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8E954" w14:textId="77777777" w:rsidR="00E17C36" w:rsidRDefault="003E62E3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FABE207" w14:textId="77777777" w:rsidR="00E17C36" w:rsidRDefault="003E62E3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 0113.1.PSP.E1.PERONSNI</w:t>
      </w:r>
    </w:p>
    <w:p w14:paraId="300B0E52" w14:textId="144AB695" w:rsidR="00E17C36" w:rsidRDefault="003E62E3">
      <w:pPr>
        <w:pStyle w:val="Nagwek3"/>
        <w:spacing w:line="276" w:lineRule="auto"/>
        <w:ind w:left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Podstawy edukacji i rehabilitacji osób </w:t>
      </w:r>
      <w:r>
        <w:rPr>
          <w:rFonts w:asciiTheme="minorHAnsi" w:hAnsiTheme="minorHAnsi" w:cstheme="minorHAnsi"/>
          <w:b/>
          <w:bCs/>
          <w:color w:val="000000" w:themeColor="text1"/>
        </w:rPr>
        <w:br/>
      </w:r>
      <w:r>
        <w:rPr>
          <w:rFonts w:asciiTheme="minorHAnsi" w:hAnsiTheme="minorHAnsi" w:cstheme="minorHAnsi"/>
          <w:b/>
          <w:bCs/>
          <w:color w:val="000000" w:themeColor="text1"/>
        </w:rPr>
        <w:t>z niepełnosprawnościami sprzężonymi z niepełnosprawnością intelektualną</w:t>
      </w:r>
    </w:p>
    <w:p w14:paraId="3331294B" w14:textId="77777777" w:rsidR="00E17C36" w:rsidRDefault="003E62E3">
      <w:pPr>
        <w:pStyle w:val="Styl1"/>
        <w:spacing w:line="276" w:lineRule="auto"/>
        <w:ind w:left="426"/>
        <w:rPr>
          <w:i w:val="0"/>
          <w:iCs/>
          <w:color w:val="000000" w:themeColor="text1"/>
          <w:lang w:val="en-US"/>
        </w:rPr>
      </w:pPr>
      <w:proofErr w:type="spellStart"/>
      <w:r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>
        <w:rPr>
          <w:b/>
          <w:bCs/>
          <w:i w:val="0"/>
          <w:iCs/>
          <w:color w:val="000000" w:themeColor="text1"/>
          <w:lang w:val="en-US"/>
        </w:rPr>
        <w:t>: Foundations of Education and Rehabilitation of People with Disabilities Combined with Intellectual Disability</w:t>
      </w:r>
    </w:p>
    <w:p w14:paraId="000A035B" w14:textId="77777777" w:rsidR="00E17C36" w:rsidRDefault="003E62E3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E17C36" w14:paraId="315CC956" w14:textId="77777777">
        <w:trPr>
          <w:trHeight w:val="282"/>
          <w:jc w:val="center"/>
        </w:trPr>
        <w:tc>
          <w:tcPr>
            <w:tcW w:w="4742" w:type="dxa"/>
          </w:tcPr>
          <w:p w14:paraId="1B2F7D1F" w14:textId="77777777" w:rsidR="00E17C36" w:rsidRDefault="003E62E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7DFD78C" w14:textId="0C7303E7" w:rsidR="00E17C36" w:rsidRPr="00DE41CD" w:rsidRDefault="00DE41C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4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E17C36" w14:paraId="442A5A48" w14:textId="77777777">
        <w:trPr>
          <w:trHeight w:val="285"/>
          <w:jc w:val="center"/>
        </w:trPr>
        <w:tc>
          <w:tcPr>
            <w:tcW w:w="4742" w:type="dxa"/>
          </w:tcPr>
          <w:p w14:paraId="4FA4B9EA" w14:textId="77777777" w:rsidR="00E17C36" w:rsidRDefault="003E62E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D7D1F65" w14:textId="6D4422F5" w:rsidR="00E17C36" w:rsidRPr="00DE41CD" w:rsidRDefault="00DE41C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4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E17C36" w14:paraId="032691A6" w14:textId="77777777">
        <w:trPr>
          <w:trHeight w:val="285"/>
          <w:jc w:val="center"/>
        </w:trPr>
        <w:tc>
          <w:tcPr>
            <w:tcW w:w="4742" w:type="dxa"/>
          </w:tcPr>
          <w:p w14:paraId="27D647E9" w14:textId="77777777" w:rsidR="00E17C36" w:rsidRDefault="003E62E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291819F" w14:textId="4FD63362" w:rsidR="00E17C36" w:rsidRPr="00DE41CD" w:rsidRDefault="00DE41C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4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E17C36" w14:paraId="2D29CAAC" w14:textId="77777777">
        <w:trPr>
          <w:trHeight w:val="285"/>
          <w:jc w:val="center"/>
        </w:trPr>
        <w:tc>
          <w:tcPr>
            <w:tcW w:w="4742" w:type="dxa"/>
          </w:tcPr>
          <w:p w14:paraId="79AE3B75" w14:textId="77777777" w:rsidR="00E17C36" w:rsidRDefault="003E62E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2C2BF384" w14:textId="77777777" w:rsidR="00E17C36" w:rsidRPr="00DE41CD" w:rsidRDefault="003E62E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E4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E17C36" w14:paraId="2B586E0E" w14:textId="77777777">
        <w:trPr>
          <w:trHeight w:val="282"/>
          <w:jc w:val="center"/>
        </w:trPr>
        <w:tc>
          <w:tcPr>
            <w:tcW w:w="4742" w:type="dxa"/>
          </w:tcPr>
          <w:p w14:paraId="3750F968" w14:textId="77777777" w:rsidR="00E17C36" w:rsidRDefault="003E62E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87CEB37" w14:textId="77777777" w:rsidR="00E17C36" w:rsidRPr="00DE41CD" w:rsidRDefault="003E62E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4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Ewa </w:t>
            </w:r>
            <w:proofErr w:type="spellStart"/>
            <w:r w:rsidRPr="00DE4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Boksa</w:t>
            </w:r>
            <w:proofErr w:type="spellEnd"/>
          </w:p>
        </w:tc>
      </w:tr>
      <w:tr w:rsidR="00E17C36" w14:paraId="10F0F5FB" w14:textId="77777777">
        <w:trPr>
          <w:trHeight w:val="285"/>
          <w:jc w:val="center"/>
        </w:trPr>
        <w:tc>
          <w:tcPr>
            <w:tcW w:w="4742" w:type="dxa"/>
          </w:tcPr>
          <w:p w14:paraId="7A82D717" w14:textId="77777777" w:rsidR="00E17C36" w:rsidRDefault="003E62E3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8827C8E" w14:textId="6FA29FF5" w:rsidR="00E17C36" w:rsidRPr="00DE41CD" w:rsidRDefault="003E62E3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E41C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 </w:t>
            </w:r>
            <w:r w:rsidR="000F3DDD" w:rsidRPr="00DE41C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 </w:t>
            </w:r>
            <w:r w:rsidRPr="00DE41CD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ewa.boksa@ujk.edu.pl</w:t>
            </w:r>
          </w:p>
        </w:tc>
      </w:tr>
    </w:tbl>
    <w:p w14:paraId="07195FF9" w14:textId="77777777" w:rsidR="00E17C36" w:rsidRDefault="003E62E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E17C36" w14:paraId="71B2B2A0" w14:textId="77777777">
        <w:trPr>
          <w:trHeight w:val="285"/>
          <w:jc w:val="center"/>
        </w:trPr>
        <w:tc>
          <w:tcPr>
            <w:tcW w:w="3467" w:type="dxa"/>
          </w:tcPr>
          <w:p w14:paraId="7383995D" w14:textId="77777777" w:rsidR="00E17C36" w:rsidRDefault="003E62E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1A9F70AF" w14:textId="33B0BCF7" w:rsidR="00E17C36" w:rsidRDefault="000F3DDD" w:rsidP="000F3DDD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E17C36" w14:paraId="5CF36F11" w14:textId="77777777">
        <w:trPr>
          <w:trHeight w:val="282"/>
          <w:jc w:val="center"/>
        </w:trPr>
        <w:tc>
          <w:tcPr>
            <w:tcW w:w="3467" w:type="dxa"/>
          </w:tcPr>
          <w:p w14:paraId="6F7BA825" w14:textId="77777777" w:rsidR="00E17C36" w:rsidRDefault="003E62E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75EE95BD" w14:textId="77777777" w:rsidR="00E17C36" w:rsidRDefault="003E62E3" w:rsidP="000F3DDD">
            <w:pPr>
              <w:pStyle w:val="TableParagraph"/>
              <w:spacing w:line="276" w:lineRule="auto"/>
              <w:ind w:left="7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01F8BF50" w14:textId="77777777" w:rsidR="00E17C36" w:rsidRDefault="003E62E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E17C36" w14:paraId="73EA60B6" w14:textId="77777777">
        <w:trPr>
          <w:trHeight w:val="285"/>
          <w:jc w:val="center"/>
        </w:trPr>
        <w:tc>
          <w:tcPr>
            <w:tcW w:w="3466" w:type="dxa"/>
          </w:tcPr>
          <w:p w14:paraId="3ED01543" w14:textId="77777777" w:rsidR="00E17C36" w:rsidRDefault="003E62E3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FCC83D5" w14:textId="7980F0BB" w:rsidR="00E17C36" w:rsidRDefault="000F3DDD" w:rsidP="000F3DD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E17C36" w14:paraId="19DD549B" w14:textId="77777777">
        <w:trPr>
          <w:trHeight w:val="282"/>
          <w:jc w:val="center"/>
        </w:trPr>
        <w:tc>
          <w:tcPr>
            <w:tcW w:w="3466" w:type="dxa"/>
          </w:tcPr>
          <w:p w14:paraId="018D1A43" w14:textId="77777777" w:rsidR="00E17C36" w:rsidRDefault="003E62E3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1D351E6F" w14:textId="37DF27BD" w:rsidR="00E17C36" w:rsidRDefault="000F3DDD" w:rsidP="000F3DD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E17C36" w14:paraId="7712BFE5" w14:textId="77777777">
        <w:trPr>
          <w:trHeight w:val="285"/>
          <w:jc w:val="center"/>
        </w:trPr>
        <w:tc>
          <w:tcPr>
            <w:tcW w:w="3466" w:type="dxa"/>
          </w:tcPr>
          <w:p w14:paraId="5B0379D6" w14:textId="77777777" w:rsidR="00E17C36" w:rsidRDefault="003E62E3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F65FFCA" w14:textId="4A3956B8" w:rsidR="00E17C36" w:rsidRDefault="000F3DDD" w:rsidP="000F3DD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E17C36" w14:paraId="2C07B84D" w14:textId="77777777">
        <w:trPr>
          <w:trHeight w:val="282"/>
          <w:jc w:val="center"/>
        </w:trPr>
        <w:tc>
          <w:tcPr>
            <w:tcW w:w="3466" w:type="dxa"/>
          </w:tcPr>
          <w:p w14:paraId="2558BA64" w14:textId="77777777" w:rsidR="00E17C36" w:rsidRDefault="003E62E3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7F34E17" w14:textId="3DA035E9" w:rsidR="00E17C36" w:rsidRDefault="000F3DDD" w:rsidP="000F3DD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Film instruktażowy, pogadanka, dyskusja, wykład informacyjny</w:t>
            </w:r>
          </w:p>
        </w:tc>
      </w:tr>
      <w:tr w:rsidR="00E17C36" w14:paraId="7D30E264" w14:textId="77777777">
        <w:trPr>
          <w:trHeight w:val="90"/>
          <w:jc w:val="center"/>
        </w:trPr>
        <w:tc>
          <w:tcPr>
            <w:tcW w:w="3466" w:type="dxa"/>
          </w:tcPr>
          <w:p w14:paraId="3F3623AF" w14:textId="77777777" w:rsidR="00E17C36" w:rsidRDefault="003E62E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72FE659" w14:textId="114B283B" w:rsidR="000F3DDD" w:rsidRDefault="003E62E3" w:rsidP="000F3DDD">
            <w:pPr>
              <w:pStyle w:val="TableParagraph"/>
              <w:numPr>
                <w:ilvl w:val="3"/>
                <w:numId w:val="8"/>
              </w:numPr>
              <w:spacing w:line="276" w:lineRule="auto"/>
              <w:ind w:left="49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Twardowski, A. (2006). Pedagogika osób ze sprzężonymi upośledzeniami, [w:] Pedagogika specjalna, red. W. Dykcik.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Wyd. UAM.</w:t>
            </w:r>
          </w:p>
          <w:p w14:paraId="1B03D5E1" w14:textId="01F8F732" w:rsidR="00E17C36" w:rsidRPr="000F3DDD" w:rsidRDefault="003E62E3" w:rsidP="000F3DDD">
            <w:pPr>
              <w:pStyle w:val="TableParagraph"/>
              <w:numPr>
                <w:ilvl w:val="3"/>
                <w:numId w:val="8"/>
              </w:numPr>
              <w:spacing w:line="276" w:lineRule="auto"/>
              <w:ind w:left="49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F3D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Firkowska</w:t>
            </w:r>
            <w:proofErr w:type="spellEnd"/>
            <w:r w:rsidRPr="000F3D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-Mankiewicz, A., Szumski, G. (2008). Pedagogika specjalna i system kształcenia osób z niepełnosprawnościami w Polsce. W: D.D. </w:t>
            </w:r>
            <w:proofErr w:type="spellStart"/>
            <w:r w:rsidRPr="000F3D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Smith</w:t>
            </w:r>
            <w:proofErr w:type="spellEnd"/>
            <w:r w:rsidRPr="000F3D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: Pedagogika specjalna. Podręcznik akademicki. T. 1 i 2. (red.): A. </w:t>
            </w:r>
            <w:proofErr w:type="spellStart"/>
            <w:r w:rsidRPr="000F3D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Firkowska</w:t>
            </w:r>
            <w:proofErr w:type="spellEnd"/>
            <w:r w:rsidRPr="000F3D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-Mankiewicz, G. Szumski. Wydawnictwo Naukowe PWN</w:t>
            </w:r>
            <w:r w:rsidRPr="000F3D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Wydawnictwo AP</w:t>
            </w:r>
          </w:p>
        </w:tc>
      </w:tr>
      <w:tr w:rsidR="00E17C36" w14:paraId="1D43AC70" w14:textId="77777777">
        <w:trPr>
          <w:trHeight w:val="285"/>
          <w:jc w:val="center"/>
        </w:trPr>
        <w:tc>
          <w:tcPr>
            <w:tcW w:w="3466" w:type="dxa"/>
          </w:tcPr>
          <w:p w14:paraId="576A055F" w14:textId="77777777" w:rsidR="00E17C36" w:rsidRDefault="003E62E3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3EC6AB5" w14:textId="4DCD5D95" w:rsidR="00E17C36" w:rsidRDefault="003E62E3" w:rsidP="000F3DDD">
            <w:pPr>
              <w:pStyle w:val="TableParagraph"/>
              <w:numPr>
                <w:ilvl w:val="3"/>
                <w:numId w:val="4"/>
              </w:numPr>
              <w:spacing w:line="276" w:lineRule="auto"/>
              <w:ind w:left="49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M. Chodkowska, M. (red.). (1999). Dziecko niepełnosprawne w rodzinie, socjalizacja i rehabilitacja. Wydawnictwo UMCS.</w:t>
            </w:r>
          </w:p>
          <w:p w14:paraId="1FC66425" w14:textId="5A8C0B7F" w:rsidR="00E17C36" w:rsidRDefault="003E62E3" w:rsidP="000F3DDD">
            <w:pPr>
              <w:pStyle w:val="TableParagraph"/>
              <w:numPr>
                <w:ilvl w:val="3"/>
                <w:numId w:val="4"/>
              </w:numPr>
              <w:spacing w:line="276" w:lineRule="auto"/>
              <w:ind w:left="49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Kirenko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J.,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Parchomiuk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M. (2006). Edukacja i rehabilitacja osób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 upośledzeniem umysłowym. Wydawnictwo Akademickie WSS-P.</w:t>
            </w:r>
          </w:p>
          <w:p w14:paraId="195CEED9" w14:textId="7E9B50C8" w:rsidR="00E17C36" w:rsidRDefault="003E62E3" w:rsidP="000F3DDD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9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Międzynarodowa Klasyfikacja Funkcjonowania, Niepełnosprawności i Zdrowia (ICF) oraz jej zastosowanie. (2007). Centrum Systemów Informacyjnych Ochrony Zdrowia.</w:t>
            </w:r>
          </w:p>
        </w:tc>
      </w:tr>
    </w:tbl>
    <w:p w14:paraId="483B019B" w14:textId="77777777" w:rsidR="00E17C36" w:rsidRDefault="003E62E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26498861" w14:textId="77777777" w:rsidR="00E17C36" w:rsidRDefault="003E62E3">
      <w:pPr>
        <w:pStyle w:val="TableParagraph"/>
        <w:snapToGrid w:val="0"/>
        <w:spacing w:line="276" w:lineRule="auto"/>
        <w:ind w:firstLine="7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1403ECB8" w14:textId="77777777" w:rsidR="00E17C36" w:rsidRDefault="003E62E3">
      <w:pPr>
        <w:pStyle w:val="TableParagraph"/>
        <w:snapToGrid w:val="0"/>
        <w:spacing w:line="276" w:lineRule="auto"/>
        <w:ind w:firstLine="44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799635A" w14:textId="77777777" w:rsidR="00E17C36" w:rsidRDefault="003E62E3">
      <w:pPr>
        <w:pStyle w:val="Akapitzlist"/>
        <w:numPr>
          <w:ilvl w:val="0"/>
          <w:numId w:val="5"/>
        </w:numPr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iCs/>
          <w:sz w:val="24"/>
          <w:szCs w:val="24"/>
        </w:rPr>
        <w:t xml:space="preserve">C1.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Zapoznanie studentów z Międzynarodową Klasyfikacją Funkcjonowania, Niepełnosprawności i Zdrowia.</w:t>
      </w:r>
    </w:p>
    <w:p w14:paraId="62BAF27B" w14:textId="0B5323F6" w:rsidR="00E17C36" w:rsidRDefault="003E62E3">
      <w:pPr>
        <w:pStyle w:val="Akapitzlist"/>
        <w:numPr>
          <w:ilvl w:val="0"/>
          <w:numId w:val="5"/>
        </w:numPr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C2.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obowiązującymi aktami prawnymi regulującymi edukację osób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 niepełnosprawnościami sprzężonymi.</w:t>
      </w:r>
    </w:p>
    <w:p w14:paraId="08198A93" w14:textId="77777777" w:rsidR="00E17C36" w:rsidRDefault="003E62E3">
      <w:pPr>
        <w:pStyle w:val="Akapitzlist"/>
        <w:numPr>
          <w:ilvl w:val="0"/>
          <w:numId w:val="5"/>
        </w:numPr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ze skalami przesiewowymi i formami obserwacji ucznia, wychowanka.</w:t>
      </w:r>
    </w:p>
    <w:p w14:paraId="3D75562F" w14:textId="0F9738E6" w:rsidR="00E17C36" w:rsidRDefault="003E62E3">
      <w:pPr>
        <w:pStyle w:val="Akapitzlist"/>
        <w:numPr>
          <w:ilvl w:val="0"/>
          <w:numId w:val="5"/>
        </w:numPr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obserwacji rozw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oju psychoruchowego ucznia, wychowanka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 niepełnosprawnością sprzężoną.</w:t>
      </w:r>
    </w:p>
    <w:p w14:paraId="4D3BF92C" w14:textId="376E84F1" w:rsidR="00E17C36" w:rsidRDefault="003E62E3">
      <w:pPr>
        <w:pStyle w:val="Akapitzlist"/>
        <w:numPr>
          <w:ilvl w:val="0"/>
          <w:numId w:val="5"/>
        </w:numPr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C5.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umiejętności przeprowadzania screeningu na potrzeby planowania edukacji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i terapii.</w:t>
      </w:r>
    </w:p>
    <w:p w14:paraId="5D6F6A58" w14:textId="77777777" w:rsidR="00E17C36" w:rsidRDefault="003E62E3">
      <w:pPr>
        <w:pStyle w:val="Akapitzlist"/>
        <w:numPr>
          <w:ilvl w:val="0"/>
          <w:numId w:val="5"/>
        </w:numPr>
        <w:spacing w:line="276" w:lineRule="auto"/>
        <w:ind w:left="1134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C6.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Wdrożenie do pracy zespołowej i wykazywania postaw empatycznych.</w:t>
      </w:r>
    </w:p>
    <w:p w14:paraId="111F8586" w14:textId="77777777" w:rsidR="00E17C36" w:rsidRDefault="00E17C36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115A8A51" w14:textId="77777777" w:rsidR="00E17C36" w:rsidRDefault="003E62E3">
      <w:pPr>
        <w:pStyle w:val="TableParagraph"/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 (z uwzględnieniem formy zajęć)</w:t>
      </w:r>
    </w:p>
    <w:p w14:paraId="1534979E" w14:textId="77777777" w:rsidR="00E17C36" w:rsidRDefault="003E62E3">
      <w:pPr>
        <w:pStyle w:val="TableParagraph"/>
        <w:spacing w:before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     Ćwiczenia</w:t>
      </w:r>
    </w:p>
    <w:p w14:paraId="234F994B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Niepełnosprawność sprzężona, intelektualna na tle współczesnych koncepcji pedagogiki.</w:t>
      </w:r>
    </w:p>
    <w:p w14:paraId="3FB88A5E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Rodzaje niepełnosprawności sprzężonej w kontekście orzecznictwa i edukacyjnych aktów prawnych.</w:t>
      </w:r>
    </w:p>
    <w:p w14:paraId="25A113DD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Wybrane skale rozwojowe.</w:t>
      </w:r>
    </w:p>
    <w:p w14:paraId="2F83C55A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Skala Monachijska.</w:t>
      </w:r>
    </w:p>
    <w:p w14:paraId="6D36CCC8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Profil osiągnięć ucznia.</w:t>
      </w:r>
    </w:p>
    <w:p w14:paraId="1DA943F9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Możliwości rehabilitacji osób z niepełnosprawnością sprzężoną (w placówce czy poza nią).</w:t>
      </w:r>
    </w:p>
    <w:p w14:paraId="5A34FEE2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Zasady współpracy z rodzicami i opiekunami osób z niepełnosprawnością sprzężoną.</w:t>
      </w:r>
    </w:p>
    <w:p w14:paraId="3E231817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Wywiad i zbieranie informacji na temat ucz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nia i wychowanka - zadanie w grupach.</w:t>
      </w:r>
    </w:p>
    <w:p w14:paraId="63600B16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Aktualne procedury stosowane w rehabilitacji osób z niepełnosprawnościami sprzężonymi.</w:t>
      </w:r>
    </w:p>
    <w:p w14:paraId="01A15B16" w14:textId="77777777" w:rsidR="00E17C36" w:rsidRDefault="003E62E3" w:rsidP="000F3DDD">
      <w:pPr>
        <w:pStyle w:val="TableParagraph"/>
        <w:numPr>
          <w:ilvl w:val="0"/>
          <w:numId w:val="6"/>
        </w:numPr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Studium przypadków.</w:t>
      </w:r>
    </w:p>
    <w:p w14:paraId="2630143D" w14:textId="77777777" w:rsidR="00E17C36" w:rsidRDefault="00E17C36">
      <w:pPr>
        <w:pStyle w:val="TableParagraph"/>
        <w:spacing w:line="276" w:lineRule="auto"/>
        <w:ind w:left="993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A7B76B" w14:textId="77777777" w:rsidR="00E17C36" w:rsidRDefault="003E62E3">
      <w:pPr>
        <w:pStyle w:val="TableParagraph"/>
        <w:numPr>
          <w:ilvl w:val="1"/>
          <w:numId w:val="7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E17C36" w14:paraId="44777E95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034418B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6FC3116A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297FF7E3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D558261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373FEE93" w14:textId="77777777" w:rsidR="00E17C36" w:rsidRDefault="003E62E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E17C36" w14:paraId="68882055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AB04C14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B7C25D6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E.1I.W1.</w:t>
            </w:r>
          </w:p>
          <w:p w14:paraId="085AB49B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48636A77" w14:textId="77777777" w:rsidR="00E17C36" w:rsidRDefault="00E17C3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28F830D9" w14:textId="77777777" w:rsidR="00E17C36" w:rsidRDefault="003E62E3" w:rsidP="000F3DDD">
            <w:pPr>
              <w:pStyle w:val="TableParagraph"/>
              <w:spacing w:line="276" w:lineRule="auto"/>
              <w:ind w:left="1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 problemy nauczania i wychowania uczniów z niepełnosprawnością  sprzężoną oraz czynniki warunkujące.</w:t>
            </w:r>
          </w:p>
          <w:p w14:paraId="442F6847" w14:textId="77777777" w:rsidR="00E17C36" w:rsidRDefault="003E62E3" w:rsidP="000F3DDD">
            <w:pPr>
              <w:pStyle w:val="TableParagraph"/>
              <w:spacing w:line="276" w:lineRule="auto"/>
              <w:ind w:left="1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edukacji i rehabilitacji osób z niepełnosprawnością intelektualną; cele, zadania, przedmiot pedagogiki osób z niepełnosprawnością intelektualną – ujęcie historyczne; koncepcje, modele i definicje niepełnosprawności intelektualnej; miejsce ucznia 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niepełnosprawnością intelektualną w systemach edukacji w Polsce i innych państwach; zagadnienie osobowości i zakres kompetencji nauczyciela (wychowawcy); potrzeby i zadania rozwojowe osób z niepełnosprawnością intelektualną w różnych okresach życia; zagad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nienia wczesnego wspomagania rozwoju dziecka z niepełnosprawnością intelektualną, rolę rodziny tego dziecka oraz systemy wsparcia społecznego.</w:t>
            </w:r>
          </w:p>
        </w:tc>
        <w:tc>
          <w:tcPr>
            <w:tcW w:w="1773" w:type="dxa"/>
          </w:tcPr>
          <w:p w14:paraId="5476B199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PSPEC_W05</w:t>
            </w:r>
          </w:p>
        </w:tc>
      </w:tr>
      <w:tr w:rsidR="00E17C36" w14:paraId="390A328A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4716CD45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7751F64A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E.1I.W4.</w:t>
            </w:r>
          </w:p>
          <w:p w14:paraId="6A668F15" w14:textId="77777777" w:rsidR="00E17C36" w:rsidRDefault="00E17C3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6101649" w14:textId="0E0365E1" w:rsidR="00E17C36" w:rsidRDefault="003E62E3" w:rsidP="000F3DDD">
            <w:pPr>
              <w:pStyle w:val="TableParagraph"/>
              <w:spacing w:line="276" w:lineRule="auto"/>
              <w:ind w:left="1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Specyfikę kształcenia osób z niepełnosprawnością intelektualną sprzężoną z innymi niepeł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nosprawnościami w zakresie organizacj</w:t>
            </w:r>
            <w:r w:rsidR="00DE4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i,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kulturowe i społeczne aspekty niepełnosprawności intelektualnej; uwarunkowania jakości życia osób z niepełnosprawnością intelektualną – rolę czynników społeczno-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kulturowych;  strategie 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i 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pizacji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osób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 w kontekście rozwiązań rehabilitacyjnych, edukacyjnych, terapeutycznych; zasady partycypacji społecznej jako legitymizacji praw osób z niepełnosprawnością intelektualną.</w:t>
            </w:r>
          </w:p>
        </w:tc>
        <w:tc>
          <w:tcPr>
            <w:tcW w:w="1773" w:type="dxa"/>
          </w:tcPr>
          <w:p w14:paraId="2233D1F4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PSPEC_W11</w:t>
            </w:r>
          </w:p>
        </w:tc>
      </w:tr>
      <w:tr w:rsidR="00E17C36" w14:paraId="7553D27C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745B2FD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W03</w:t>
            </w:r>
          </w:p>
          <w:p w14:paraId="41077189" w14:textId="1AB292D3" w:rsidR="00DE41CD" w:rsidRDefault="00DE41CD" w:rsidP="00DE41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E.1I.W4.</w:t>
            </w:r>
          </w:p>
        </w:tc>
        <w:tc>
          <w:tcPr>
            <w:tcW w:w="6830" w:type="dxa"/>
          </w:tcPr>
          <w:p w14:paraId="559B78CC" w14:textId="77777777" w:rsidR="00E17C36" w:rsidRDefault="003E62E3" w:rsidP="000F3DDD">
            <w:pPr>
              <w:pStyle w:val="TableParagraph"/>
              <w:spacing w:line="276" w:lineRule="auto"/>
              <w:ind w:left="1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Metodykę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kształcenia osób z niepełnosprawnością intelektualną sprzężoną z innymi niepełnosprawnościami.</w:t>
            </w:r>
          </w:p>
        </w:tc>
        <w:tc>
          <w:tcPr>
            <w:tcW w:w="1773" w:type="dxa"/>
          </w:tcPr>
          <w:p w14:paraId="487616C1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PSPEC_W12</w:t>
            </w:r>
          </w:p>
        </w:tc>
      </w:tr>
    </w:tbl>
    <w:p w14:paraId="5741BB1D" w14:textId="77777777" w:rsidR="00E17C36" w:rsidRDefault="003E62E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E17C36" w14:paraId="14DA771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FB41F5B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1401C2D9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E.1I.U1.</w:t>
            </w:r>
          </w:p>
          <w:p w14:paraId="0E7EB28F" w14:textId="77777777" w:rsidR="00E17C36" w:rsidRDefault="00E17C3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4C197633" w14:textId="77777777" w:rsidR="00E17C36" w:rsidRDefault="003E62E3" w:rsidP="000F3DDD">
            <w:pPr>
              <w:pStyle w:val="TableParagraph"/>
              <w:spacing w:line="276" w:lineRule="auto"/>
              <w:ind w:lef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wykazać specyfikę procesów nauczania – uczenia się, wychowania w aspekcie utrudnień dydaktycznych związanych z edukacją i rehabilitacją osób z niepełnosprawnościami sprzężonymi w odniesieniu do zintegrowanej wiedzy interdyscyplinarnej. </w:t>
            </w:r>
          </w:p>
          <w:p w14:paraId="5870F286" w14:textId="77777777" w:rsidR="00E17C36" w:rsidRDefault="003E62E3" w:rsidP="000F3DDD">
            <w:pPr>
              <w:pStyle w:val="TableParagraph"/>
              <w:spacing w:line="276" w:lineRule="auto"/>
              <w:ind w:lef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ana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lizować podstawy edukacji i rehabilitacji osób z niepełnosprawnością intelektualną, cele pedagogiki tych osób i jej zadania – ujęcie historyczne, koncepcje, modele i definicje niepełnosprawności intelektualnej; określać miejsce ucznia z niepełnosprawnością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intelektualną w systemach edukacji w Polsce i innych państwach; definiować osobowość i kompetencje nauczyciela (wychowawcy); analizować i określać potrzeby i zadania rozwojowe osób z niepełnosprawnością intelektualną w różnych okresach życia; uzasadniać r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olę wczesnego wspomagania rozwoju dziecka z niepełnosprawnością intelektualną; charakteryzować rolę rodziny osoby z niepełnosprawnością i analizować oraz określać systemy wsparcia społecznego.</w:t>
            </w:r>
          </w:p>
        </w:tc>
        <w:tc>
          <w:tcPr>
            <w:tcW w:w="1773" w:type="dxa"/>
          </w:tcPr>
          <w:p w14:paraId="07D86D01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PSPEC_U01</w:t>
            </w:r>
          </w:p>
        </w:tc>
      </w:tr>
      <w:tr w:rsidR="00E17C36" w14:paraId="73108554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280DF3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1C184C69" w14:textId="34737352" w:rsidR="00DE41CD" w:rsidRDefault="00DE41CD" w:rsidP="00DE41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E.1I.U1.</w:t>
            </w:r>
          </w:p>
        </w:tc>
        <w:tc>
          <w:tcPr>
            <w:tcW w:w="6821" w:type="dxa"/>
          </w:tcPr>
          <w:p w14:paraId="6B380673" w14:textId="77777777" w:rsidR="00E17C36" w:rsidRDefault="003E62E3" w:rsidP="000F3DDD">
            <w:pPr>
              <w:pStyle w:val="TableParagraph"/>
              <w:spacing w:line="276" w:lineRule="auto"/>
              <w:ind w:lef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Prowadzić badania naukowe w obszarze pe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dagogiki specjalnej i wyciągać wnioski z ich wyników.</w:t>
            </w:r>
          </w:p>
        </w:tc>
        <w:tc>
          <w:tcPr>
            <w:tcW w:w="1773" w:type="dxa"/>
          </w:tcPr>
          <w:p w14:paraId="5F5C4D5B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PSPEC_U03</w:t>
            </w:r>
          </w:p>
        </w:tc>
      </w:tr>
      <w:tr w:rsidR="00E17C36" w14:paraId="2C60E5F9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F2C8A4E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  <w:p w14:paraId="32818D86" w14:textId="4C1BD63F" w:rsidR="00DE41CD" w:rsidRDefault="00DE41CD" w:rsidP="00DE41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E.1I.U1.</w:t>
            </w:r>
          </w:p>
        </w:tc>
        <w:tc>
          <w:tcPr>
            <w:tcW w:w="6821" w:type="dxa"/>
          </w:tcPr>
          <w:p w14:paraId="2F1F0BA6" w14:textId="77777777" w:rsidR="00E17C36" w:rsidRDefault="003E62E3" w:rsidP="000F3DDD">
            <w:pPr>
              <w:pStyle w:val="TableParagraph"/>
              <w:spacing w:line="276" w:lineRule="auto"/>
              <w:ind w:lef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Diagnozować sytuacje i potrzeby uczniów z niepełnosprawnościami sprzężonymi z niepełnosprawnością intelektualną.</w:t>
            </w:r>
          </w:p>
        </w:tc>
        <w:tc>
          <w:tcPr>
            <w:tcW w:w="1773" w:type="dxa"/>
          </w:tcPr>
          <w:p w14:paraId="550E9B19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PSPEC_U04</w:t>
            </w:r>
          </w:p>
        </w:tc>
      </w:tr>
      <w:tr w:rsidR="00E17C36" w14:paraId="07DD77C5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3992C79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  <w:p w14:paraId="3FEBBAC7" w14:textId="62F71756" w:rsidR="00DE41CD" w:rsidRDefault="00DE41CD" w:rsidP="00DE41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E.1I.U1.</w:t>
            </w:r>
          </w:p>
        </w:tc>
        <w:tc>
          <w:tcPr>
            <w:tcW w:w="6821" w:type="dxa"/>
          </w:tcPr>
          <w:p w14:paraId="51692EEC" w14:textId="77777777" w:rsidR="00E17C36" w:rsidRDefault="003E62E3" w:rsidP="000F3DDD">
            <w:pPr>
              <w:pStyle w:val="TableParagraph"/>
              <w:spacing w:line="276" w:lineRule="auto"/>
              <w:ind w:lef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Projektować i realizować zajęcia w grupie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niepełnosprawnościami sprzężonymi z niepełnosprawnością intelektualną.</w:t>
            </w:r>
          </w:p>
        </w:tc>
        <w:tc>
          <w:tcPr>
            <w:tcW w:w="1773" w:type="dxa"/>
          </w:tcPr>
          <w:p w14:paraId="4B39EA47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PSPEC_U07</w:t>
            </w:r>
          </w:p>
        </w:tc>
      </w:tr>
      <w:tr w:rsidR="00E17C36" w14:paraId="2F9D8AB4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89C724A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  <w:p w14:paraId="67CB5A36" w14:textId="7DC2C7AF" w:rsidR="00DE41CD" w:rsidRDefault="00DE41CD" w:rsidP="00DE41C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E.1I.U1.</w:t>
            </w:r>
          </w:p>
        </w:tc>
        <w:tc>
          <w:tcPr>
            <w:tcW w:w="6821" w:type="dxa"/>
          </w:tcPr>
          <w:p w14:paraId="7F50A4F4" w14:textId="77777777" w:rsidR="00E17C36" w:rsidRDefault="003E62E3" w:rsidP="000F3DDD">
            <w:pPr>
              <w:pStyle w:val="TableParagraph"/>
              <w:spacing w:line="276" w:lineRule="auto"/>
              <w:ind w:left="16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Dobierać i wdrażać programy usprawniania rozwoju oraz integrujące.</w:t>
            </w:r>
          </w:p>
        </w:tc>
        <w:tc>
          <w:tcPr>
            <w:tcW w:w="1773" w:type="dxa"/>
          </w:tcPr>
          <w:p w14:paraId="53D50E97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PSPEC_U08</w:t>
            </w:r>
          </w:p>
        </w:tc>
      </w:tr>
    </w:tbl>
    <w:p w14:paraId="5BD7EF96" w14:textId="77777777" w:rsidR="00E17C36" w:rsidRDefault="003E62E3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E17C36" w14:paraId="5B6A0B86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60F21F1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0D95C2DE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eastAsia="SimSun" w:hAnsi="Calibri" w:cs="Calibri"/>
                <w:sz w:val="21"/>
                <w:szCs w:val="21"/>
              </w:rPr>
            </w:pPr>
            <w:r>
              <w:rPr>
                <w:rFonts w:ascii="Calibri" w:eastAsia="SimSun" w:hAnsi="Calibri" w:cs="Calibri"/>
                <w:sz w:val="21"/>
                <w:szCs w:val="21"/>
              </w:rPr>
              <w:t>E.1I.K1.</w:t>
            </w:r>
          </w:p>
          <w:p w14:paraId="0B3DB56E" w14:textId="77777777" w:rsidR="00E17C36" w:rsidRDefault="003E62E3">
            <w:pPr>
              <w:pStyle w:val="TableParagraph"/>
              <w:spacing w:line="276" w:lineRule="auto"/>
              <w:ind w:left="106" w:right="98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Calibri" w:eastAsia="SimSun" w:hAnsi="Calibri" w:cs="Calibri"/>
                <w:sz w:val="21"/>
                <w:szCs w:val="21"/>
              </w:rPr>
              <w:t>E.1I.K2.</w:t>
            </w:r>
            <w:r>
              <w:rPr>
                <w:rFonts w:ascii="SimSun" w:eastAsia="SimSun" w:hAnsi="SimSun" w:cs="SimSun"/>
                <w:sz w:val="24"/>
                <w:szCs w:val="24"/>
              </w:rPr>
              <w:t xml:space="preserve"> </w:t>
            </w:r>
          </w:p>
          <w:p w14:paraId="30FF50A3" w14:textId="77777777" w:rsidR="00E17C36" w:rsidRDefault="00E17C36">
            <w:pPr>
              <w:pStyle w:val="TableParagraph"/>
              <w:spacing w:line="276" w:lineRule="auto"/>
              <w:ind w:left="106" w:right="98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</w:p>
        </w:tc>
        <w:tc>
          <w:tcPr>
            <w:tcW w:w="6830" w:type="dxa"/>
          </w:tcPr>
          <w:p w14:paraId="4561677C" w14:textId="77777777" w:rsidR="00E17C36" w:rsidRDefault="003E62E3" w:rsidP="00DE41CD">
            <w:pPr>
              <w:pStyle w:val="TableParagraph"/>
              <w:spacing w:line="276" w:lineRule="auto"/>
              <w:ind w:left="1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zespołowej w grupie nauczycieli, specjalistów, rodziców.</w:t>
            </w:r>
          </w:p>
          <w:p w14:paraId="7DCD4E30" w14:textId="776343EE" w:rsidR="00E17C36" w:rsidRDefault="003E62E3" w:rsidP="00DE41CD">
            <w:pPr>
              <w:pStyle w:val="TableParagraph"/>
              <w:spacing w:line="276" w:lineRule="auto"/>
              <w:ind w:left="15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Jest gotów do autorefleksji nad rozwojem zawodowym oraz wykorzystania zdobytej wiedzy do analizy zdarzeń pedagogicznych</w:t>
            </w:r>
            <w:r w:rsidR="000F3D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44CBD9A9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PSPEC_K07</w:t>
            </w:r>
          </w:p>
        </w:tc>
      </w:tr>
    </w:tbl>
    <w:p w14:paraId="2A747EF4" w14:textId="77777777" w:rsidR="00E17C36" w:rsidRDefault="003E62E3">
      <w:pPr>
        <w:pStyle w:val="TableParagraph"/>
        <w:numPr>
          <w:ilvl w:val="1"/>
          <w:numId w:val="7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Sposoby weryfikacji osiągnięcia efektów uczenia się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realizowanych w ramach przedmiotu(zajęć)</w:t>
      </w:r>
    </w:p>
    <w:p w14:paraId="52371342" w14:textId="77777777" w:rsidR="00E17C36" w:rsidRDefault="003E62E3" w:rsidP="00DE41CD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3E62E3" w14:paraId="761955E3" w14:textId="62DEA56C" w:rsidTr="003E62E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25EAA2CB" w14:textId="77777777" w:rsidR="003E62E3" w:rsidRDefault="003E62E3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4DE3D5D" w14:textId="77777777" w:rsidR="003E62E3" w:rsidRDefault="003E62E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</w:tcPr>
          <w:p w14:paraId="0F7BEE10" w14:textId="793D080B" w:rsidR="003E62E3" w:rsidRDefault="003E62E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vAlign w:val="center"/>
          </w:tcPr>
          <w:p w14:paraId="3CE4F805" w14:textId="5FF9DC0E" w:rsidR="003E62E3" w:rsidRDefault="003E62E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0BAC7C" w14:textId="77777777" w:rsidR="003E62E3" w:rsidRDefault="003E62E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5E4F4A0" w14:textId="77777777" w:rsidR="003E62E3" w:rsidRDefault="003E62E3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4500E465" w14:textId="77777777" w:rsidR="00E17C36" w:rsidRDefault="003E62E3" w:rsidP="00DE41CD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E62E3" w14:paraId="1A3898CE" w14:textId="65EA5794" w:rsidTr="003E62E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E46C524" w14:textId="77777777" w:rsidR="003E62E3" w:rsidRDefault="003E62E3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C05D6BD" w14:textId="77777777" w:rsidR="003E62E3" w:rsidRDefault="003E62E3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8B5724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559ACD7A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C9B383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F8CFC98" w14:textId="61FD240F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D22848" w14:textId="6A12362D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62B5711" w14:textId="2BA1A7D9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…</w:t>
            </w:r>
          </w:p>
        </w:tc>
        <w:tc>
          <w:tcPr>
            <w:tcW w:w="409" w:type="dxa"/>
          </w:tcPr>
          <w:p w14:paraId="0AF87B8A" w14:textId="0F04CCA4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79A81387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40021D4D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C2AE52C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4A6866E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7FDB58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E62E3" w14:paraId="627BA18F" w14:textId="1F4B2A7E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084AE451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A76C3F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0F0648F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4E9A37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BF2282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D25F7" w14:textId="73B1076C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7767A5C" w14:textId="78603F66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F7F08C6" w14:textId="07B7F674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8050C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0A7824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53E19DD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7309F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529BBB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E62E3" w14:paraId="640FDF1E" w14:textId="0F009DE7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3BF1C9E3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494672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1205577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7B65BD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9AFC3B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5F27C0" w14:textId="6976A109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2D43416" w14:textId="39563C96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FABD48" w14:textId="5740FA6E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3C40C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08E1963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70D7E8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217E387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80A2CF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E62E3" w14:paraId="1B563543" w14:textId="620C8B76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4FEF669A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682D95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CA9700A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3C1158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C45D17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509A3C9" w14:textId="070CB834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7D8FC0C" w14:textId="2984C1C0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720B0C" w14:textId="51DF1FEF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1EC06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AC7D842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FC00F3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150734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C2155A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E62E3" w14:paraId="379960D5" w14:textId="749C11BF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55461A77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73D6AD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3FF5C3A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81EB73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7483FA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53309F" w14:textId="33682B0D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431481" w14:textId="3DDD4956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324E1B" w14:textId="5A4A4B99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EB258B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0C2721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E45EA7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40AA0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C79D71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E62E3" w14:paraId="6CE8B5BC" w14:textId="1A4C2D20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1224A765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AC266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14A82A1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823753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DE1750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918FE9" w14:textId="3E48620C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F7C1745" w14:textId="2B7D2F6F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8914704" w14:textId="7B76969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5E3275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0C2695B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507A0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668B0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F06AA1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E62E3" w14:paraId="46FA8B52" w14:textId="024DAC97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3690EB8D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3CE65A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A5E0E1E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5085D1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9A3E8D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E619C3" w14:textId="79E63568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BCFDDE4" w14:textId="774ACEA2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2A727F" w14:textId="269561A6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776E9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0DA8BD1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32BF85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EA2F0E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1BE88D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E62E3" w14:paraId="2A57EBC7" w14:textId="32254A1F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512477EB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28D8F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918500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C2DD5B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7CE5B4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4F5F8D" w14:textId="0F9BC8D3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7D84C5" w14:textId="1576F98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B2CA78" w14:textId="008063B3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0E3257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BADF7C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07E57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FABB0E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E6E418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E62E3" w14:paraId="6FF90C53" w14:textId="23FB8D78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054BBA59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9B6600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4A4D61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B5B36D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D58193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49F518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F17F04" w14:textId="50115DD8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B14798" w14:textId="625B62FD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147ABE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FB5B3C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8BE8A38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C977A2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BFF7444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E62E3" w14:paraId="015ABE2C" w14:textId="2E09095E" w:rsidTr="003E62E3">
        <w:trPr>
          <w:jc w:val="center"/>
        </w:trPr>
        <w:tc>
          <w:tcPr>
            <w:tcW w:w="1237" w:type="dxa"/>
            <w:shd w:val="clear" w:color="auto" w:fill="ECF1F8"/>
          </w:tcPr>
          <w:p w14:paraId="46F8B131" w14:textId="77777777" w:rsidR="003E62E3" w:rsidRDefault="003E62E3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9A79826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D84B7E2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8F16EC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A50F92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027AB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ED9014" w14:textId="414C7A74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76F0998" w14:textId="59A2A700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CFC5FE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2EB5679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613873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BF5B1D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171803" w14:textId="77777777" w:rsidR="003E62E3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4BFAA93" w14:textId="77777777" w:rsidR="00E17C36" w:rsidRDefault="003E62E3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17FF7E74" w14:textId="77777777" w:rsidR="00E17C36" w:rsidRDefault="003E62E3">
      <w:pPr>
        <w:pStyle w:val="TableParagraph"/>
        <w:numPr>
          <w:ilvl w:val="1"/>
          <w:numId w:val="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52065C6" w14:textId="77777777" w:rsidR="00E17C36" w:rsidRDefault="003E62E3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6ED47C8" w14:textId="77777777" w:rsidR="00E17C36" w:rsidRDefault="003E62E3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zajęcia prowadzone z wykorzystaniem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E17C36" w14:paraId="18A3537A" w14:textId="77777777">
        <w:trPr>
          <w:jc w:val="center"/>
        </w:trPr>
        <w:tc>
          <w:tcPr>
            <w:tcW w:w="955" w:type="dxa"/>
          </w:tcPr>
          <w:p w14:paraId="57E777E1" w14:textId="77777777" w:rsidR="00E17C36" w:rsidRDefault="003E62E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5EEE3BA" w14:textId="77777777" w:rsidR="00E17C36" w:rsidRDefault="003E62E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17C36" w14:paraId="293CD48C" w14:textId="77777777">
        <w:trPr>
          <w:jc w:val="center"/>
        </w:trPr>
        <w:tc>
          <w:tcPr>
            <w:tcW w:w="955" w:type="dxa"/>
          </w:tcPr>
          <w:p w14:paraId="4CC6414B" w14:textId="77777777" w:rsidR="00E17C36" w:rsidRDefault="003E62E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6CC3A925" w14:textId="5316EBFB" w:rsidR="00E17C36" w:rsidRDefault="003E62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51%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60% punktów uzyskanych za zadania opracowane wspólnie z grupą</w:t>
            </w:r>
          </w:p>
        </w:tc>
      </w:tr>
      <w:tr w:rsidR="00E17C36" w14:paraId="7F945AC8" w14:textId="77777777">
        <w:trPr>
          <w:jc w:val="center"/>
        </w:trPr>
        <w:tc>
          <w:tcPr>
            <w:tcW w:w="955" w:type="dxa"/>
          </w:tcPr>
          <w:p w14:paraId="1DB2CC1D" w14:textId="77777777" w:rsidR="00E17C36" w:rsidRDefault="003E62E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6F4D326C" w14:textId="57A72F64" w:rsidR="00E17C36" w:rsidRDefault="003E62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61%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70% punktów uzyskanych za zadania opracowane wspólnie z grupą</w:t>
            </w:r>
          </w:p>
        </w:tc>
      </w:tr>
      <w:tr w:rsidR="00E17C36" w14:paraId="5AE96846" w14:textId="77777777">
        <w:trPr>
          <w:jc w:val="center"/>
        </w:trPr>
        <w:tc>
          <w:tcPr>
            <w:tcW w:w="955" w:type="dxa"/>
          </w:tcPr>
          <w:p w14:paraId="796BAD1A" w14:textId="77777777" w:rsidR="00E17C36" w:rsidRDefault="003E62E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2DCC7CA" w14:textId="7EB0973E" w:rsidR="00E17C36" w:rsidRDefault="003E62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Od 71%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80% punktów uzyskanych za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zadania opracowane wspólnie z grupą</w:t>
            </w:r>
          </w:p>
        </w:tc>
      </w:tr>
      <w:tr w:rsidR="00E17C36" w14:paraId="5AF3B171" w14:textId="77777777">
        <w:trPr>
          <w:jc w:val="center"/>
        </w:trPr>
        <w:tc>
          <w:tcPr>
            <w:tcW w:w="955" w:type="dxa"/>
          </w:tcPr>
          <w:p w14:paraId="475221BE" w14:textId="77777777" w:rsidR="00E17C36" w:rsidRDefault="003E62E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4E54779" w14:textId="00783A53" w:rsidR="00E17C36" w:rsidRDefault="003E62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0d 81% do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 xml:space="preserve">90%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b w:val="0"/>
                <w:bCs w:val="0"/>
                <w:iCs/>
                <w:sz w:val="21"/>
                <w:szCs w:val="21"/>
              </w:rPr>
              <w:t>punktów uzyskanych za zadania opracowane wspólnie z grupą</w:t>
            </w:r>
          </w:p>
        </w:tc>
      </w:tr>
      <w:tr w:rsidR="00E17C36" w14:paraId="4E6E33CC" w14:textId="77777777">
        <w:trPr>
          <w:jc w:val="center"/>
        </w:trPr>
        <w:tc>
          <w:tcPr>
            <w:tcW w:w="955" w:type="dxa"/>
          </w:tcPr>
          <w:p w14:paraId="51EB16A3" w14:textId="77777777" w:rsidR="00E17C36" w:rsidRDefault="003E62E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42D05C35" w14:textId="1930CEBF" w:rsidR="00E17C36" w:rsidRDefault="003E62E3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 xml:space="preserve">Od 91% do 100% </w:t>
            </w:r>
            <w:r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punktów uzyskanych za zadania opracowane wspólnie z grupą</w:t>
            </w:r>
          </w:p>
        </w:tc>
      </w:tr>
    </w:tbl>
    <w:p w14:paraId="5A7252AA" w14:textId="77777777" w:rsidR="00E17C36" w:rsidRDefault="003E62E3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E17C36" w14:paraId="4FB0AC6B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563" w14:textId="77777777" w:rsidR="00E17C36" w:rsidRDefault="003E62E3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1D93ACE" w14:textId="77777777" w:rsidR="00E17C36" w:rsidRDefault="003E62E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Obciążenie studenta: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studia stacjonarne</w:t>
            </w:r>
          </w:p>
        </w:tc>
        <w:tc>
          <w:tcPr>
            <w:tcW w:w="2173" w:type="dxa"/>
            <w:vAlign w:val="center"/>
          </w:tcPr>
          <w:p w14:paraId="45B1C3C8" w14:textId="77777777" w:rsidR="00E17C36" w:rsidRDefault="003E62E3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17C36" w14:paraId="1DA197C6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7D359C4" w14:textId="77777777" w:rsidR="00E17C36" w:rsidRDefault="003E62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2278654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158FAFE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E17C36" w14:paraId="44786DF1" w14:textId="77777777">
        <w:trPr>
          <w:trHeight w:val="282"/>
          <w:jc w:val="center"/>
        </w:trPr>
        <w:tc>
          <w:tcPr>
            <w:tcW w:w="5499" w:type="dxa"/>
          </w:tcPr>
          <w:p w14:paraId="2135B1C5" w14:textId="77777777" w:rsidR="00E17C36" w:rsidRDefault="003E62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23F19840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066AA63F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E17C36" w14:paraId="063532D8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D7EB59F" w14:textId="77777777" w:rsidR="00E17C36" w:rsidRDefault="003E62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10A7A37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9FF6792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E17C36" w14:paraId="0E7379B3" w14:textId="77777777">
        <w:trPr>
          <w:trHeight w:val="285"/>
          <w:jc w:val="center"/>
        </w:trPr>
        <w:tc>
          <w:tcPr>
            <w:tcW w:w="5499" w:type="dxa"/>
          </w:tcPr>
          <w:p w14:paraId="716A791E" w14:textId="77777777" w:rsidR="00E17C36" w:rsidRDefault="003E62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ćwiczeń</w:t>
            </w:r>
          </w:p>
        </w:tc>
        <w:tc>
          <w:tcPr>
            <w:tcW w:w="2172" w:type="dxa"/>
            <w:vAlign w:val="center"/>
          </w:tcPr>
          <w:p w14:paraId="1CB565F1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761493B5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E17C36" w14:paraId="636F59F3" w14:textId="77777777">
        <w:trPr>
          <w:trHeight w:val="285"/>
          <w:jc w:val="center"/>
        </w:trPr>
        <w:tc>
          <w:tcPr>
            <w:tcW w:w="5499" w:type="dxa"/>
          </w:tcPr>
          <w:p w14:paraId="600C11E6" w14:textId="77777777" w:rsidR="00E17C36" w:rsidRDefault="003E62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  <w:vAlign w:val="center"/>
          </w:tcPr>
          <w:p w14:paraId="4A17910D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05247A2A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E17C36" w14:paraId="64C37F5A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77DE1DB" w14:textId="77777777" w:rsidR="00E17C36" w:rsidRDefault="003E62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34E6001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0C5F137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E17C36" w14:paraId="5C79B7A5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AF99EA0" w14:textId="77777777" w:rsidR="00E17C36" w:rsidRDefault="003E62E3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5472E6E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6CCDE51" w14:textId="77777777" w:rsidR="00E17C36" w:rsidRDefault="003E62E3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D6B7387" w14:textId="77777777" w:rsidR="00E17C36" w:rsidRDefault="003E62E3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6E3BC314" w14:textId="77777777" w:rsidR="00E17C36" w:rsidRDefault="003E62E3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E17C36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BC5"/>
    <w:multiLevelType w:val="hybridMultilevel"/>
    <w:tmpl w:val="7C5A2178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611FBC"/>
    <w:multiLevelType w:val="hybridMultilevel"/>
    <w:tmpl w:val="35DEF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5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C8478"/>
    <w:multiLevelType w:val="multilevel"/>
    <w:tmpl w:val="715C8478"/>
    <w:lvl w:ilvl="0">
      <w:start w:val="1"/>
      <w:numFmt w:val="decimal"/>
      <w:lvlText w:val="3.%1."/>
      <w:lvlJc w:val="left"/>
      <w:pPr>
        <w:ind w:left="210" w:hanging="20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E6335"/>
    <w:multiLevelType w:val="multilevel"/>
    <w:tmpl w:val="76DE6335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81E57"/>
    <w:rsid w:val="000D4346"/>
    <w:rsid w:val="000F3DDD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3E62E3"/>
    <w:rsid w:val="00402BCD"/>
    <w:rsid w:val="00405AD4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8F65B9"/>
    <w:rsid w:val="00906C25"/>
    <w:rsid w:val="009109EC"/>
    <w:rsid w:val="00913ECD"/>
    <w:rsid w:val="009356D9"/>
    <w:rsid w:val="00937B44"/>
    <w:rsid w:val="00952870"/>
    <w:rsid w:val="0095606D"/>
    <w:rsid w:val="00957188"/>
    <w:rsid w:val="0096239D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E41CD"/>
    <w:rsid w:val="00E17C36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  <w:rsid w:val="38E22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3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623E2-D7DA-47C9-8898-C6376202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1204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2</cp:revision>
  <cp:lastPrinted>2025-10-28T07:51:00Z</cp:lastPrinted>
  <dcterms:created xsi:type="dcterms:W3CDTF">2026-06-30T10:57:00Z</dcterms:created>
  <dcterms:modified xsi:type="dcterms:W3CDTF">2026-06-30T10:57:00Z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TemplateDocerSaveRecord">
    <vt:lpwstr>eyJoZGlkIjoiOGI4NjI5OTBmMDM1ODFlMDkzNDFlZTFiMWNhZWU5ZTMiLCJ1c2VySWQiOiIzMDQxMzM4MDAyNjk5In0=</vt:lpwstr>
  </property>
  <property fmtid="{D5CDD505-2E9C-101B-9397-08002B2CF9AE}" pid="6" name="KSOProductBuildVer">
    <vt:lpwstr>1045-12.1.0.26880</vt:lpwstr>
  </property>
  <property fmtid="{D5CDD505-2E9C-101B-9397-08002B2CF9AE}" pid="7" name="ICV">
    <vt:lpwstr>EC76184D89174AA8BC12C55E4955F7E0_13</vt:lpwstr>
  </property>
</Properties>
</file>