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272B08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2"/>
        </w:rPr>
      </w:pPr>
      <w:r w:rsidRPr="00272B08">
        <w:rPr>
          <w:rFonts w:asciiTheme="minorHAnsi" w:hAnsiTheme="minorHAnsi" w:cstheme="minorHAnsi"/>
          <w:b/>
          <w:bCs/>
          <w:iCs/>
          <w:color w:val="auto"/>
          <w:sz w:val="24"/>
          <w:szCs w:val="22"/>
        </w:rPr>
        <w:t xml:space="preserve">KARTA </w:t>
      </w:r>
      <w:r w:rsidR="00BE67AE" w:rsidRPr="00272B08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2"/>
        </w:rPr>
        <w:t>P</w:t>
      </w:r>
      <w:r w:rsidRPr="00272B08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2"/>
        </w:rPr>
        <w:t>RZEDMIOTU</w:t>
      </w:r>
      <w:r w:rsidR="00654EA0" w:rsidRPr="00272B08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2"/>
        </w:rPr>
        <w:t xml:space="preserve"> (ZAJĘĆ)</w:t>
      </w:r>
    </w:p>
    <w:p w:rsidR="00363F81" w:rsidRPr="00272B0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72B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B7842" w:rsidRPr="00272B0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B7842" w:rsidRPr="00272B08">
        <w:rPr>
          <w:rFonts w:asciiTheme="minorHAnsi" w:hAnsiTheme="minorHAnsi" w:cstheme="minorHAnsi"/>
          <w:sz w:val="24"/>
          <w:szCs w:val="24"/>
        </w:rPr>
        <w:t>0113.1.PSP.F.KJ</w:t>
      </w:r>
    </w:p>
    <w:p w:rsidR="00DB7842" w:rsidRPr="00665ABE" w:rsidRDefault="004838B3" w:rsidP="00DF187B">
      <w:p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DF18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DF18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DF18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DB7842" w:rsidRPr="00DF18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B7842" w:rsidRPr="00665ABE">
        <w:rPr>
          <w:rFonts w:asciiTheme="minorHAnsi" w:hAnsiTheme="minorHAnsi" w:cstheme="minorHAnsi"/>
          <w:b/>
          <w:bCs/>
          <w:sz w:val="24"/>
          <w:szCs w:val="24"/>
        </w:rPr>
        <w:t>Kultura języka</w:t>
      </w:r>
    </w:p>
    <w:p w:rsidR="00DB7842" w:rsidRPr="00665ABE" w:rsidRDefault="004838B3" w:rsidP="00DF187B">
      <w:p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665ABE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="00DB7842" w:rsidRPr="00665ABE">
        <w:rPr>
          <w:rStyle w:val="hps"/>
          <w:rFonts w:asciiTheme="minorHAnsi" w:hAnsiTheme="minorHAnsi" w:cstheme="minorHAnsi"/>
          <w:b/>
          <w:sz w:val="24"/>
          <w:szCs w:val="24"/>
        </w:rPr>
        <w:t xml:space="preserve"> Culture of</w:t>
      </w:r>
      <w:r w:rsidR="00DB7842" w:rsidRPr="00665ABE">
        <w:rPr>
          <w:rStyle w:val="shorttext"/>
          <w:rFonts w:asciiTheme="minorHAnsi" w:hAnsiTheme="minorHAnsi" w:cstheme="minorHAnsi"/>
          <w:b/>
          <w:sz w:val="24"/>
          <w:szCs w:val="24"/>
        </w:rPr>
        <w:t xml:space="preserve"> </w:t>
      </w:r>
      <w:r w:rsidR="00DB7842" w:rsidRPr="00665ABE">
        <w:rPr>
          <w:rStyle w:val="hps"/>
          <w:rFonts w:asciiTheme="minorHAnsi" w:hAnsiTheme="minorHAnsi" w:cstheme="minorHAnsi"/>
          <w:b/>
          <w:sz w:val="24"/>
          <w:szCs w:val="24"/>
        </w:rPr>
        <w:t>Language</w:t>
      </w:r>
    </w:p>
    <w:p w:rsidR="000746C5" w:rsidRPr="00545A13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2"/>
        </w:rPr>
      </w:pPr>
      <w:r w:rsidRPr="00545A13">
        <w:rPr>
          <w:iCs/>
          <w:color w:val="000000" w:themeColor="text1"/>
          <w:sz w:val="24"/>
          <w:szCs w:val="22"/>
        </w:rPr>
        <w:t>Usytuowanie</w:t>
      </w:r>
      <w:r w:rsidR="00BE67AE" w:rsidRPr="00545A13">
        <w:rPr>
          <w:iCs/>
          <w:color w:val="000000" w:themeColor="text1"/>
          <w:sz w:val="24"/>
          <w:szCs w:val="22"/>
        </w:rPr>
        <w:t xml:space="preserve"> przedmiotu</w:t>
      </w:r>
      <w:r w:rsidR="00654EA0" w:rsidRPr="00545A13">
        <w:rPr>
          <w:iCs/>
          <w:color w:val="000000" w:themeColor="text1"/>
          <w:sz w:val="24"/>
          <w:szCs w:val="22"/>
        </w:rPr>
        <w:t xml:space="preserve"> (zajęć)</w:t>
      </w:r>
      <w:r w:rsidRPr="00545A13">
        <w:rPr>
          <w:iCs/>
          <w:color w:val="000000" w:themeColor="text1"/>
          <w:sz w:val="24"/>
          <w:szCs w:val="22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8A366F" w:rsidTr="004C2D66">
        <w:trPr>
          <w:trHeight w:val="282"/>
          <w:jc w:val="center"/>
        </w:trPr>
        <w:tc>
          <w:tcPr>
            <w:tcW w:w="4742" w:type="dxa"/>
          </w:tcPr>
          <w:p w:rsidR="000746C5" w:rsidRPr="008A366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1"/>
              </w:rPr>
              <w:t>Pedagogika specjalna</w:t>
            </w:r>
          </w:p>
        </w:tc>
      </w:tr>
      <w:tr w:rsidR="00341AC4" w:rsidRPr="008A366F" w:rsidTr="004C2D66">
        <w:trPr>
          <w:trHeight w:val="285"/>
          <w:jc w:val="center"/>
        </w:trPr>
        <w:tc>
          <w:tcPr>
            <w:tcW w:w="4742" w:type="dxa"/>
          </w:tcPr>
          <w:p w:rsidR="000746C5" w:rsidRPr="008A366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>Stacjonarne / niestacjonarne</w:t>
            </w:r>
          </w:p>
        </w:tc>
      </w:tr>
      <w:tr w:rsidR="00341AC4" w:rsidRPr="008A366F" w:rsidTr="004C2D66">
        <w:trPr>
          <w:trHeight w:val="285"/>
          <w:jc w:val="center"/>
        </w:trPr>
        <w:tc>
          <w:tcPr>
            <w:tcW w:w="4742" w:type="dxa"/>
          </w:tcPr>
          <w:p w:rsidR="00AB3480" w:rsidRPr="008A366F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8A366F" w:rsidTr="004C2D66">
        <w:trPr>
          <w:trHeight w:val="285"/>
          <w:jc w:val="center"/>
        </w:trPr>
        <w:tc>
          <w:tcPr>
            <w:tcW w:w="4742" w:type="dxa"/>
          </w:tcPr>
          <w:p w:rsidR="000746C5" w:rsidRPr="008A366F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8A366F" w:rsidTr="004C2D66">
        <w:trPr>
          <w:trHeight w:val="282"/>
          <w:jc w:val="center"/>
        </w:trPr>
        <w:tc>
          <w:tcPr>
            <w:tcW w:w="4742" w:type="dxa"/>
          </w:tcPr>
          <w:p w:rsidR="000746C5" w:rsidRPr="008A366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hab. Anna </w:t>
            </w:r>
            <w:proofErr w:type="spellStart"/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Wileczek</w:t>
            </w:r>
            <w:proofErr w:type="spellEnd"/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prof.UJK</w:t>
            </w:r>
            <w:proofErr w:type="spellEnd"/>
          </w:p>
        </w:tc>
      </w:tr>
      <w:tr w:rsidR="00341AC4" w:rsidRPr="008A366F" w:rsidTr="004C2D66">
        <w:trPr>
          <w:trHeight w:val="285"/>
          <w:jc w:val="center"/>
        </w:trPr>
        <w:tc>
          <w:tcPr>
            <w:tcW w:w="4742" w:type="dxa"/>
          </w:tcPr>
          <w:p w:rsidR="000746C5" w:rsidRPr="008A366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anna.wileczek@ujk.edu.pl</w:t>
            </w:r>
          </w:p>
        </w:tc>
      </w:tr>
    </w:tbl>
    <w:p w:rsidR="000746C5" w:rsidRPr="00545A1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2"/>
        </w:rPr>
      </w:pPr>
      <w:r w:rsidRPr="00545A13">
        <w:rPr>
          <w:iCs/>
          <w:color w:val="000000" w:themeColor="text1"/>
          <w:sz w:val="24"/>
          <w:szCs w:val="22"/>
        </w:rPr>
        <w:t xml:space="preserve">Ogólna charakterystyka </w:t>
      </w:r>
      <w:r w:rsidR="00BE67AE" w:rsidRPr="00545A13">
        <w:rPr>
          <w:iCs/>
          <w:color w:val="000000" w:themeColor="text1"/>
          <w:sz w:val="24"/>
          <w:szCs w:val="22"/>
        </w:rPr>
        <w:t>przedmiotu</w:t>
      </w:r>
      <w:r w:rsidR="00654EA0" w:rsidRPr="00545A13">
        <w:rPr>
          <w:iCs/>
          <w:color w:val="000000" w:themeColor="text1"/>
          <w:sz w:val="24"/>
          <w:szCs w:val="22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8A366F" w:rsidTr="00363F81">
        <w:trPr>
          <w:trHeight w:val="285"/>
          <w:jc w:val="center"/>
        </w:trPr>
        <w:tc>
          <w:tcPr>
            <w:tcW w:w="3467" w:type="dxa"/>
          </w:tcPr>
          <w:p w:rsidR="000746C5" w:rsidRPr="008A366F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8A366F" w:rsidTr="00363F81">
        <w:trPr>
          <w:trHeight w:val="282"/>
          <w:jc w:val="center"/>
        </w:trPr>
        <w:tc>
          <w:tcPr>
            <w:tcW w:w="3467" w:type="dxa"/>
          </w:tcPr>
          <w:p w:rsidR="000746C5" w:rsidRPr="008A366F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języka polskiego</w:t>
            </w:r>
          </w:p>
        </w:tc>
      </w:tr>
    </w:tbl>
    <w:p w:rsidR="000746C5" w:rsidRPr="00FC738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2"/>
          <w:szCs w:val="22"/>
        </w:rPr>
      </w:pPr>
      <w:r w:rsidRPr="00FC7384">
        <w:rPr>
          <w:iCs/>
          <w:color w:val="000000" w:themeColor="text1"/>
          <w:sz w:val="22"/>
          <w:szCs w:val="22"/>
        </w:rPr>
        <w:t xml:space="preserve">Szczegółowa charakterystyka </w:t>
      </w:r>
      <w:r w:rsidR="00BE67AE" w:rsidRPr="00FC7384">
        <w:rPr>
          <w:iCs/>
          <w:color w:val="000000" w:themeColor="text1"/>
          <w:sz w:val="22"/>
          <w:szCs w:val="22"/>
        </w:rPr>
        <w:t>przedmiotu</w:t>
      </w:r>
      <w:r w:rsidR="00654EA0" w:rsidRPr="00FC7384">
        <w:rPr>
          <w:iCs/>
          <w:color w:val="000000" w:themeColor="text1"/>
          <w:sz w:val="22"/>
          <w:szCs w:val="22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8A366F" w:rsidTr="00402BCD">
        <w:trPr>
          <w:trHeight w:val="285"/>
          <w:jc w:val="center"/>
        </w:trPr>
        <w:tc>
          <w:tcPr>
            <w:tcW w:w="3466" w:type="dxa"/>
          </w:tcPr>
          <w:p w:rsidR="000746C5" w:rsidRPr="008A366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8A366F" w:rsidRDefault="00DB7842" w:rsidP="00665AB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332E95"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</w:t>
            </w: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</w:p>
        </w:tc>
      </w:tr>
      <w:tr w:rsidR="00341AC4" w:rsidRPr="008A366F" w:rsidTr="00402BCD">
        <w:trPr>
          <w:trHeight w:val="282"/>
          <w:jc w:val="center"/>
        </w:trPr>
        <w:tc>
          <w:tcPr>
            <w:tcW w:w="3466" w:type="dxa"/>
          </w:tcPr>
          <w:p w:rsidR="000746C5" w:rsidRPr="008A366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>pomieszczenie dydaktyczne UJK</w:t>
            </w:r>
          </w:p>
        </w:tc>
      </w:tr>
      <w:tr w:rsidR="00341AC4" w:rsidRPr="008A366F" w:rsidTr="00402BCD">
        <w:trPr>
          <w:trHeight w:val="285"/>
          <w:jc w:val="center"/>
        </w:trPr>
        <w:tc>
          <w:tcPr>
            <w:tcW w:w="3466" w:type="dxa"/>
          </w:tcPr>
          <w:p w:rsidR="000746C5" w:rsidRPr="008A366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8A366F" w:rsidRDefault="00DB784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8A366F" w:rsidTr="00402BCD">
        <w:trPr>
          <w:trHeight w:val="282"/>
          <w:jc w:val="center"/>
        </w:trPr>
        <w:tc>
          <w:tcPr>
            <w:tcW w:w="3466" w:type="dxa"/>
          </w:tcPr>
          <w:p w:rsidR="000746C5" w:rsidRPr="008A366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8A366F" w:rsidRDefault="00DB784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 xml:space="preserve">metody aktywizujące i wspomagane cyfrowo; prezentacja multimedialna, metoda tekstu przewodniego, praca ze źródłem pisanym i mówionym, dyskusja dydaktyczna </w:t>
            </w:r>
          </w:p>
        </w:tc>
      </w:tr>
      <w:tr w:rsidR="00341AC4" w:rsidRPr="008A366F" w:rsidTr="00402BCD">
        <w:trPr>
          <w:trHeight w:val="285"/>
          <w:jc w:val="center"/>
        </w:trPr>
        <w:tc>
          <w:tcPr>
            <w:tcW w:w="3466" w:type="dxa"/>
          </w:tcPr>
          <w:p w:rsidR="00566B57" w:rsidRPr="008A366F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E0583" w:rsidRPr="008A366F" w:rsidRDefault="00AE0583" w:rsidP="00625612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Bańko, M. (red.) (2024). Polszczyzna na co dzień, Warszawa: PWN (wskazane rozdziały).</w:t>
            </w:r>
          </w:p>
          <w:p w:rsidR="00DB7842" w:rsidRPr="008A366F" w:rsidRDefault="00DB7842" w:rsidP="00625612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Markowski, A. (2019). Język polski. Poradnik profesora Andrzeja Markowskiego. Warszawa.</w:t>
            </w:r>
          </w:p>
          <w:p w:rsidR="00566B57" w:rsidRPr="008A366F" w:rsidRDefault="00DB7842" w:rsidP="00625612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Wileczek</w:t>
            </w:r>
            <w:proofErr w:type="spellEnd"/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(2020). Język i komunikacja. Wprowadzenie dla pedagogów (Rozdz. 10 i 12). </w:t>
            </w:r>
            <w:r w:rsidR="00AE0583"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Warszawa: </w:t>
            </w:r>
            <w:r w:rsidRPr="008A36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</w:t>
            </w:r>
          </w:p>
        </w:tc>
      </w:tr>
      <w:tr w:rsidR="00341AC4" w:rsidRPr="008A366F" w:rsidTr="00402BCD">
        <w:trPr>
          <w:trHeight w:val="285"/>
          <w:jc w:val="center"/>
        </w:trPr>
        <w:tc>
          <w:tcPr>
            <w:tcW w:w="3466" w:type="dxa"/>
          </w:tcPr>
          <w:p w:rsidR="00566B57" w:rsidRPr="008A366F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8A366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E0583" w:rsidRPr="008A366F" w:rsidRDefault="00AE0583" w:rsidP="0062561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 xml:space="preserve">Wydawnictwo Naukowe PWN. (b.d.). </w:t>
            </w:r>
            <w:r w:rsidRPr="008A366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Poradnia językowa PWN</w:t>
            </w: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:rsidR="00AE0583" w:rsidRPr="008A366F" w:rsidRDefault="00AE0583" w:rsidP="0062561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 xml:space="preserve">Markowski, A. (red.). (2011). </w:t>
            </w:r>
            <w:r w:rsidRPr="008A366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Wielki słownik poprawnej polszczyzny</w:t>
            </w:r>
            <w:r w:rsidR="00665ABE" w:rsidRPr="008A366F">
              <w:rPr>
                <w:rFonts w:asciiTheme="minorHAnsi" w:hAnsiTheme="minorHAnsi" w:cstheme="minorHAnsi"/>
                <w:sz w:val="21"/>
                <w:szCs w:val="21"/>
              </w:rPr>
              <w:t>. PWN</w:t>
            </w:r>
          </w:p>
          <w:p w:rsidR="00AE0583" w:rsidRPr="008A366F" w:rsidRDefault="00AE0583" w:rsidP="00625612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 xml:space="preserve">Wolański, A. (2008). </w:t>
            </w:r>
            <w:r w:rsidRPr="008A366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Edycja tekstów. Praktyczny poradnik. Książka, prasa, www</w:t>
            </w:r>
            <w:r w:rsidRPr="008A366F">
              <w:rPr>
                <w:rFonts w:asciiTheme="minorHAnsi" w:hAnsiTheme="minorHAnsi" w:cstheme="minorHAnsi"/>
                <w:sz w:val="21"/>
                <w:szCs w:val="21"/>
              </w:rPr>
              <w:t>. Warszawa</w:t>
            </w:r>
            <w:r w:rsidR="00CD44D4" w:rsidRPr="008A366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</w:tr>
    </w:tbl>
    <w:p w:rsidR="000746C5" w:rsidRPr="00545A1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2"/>
        </w:rPr>
      </w:pPr>
      <w:r w:rsidRPr="00545A13">
        <w:rPr>
          <w:iCs/>
          <w:color w:val="000000" w:themeColor="text1"/>
          <w:sz w:val="24"/>
          <w:szCs w:val="22"/>
        </w:rPr>
        <w:t>Cele, treści i efekty uczenia się</w:t>
      </w:r>
    </w:p>
    <w:p w:rsidR="003E0703" w:rsidRPr="00272B0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 w:rsidRPr="00272B08">
        <w:rPr>
          <w:rFonts w:asciiTheme="minorHAnsi" w:hAnsiTheme="minorHAnsi" w:cstheme="minorHAnsi"/>
          <w:b/>
          <w:iCs/>
          <w:color w:val="000000" w:themeColor="text1"/>
          <w:sz w:val="24"/>
        </w:rPr>
        <w:t xml:space="preserve">Cele przedmiotu (zajęć) </w:t>
      </w:r>
    </w:p>
    <w:p w:rsidR="00545A13" w:rsidRDefault="003E0703" w:rsidP="00545A13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</w:rPr>
      </w:pPr>
      <w:r w:rsidRPr="00545A13">
        <w:rPr>
          <w:rFonts w:asciiTheme="minorHAnsi" w:hAnsiTheme="minorHAnsi" w:cstheme="minorHAnsi"/>
          <w:b/>
          <w:iCs/>
          <w:color w:val="000000" w:themeColor="text1"/>
          <w:sz w:val="24"/>
        </w:rPr>
        <w:t>C1.</w:t>
      </w:r>
      <w:r w:rsidR="00D16F72" w:rsidRPr="00545A13">
        <w:rPr>
          <w:rFonts w:asciiTheme="minorHAnsi" w:hAnsiTheme="minorHAnsi" w:cstheme="minorHAnsi"/>
          <w:sz w:val="24"/>
        </w:rPr>
        <w:t xml:space="preserve"> </w:t>
      </w:r>
      <w:r w:rsidR="00665ABE" w:rsidRPr="00545A13">
        <w:rPr>
          <w:rFonts w:asciiTheme="minorHAnsi" w:hAnsiTheme="minorHAnsi" w:cstheme="minorHAnsi"/>
          <w:sz w:val="24"/>
        </w:rPr>
        <w:t>P</w:t>
      </w:r>
      <w:r w:rsidR="00D16F72" w:rsidRPr="00545A13">
        <w:rPr>
          <w:rFonts w:asciiTheme="minorHAnsi" w:hAnsiTheme="minorHAnsi" w:cstheme="minorHAnsi"/>
          <w:sz w:val="24"/>
        </w:rPr>
        <w:t>odniesienie poziomu wiedzy na temat świadomego, celowego i funkcjonalnego posługiwania się językiem w oficjalnych i nieoficjalnych sytuacjach komunikacyjnych.</w:t>
      </w:r>
    </w:p>
    <w:p w:rsidR="00545A13" w:rsidRDefault="00D16F72" w:rsidP="00545A13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</w:rPr>
      </w:pPr>
      <w:r w:rsidRPr="00545A13">
        <w:rPr>
          <w:rFonts w:asciiTheme="minorHAnsi" w:hAnsiTheme="minorHAnsi" w:cstheme="minorHAnsi"/>
          <w:b/>
          <w:bCs/>
          <w:sz w:val="24"/>
        </w:rPr>
        <w:t>C2</w:t>
      </w:r>
      <w:r w:rsidRPr="00545A13">
        <w:rPr>
          <w:rFonts w:asciiTheme="minorHAnsi" w:hAnsiTheme="minorHAnsi" w:cstheme="minorHAnsi"/>
          <w:sz w:val="24"/>
        </w:rPr>
        <w:t>.</w:t>
      </w:r>
      <w:r w:rsidR="00665ABE" w:rsidRPr="00545A13">
        <w:rPr>
          <w:rFonts w:asciiTheme="minorHAnsi" w:hAnsiTheme="minorHAnsi" w:cstheme="minorHAnsi"/>
          <w:sz w:val="24"/>
        </w:rPr>
        <w:t>Ks</w:t>
      </w:r>
      <w:r w:rsidRPr="00545A13">
        <w:rPr>
          <w:rFonts w:asciiTheme="minorHAnsi" w:hAnsiTheme="minorHAnsi" w:cstheme="minorHAnsi"/>
          <w:sz w:val="24"/>
        </w:rPr>
        <w:t>ztałcenie umiejętności poprawnego, estetycznego i etycznego operowania różnymi odmianami współczesnego słowa w polszczyźnie tradycyjnej i elektronicznej.</w:t>
      </w:r>
    </w:p>
    <w:p w:rsidR="003E0703" w:rsidRDefault="00D16F72" w:rsidP="00545A13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</w:rPr>
      </w:pPr>
      <w:r w:rsidRPr="00545A13">
        <w:rPr>
          <w:rFonts w:asciiTheme="minorHAnsi" w:hAnsiTheme="minorHAnsi" w:cstheme="minorHAnsi"/>
          <w:b/>
          <w:bCs/>
          <w:sz w:val="24"/>
        </w:rPr>
        <w:t>C3</w:t>
      </w:r>
      <w:r w:rsidR="00665ABE" w:rsidRPr="00545A13">
        <w:rPr>
          <w:rFonts w:asciiTheme="minorHAnsi" w:hAnsiTheme="minorHAnsi" w:cstheme="minorHAnsi"/>
          <w:sz w:val="24"/>
        </w:rPr>
        <w:t>. K</w:t>
      </w:r>
      <w:r w:rsidRPr="00545A13">
        <w:rPr>
          <w:rFonts w:asciiTheme="minorHAnsi" w:hAnsiTheme="minorHAnsi" w:cstheme="minorHAnsi"/>
          <w:sz w:val="24"/>
        </w:rPr>
        <w:t>ształtowanie przekonania, że język (szczególnie język ojczysty) jest jedną z najważniejszych wartości społecznych i ogólnokulturowych</w:t>
      </w:r>
      <w:r w:rsidR="00625612">
        <w:rPr>
          <w:rFonts w:asciiTheme="minorHAnsi" w:hAnsiTheme="minorHAnsi" w:cstheme="minorHAnsi"/>
          <w:sz w:val="24"/>
        </w:rPr>
        <w:t>.</w:t>
      </w:r>
    </w:p>
    <w:p w:rsidR="000C0E10" w:rsidRPr="00545A13" w:rsidRDefault="000C0E10" w:rsidP="000C0E10">
      <w:pPr>
        <w:pStyle w:val="Akapitzlist"/>
        <w:spacing w:line="276" w:lineRule="auto"/>
        <w:ind w:left="1287" w:firstLine="0"/>
        <w:rPr>
          <w:rFonts w:asciiTheme="minorHAnsi" w:hAnsiTheme="minorHAnsi" w:cstheme="minorHAnsi"/>
          <w:sz w:val="24"/>
        </w:rPr>
      </w:pPr>
    </w:p>
    <w:p w:rsidR="003E0703" w:rsidRPr="00545A13" w:rsidRDefault="003E0703" w:rsidP="0062561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545A13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Treści programowe </w:t>
      </w:r>
    </w:p>
    <w:p w:rsidR="006D764F" w:rsidRPr="00545A13" w:rsidRDefault="006D764F" w:rsidP="0062561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545A13">
        <w:rPr>
          <w:rFonts w:asciiTheme="minorHAnsi" w:hAnsiTheme="minorHAnsi" w:cstheme="minorHAnsi"/>
          <w:b/>
          <w:bCs/>
          <w:color w:val="000000" w:themeColor="text1"/>
          <w:sz w:val="24"/>
        </w:rPr>
        <w:lastRenderedPageBreak/>
        <w:t>Ćwiczenia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 xml:space="preserve">1. </w:t>
      </w:r>
      <w:r w:rsidR="00665ABE">
        <w:rPr>
          <w:rFonts w:asciiTheme="minorHAnsi" w:hAnsiTheme="minorHAnsi" w:cstheme="minorHAnsi"/>
          <w:sz w:val="24"/>
        </w:rPr>
        <w:t xml:space="preserve">Zapoznanie z </w:t>
      </w:r>
      <w:r w:rsidRPr="00665ABE">
        <w:rPr>
          <w:rFonts w:asciiTheme="minorHAnsi" w:hAnsiTheme="minorHAnsi" w:cstheme="minorHAnsi"/>
          <w:sz w:val="24"/>
        </w:rPr>
        <w:t>kart</w:t>
      </w:r>
      <w:r w:rsidR="00665ABE">
        <w:rPr>
          <w:rFonts w:asciiTheme="minorHAnsi" w:hAnsiTheme="minorHAnsi" w:cstheme="minorHAnsi"/>
          <w:sz w:val="24"/>
        </w:rPr>
        <w:t>ą</w:t>
      </w:r>
      <w:r w:rsidRPr="00665ABE">
        <w:rPr>
          <w:rFonts w:asciiTheme="minorHAnsi" w:hAnsiTheme="minorHAnsi" w:cstheme="minorHAnsi"/>
          <w:sz w:val="24"/>
        </w:rPr>
        <w:t xml:space="preserve"> przedmiotu i warunk</w:t>
      </w:r>
      <w:r w:rsidR="00665ABE">
        <w:rPr>
          <w:rFonts w:asciiTheme="minorHAnsi" w:hAnsiTheme="minorHAnsi" w:cstheme="minorHAnsi"/>
          <w:sz w:val="24"/>
        </w:rPr>
        <w:t>ami</w:t>
      </w:r>
      <w:r w:rsidRPr="00665ABE">
        <w:rPr>
          <w:rFonts w:asciiTheme="minorHAnsi" w:hAnsiTheme="minorHAnsi" w:cstheme="minorHAnsi"/>
          <w:sz w:val="24"/>
        </w:rPr>
        <w:t xml:space="preserve"> zaliczenia.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2. Kultura języka w kontekście nabywania kompetencji komunikacyjnej i pragmatycznej.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3. Podstawowe pojęcia teoretyczne: system języka, norma językowa, uzus, kryteria poprawności językowej, innowacje językowe, błędy językowe.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4. Działalność kulturalnojęzykowa: polityka językowa, Ustawa o języku polskim, Rada Języka Polskiego, internetowe poradnie językowe.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5. Świadomość językowa współczesnych Polaków.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6. Podstawy poprawności językowej w zakresie leksyki i frazeologii.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 xml:space="preserve">7. Podstawy poprawności językowej w zakresie fonetyki, słowotwórstwa, fleksji i składni.  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8. Poprawność i estetyka tekstu i hipertekstu.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9. Cechy dobrego stylu.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10. Grzeczność językowa w komunikacji tradycyjnej i elektronicznej.</w:t>
      </w:r>
    </w:p>
    <w:p w:rsidR="00D16F72" w:rsidRPr="00665ABE" w:rsidRDefault="00D16F72" w:rsidP="00625612">
      <w:pPr>
        <w:spacing w:line="276" w:lineRule="auto"/>
        <w:ind w:left="567"/>
        <w:jc w:val="both"/>
        <w:rPr>
          <w:rFonts w:asciiTheme="minorHAnsi" w:hAnsiTheme="minorHAnsi" w:cstheme="minorHAnsi"/>
          <w:sz w:val="24"/>
        </w:rPr>
      </w:pPr>
      <w:r w:rsidRPr="00665ABE">
        <w:rPr>
          <w:rFonts w:asciiTheme="minorHAnsi" w:hAnsiTheme="minorHAnsi" w:cstheme="minorHAnsi"/>
          <w:sz w:val="24"/>
        </w:rPr>
        <w:t>11. Etyka wypowiedzi.</w:t>
      </w:r>
    </w:p>
    <w:p w:rsidR="00436303" w:rsidRPr="00545A1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545A13">
        <w:rPr>
          <w:rFonts w:asciiTheme="minorHAnsi" w:hAnsiTheme="minorHAnsi" w:cstheme="minorHAnsi"/>
          <w:b/>
          <w:bCs/>
          <w:color w:val="000000" w:themeColor="text1"/>
          <w:sz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545A13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545A13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545A1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545A1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545A1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545A1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545A1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545A1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545A1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545A1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wiedzy</w:t>
      </w:r>
      <w:r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12FC1" w:rsidRPr="00545A13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12FC1" w:rsidRPr="00545A13" w:rsidRDefault="00612FC1" w:rsidP="00612F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12FC1" w:rsidRPr="00545A13" w:rsidRDefault="00612FC1" w:rsidP="00612F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12FC1" w:rsidRPr="00545A13" w:rsidRDefault="00612FC1" w:rsidP="00612FC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sz w:val="21"/>
                <w:szCs w:val="21"/>
              </w:rPr>
              <w:t>Zna terminologię z zakresu kultury słowa i zasady poprawności leksykalnej i gramatycznej, służące skutecznemu porozumiewaniu się.</w:t>
            </w:r>
          </w:p>
        </w:tc>
        <w:tc>
          <w:tcPr>
            <w:tcW w:w="1773" w:type="dxa"/>
          </w:tcPr>
          <w:p w:rsidR="00612FC1" w:rsidRPr="00545A13" w:rsidRDefault="00612FC1" w:rsidP="00612FC1">
            <w:pPr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sz w:val="21"/>
                <w:szCs w:val="21"/>
              </w:rPr>
              <w:t>PSPEC_W14</w:t>
            </w:r>
          </w:p>
          <w:p w:rsidR="00612FC1" w:rsidRPr="00545A13" w:rsidRDefault="00612FC1" w:rsidP="00612F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545A1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545A13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Pr="00545A1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545A1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545A13" w:rsidRDefault="00545A1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w</w:t>
            </w:r>
            <w:r w:rsidR="00612FC1" w:rsidRPr="00545A13">
              <w:rPr>
                <w:rFonts w:asciiTheme="minorHAnsi" w:hAnsiTheme="minorHAnsi" w:cstheme="minorHAnsi"/>
                <w:sz w:val="21"/>
                <w:szCs w:val="21"/>
              </w:rPr>
              <w:t>ypowiada się w sposób klarowny, spójny i precyzyjny w mowie i piśmie, konstruując poprawne pod względem językowym oraz adekwatne do statusu odbiorcy teksty różnego typu, oraz posługując adekwatną terminologią</w:t>
            </w:r>
          </w:p>
        </w:tc>
        <w:tc>
          <w:tcPr>
            <w:tcW w:w="1773" w:type="dxa"/>
          </w:tcPr>
          <w:p w:rsidR="00612FC1" w:rsidRPr="00545A13" w:rsidRDefault="00612FC1" w:rsidP="00612FC1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sz w:val="21"/>
                <w:szCs w:val="21"/>
              </w:rPr>
              <w:t>PSPEC_U12</w:t>
            </w:r>
          </w:p>
          <w:p w:rsidR="00A713B4" w:rsidRPr="00545A1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45A13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Pr="00545A13" w:rsidRDefault="00545A1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612FC1"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:rsidR="00A713B4" w:rsidRPr="00545A13" w:rsidRDefault="00545A1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p</w:t>
            </w:r>
            <w:r w:rsidR="00425427" w:rsidRPr="00545A13">
              <w:rPr>
                <w:rFonts w:asciiTheme="minorHAnsi" w:hAnsiTheme="minorHAnsi" w:cstheme="minorHAnsi"/>
                <w:sz w:val="21"/>
                <w:szCs w:val="21"/>
              </w:rPr>
              <w:t>orozumiewa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ć</w:t>
            </w:r>
            <w:r w:rsidR="00425427" w:rsidRPr="00545A13">
              <w:rPr>
                <w:rFonts w:asciiTheme="minorHAnsi" w:hAnsiTheme="minorHAnsi" w:cstheme="minorHAnsi"/>
                <w:sz w:val="21"/>
                <w:szCs w:val="21"/>
              </w:rPr>
              <w:t xml:space="preserve"> się z innymi użytkownikami języka, oceniając ich komunikaty pod kątem funkcjonalności i poprawności (językowej) zarówno w komunikacji tradycyjnej, jak i elektronicznej.</w:t>
            </w:r>
          </w:p>
        </w:tc>
        <w:tc>
          <w:tcPr>
            <w:tcW w:w="1773" w:type="dxa"/>
          </w:tcPr>
          <w:p w:rsidR="00425427" w:rsidRPr="00545A13" w:rsidRDefault="00425427" w:rsidP="00425427">
            <w:pPr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sz w:val="21"/>
                <w:szCs w:val="21"/>
              </w:rPr>
              <w:t>PSPEC_Ud18</w:t>
            </w:r>
          </w:p>
          <w:p w:rsidR="00A713B4" w:rsidRPr="00545A1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545A1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545A1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545A13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545A1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545A1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545A13" w:rsidRDefault="0042542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sz w:val="21"/>
                <w:szCs w:val="21"/>
              </w:rPr>
              <w:t xml:space="preserve">Jest gotów do ustawicznego wzbogacania swojej wiedzy językowej i wykorzystania jej do tworzenia komunikatów poprawnych pod względem językowym, estetycznym i etycznym.  </w:t>
            </w:r>
          </w:p>
        </w:tc>
        <w:tc>
          <w:tcPr>
            <w:tcW w:w="1773" w:type="dxa"/>
          </w:tcPr>
          <w:p w:rsidR="00425427" w:rsidRPr="00545A13" w:rsidRDefault="00425427" w:rsidP="00425427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sz w:val="21"/>
                <w:szCs w:val="21"/>
              </w:rPr>
              <w:t>PSPEC_K03</w:t>
            </w:r>
          </w:p>
          <w:p w:rsidR="00A713B4" w:rsidRPr="00545A1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36303" w:rsidRPr="00545A1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 w:rsidRPr="00545A13">
        <w:rPr>
          <w:rFonts w:asciiTheme="minorHAnsi" w:hAnsiTheme="minorHAnsi" w:cstheme="minorHAnsi"/>
          <w:b/>
          <w:iCs/>
          <w:color w:val="000000" w:themeColor="text1"/>
          <w:sz w:val="24"/>
        </w:rPr>
        <w:t>Sposoby weryfikacji osiągnięcia efektów uczenia się realizowanych w ramach przedmiotu(zajęć)</w:t>
      </w:r>
    </w:p>
    <w:p w:rsidR="00CF48D1" w:rsidRPr="00FC738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FC7384">
        <w:rPr>
          <w:rFonts w:asciiTheme="minorHAnsi" w:hAnsiTheme="minorHAnsi" w:cstheme="minorHAnsi"/>
          <w:b/>
          <w:iCs/>
          <w:color w:val="000000" w:themeColor="text1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1963"/>
        <w:gridCol w:w="1963"/>
        <w:gridCol w:w="1963"/>
        <w:gridCol w:w="1963"/>
      </w:tblGrid>
      <w:tr w:rsidR="00545A13" w:rsidRPr="00545A13" w:rsidTr="00545A1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545A13" w:rsidRPr="00545A13" w:rsidRDefault="00545A1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45A13" w:rsidRPr="00545A13" w:rsidRDefault="00545A13" w:rsidP="00545A1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545A13" w:rsidRPr="00545A13" w:rsidRDefault="00545A1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45A13" w:rsidRPr="00545A13" w:rsidRDefault="00545A13" w:rsidP="00545A1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545A13" w:rsidRPr="00545A13" w:rsidRDefault="00545A13" w:rsidP="00545A1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:rsidR="00CF48D1" w:rsidRPr="00545A1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545A1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975"/>
        <w:gridCol w:w="658"/>
        <w:gridCol w:w="655"/>
        <w:gridCol w:w="655"/>
        <w:gridCol w:w="657"/>
        <w:gridCol w:w="655"/>
        <w:gridCol w:w="655"/>
        <w:gridCol w:w="657"/>
        <w:gridCol w:w="654"/>
        <w:gridCol w:w="655"/>
        <w:gridCol w:w="657"/>
        <w:gridCol w:w="655"/>
        <w:gridCol w:w="655"/>
      </w:tblGrid>
      <w:tr w:rsidR="00545A13" w:rsidRPr="00545A13" w:rsidTr="00545A13">
        <w:trPr>
          <w:jc w:val="center"/>
        </w:trPr>
        <w:tc>
          <w:tcPr>
            <w:tcW w:w="1232" w:type="dxa"/>
            <w:tcBorders>
              <w:tl2br w:val="single" w:sz="4" w:space="0" w:color="auto"/>
            </w:tcBorders>
          </w:tcPr>
          <w:p w:rsidR="00545A13" w:rsidRPr="00545A13" w:rsidRDefault="00545A1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545A13" w:rsidRPr="00545A13" w:rsidRDefault="00545A1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45A13" w:rsidRPr="00545A13" w:rsidTr="00545A13">
        <w:trPr>
          <w:jc w:val="center"/>
        </w:trPr>
        <w:tc>
          <w:tcPr>
            <w:tcW w:w="1232" w:type="dxa"/>
            <w:shd w:val="clear" w:color="auto" w:fill="ECF1F8"/>
          </w:tcPr>
          <w:p w:rsidR="00545A13" w:rsidRPr="00545A13" w:rsidRDefault="00545A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A32A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5A13" w:rsidRPr="00545A13" w:rsidTr="00545A13">
        <w:trPr>
          <w:jc w:val="center"/>
        </w:trPr>
        <w:tc>
          <w:tcPr>
            <w:tcW w:w="1232" w:type="dxa"/>
            <w:shd w:val="clear" w:color="auto" w:fill="ECF1F8"/>
          </w:tcPr>
          <w:p w:rsidR="00545A13" w:rsidRPr="00545A13" w:rsidRDefault="00545A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A32A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5A13" w:rsidRPr="00545A13" w:rsidTr="00545A13">
        <w:trPr>
          <w:jc w:val="center"/>
        </w:trPr>
        <w:tc>
          <w:tcPr>
            <w:tcW w:w="1232" w:type="dxa"/>
            <w:shd w:val="clear" w:color="auto" w:fill="ECF1F8"/>
          </w:tcPr>
          <w:p w:rsidR="00545A13" w:rsidRPr="00545A13" w:rsidRDefault="00545A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A32A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45A13" w:rsidRPr="00545A13" w:rsidTr="00545A13">
        <w:trPr>
          <w:jc w:val="center"/>
        </w:trPr>
        <w:tc>
          <w:tcPr>
            <w:tcW w:w="1232" w:type="dxa"/>
            <w:shd w:val="clear" w:color="auto" w:fill="ECF1F8"/>
          </w:tcPr>
          <w:p w:rsidR="00545A13" w:rsidRPr="00545A13" w:rsidRDefault="00545A1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45A13" w:rsidRPr="00545A13" w:rsidRDefault="00545A13" w:rsidP="00A32A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45A13" w:rsidRPr="00545A13" w:rsidRDefault="00545A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DD4B3F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Cs w:val="22"/>
        </w:rPr>
      </w:pPr>
      <w:r w:rsidRPr="00DD4B3F">
        <w:rPr>
          <w:rFonts w:asciiTheme="minorHAnsi" w:hAnsiTheme="minorHAnsi" w:cstheme="minorHAnsi"/>
          <w:iCs/>
          <w:color w:val="000000" w:themeColor="text1"/>
          <w:szCs w:val="22"/>
        </w:rPr>
        <w:t>Adnotacja</w:t>
      </w:r>
      <w:r w:rsidR="000657F2" w:rsidRPr="00DD4B3F">
        <w:rPr>
          <w:rFonts w:asciiTheme="minorHAnsi" w:hAnsiTheme="minorHAnsi" w:cstheme="minorHAnsi"/>
          <w:iCs/>
          <w:color w:val="000000" w:themeColor="text1"/>
          <w:szCs w:val="22"/>
        </w:rPr>
        <w:t>.</w:t>
      </w:r>
      <w:r w:rsidRPr="00DD4B3F">
        <w:rPr>
          <w:rFonts w:asciiTheme="minorHAnsi" w:hAnsiTheme="minorHAnsi" w:cstheme="minorHAnsi"/>
          <w:iCs/>
          <w:color w:val="000000" w:themeColor="text1"/>
          <w:szCs w:val="22"/>
        </w:rPr>
        <w:t xml:space="preserve"> 1: forma zajęć; 2: efekty uczenia si</w:t>
      </w:r>
      <w:r w:rsidR="003D038D" w:rsidRPr="00DD4B3F">
        <w:rPr>
          <w:rFonts w:asciiTheme="minorHAnsi" w:hAnsiTheme="minorHAnsi" w:cstheme="minorHAnsi"/>
          <w:iCs/>
          <w:color w:val="000000" w:themeColor="text1"/>
          <w:szCs w:val="22"/>
        </w:rPr>
        <w:t>ę</w:t>
      </w:r>
    </w:p>
    <w:p w:rsidR="00906C25" w:rsidRPr="00DD4B3F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 w:rsidRPr="00DD4B3F">
        <w:rPr>
          <w:rFonts w:asciiTheme="minorHAnsi" w:hAnsiTheme="minorHAnsi" w:cstheme="minorHAnsi"/>
          <w:b/>
          <w:iCs/>
          <w:color w:val="000000" w:themeColor="text1"/>
          <w:sz w:val="24"/>
        </w:rPr>
        <w:t>Kryteria oceny stopnia osiągnięcia efektów uczenia się</w:t>
      </w:r>
    </w:p>
    <w:p w:rsidR="009109EC" w:rsidRPr="00545A1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45A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545A13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45A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545A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545A1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45A1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45A1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545A13" w:rsidTr="000D4346">
        <w:trPr>
          <w:jc w:val="center"/>
        </w:trPr>
        <w:tc>
          <w:tcPr>
            <w:tcW w:w="953" w:type="dxa"/>
          </w:tcPr>
          <w:p w:rsidR="00896E3C" w:rsidRPr="00545A13" w:rsidRDefault="00896E3C" w:rsidP="00545A13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545A13" w:rsidRDefault="00896E3C" w:rsidP="00545A13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545A13" w:rsidTr="000D4346">
        <w:trPr>
          <w:jc w:val="center"/>
        </w:trPr>
        <w:tc>
          <w:tcPr>
            <w:tcW w:w="953" w:type="dxa"/>
          </w:tcPr>
          <w:p w:rsidR="00913ECD" w:rsidRPr="00545A13" w:rsidRDefault="00913ECD" w:rsidP="00545A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545A13" w:rsidRDefault="00545A13" w:rsidP="00545A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 w:val="0"/>
                <w:sz w:val="21"/>
                <w:szCs w:val="21"/>
              </w:rPr>
              <w:t>51</w:t>
            </w:r>
            <w:r w:rsidR="00FC7384" w:rsidRPr="00545A13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% - 60% punktów uzyskanych w ramach kolokwium oraz zadań powierzonych na zajęciach </w:t>
            </w:r>
          </w:p>
        </w:tc>
      </w:tr>
      <w:tr w:rsidR="00341AC4" w:rsidRPr="00545A13" w:rsidTr="000D4346">
        <w:trPr>
          <w:jc w:val="center"/>
        </w:trPr>
        <w:tc>
          <w:tcPr>
            <w:tcW w:w="953" w:type="dxa"/>
          </w:tcPr>
          <w:p w:rsidR="00913ECD" w:rsidRPr="00545A13" w:rsidRDefault="00913ECD" w:rsidP="00545A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545A13" w:rsidRDefault="00FC7384" w:rsidP="00545A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61% - 70% punktów uzyskanych w ramach kolokwium oraz zadań powierzonych na zajęciach </w:t>
            </w:r>
          </w:p>
        </w:tc>
      </w:tr>
      <w:tr w:rsidR="00FC7384" w:rsidRPr="00545A13" w:rsidTr="000D4346">
        <w:trPr>
          <w:jc w:val="center"/>
        </w:trPr>
        <w:tc>
          <w:tcPr>
            <w:tcW w:w="953" w:type="dxa"/>
          </w:tcPr>
          <w:p w:rsidR="00FC7384" w:rsidRPr="00545A13" w:rsidRDefault="00FC7384" w:rsidP="00545A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FC7384" w:rsidRPr="00545A13" w:rsidRDefault="00FC7384" w:rsidP="00545A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71% - 80% punktów uzyskanych w ramach kolokwium oraz zadań powierzonych na zajęciach </w:t>
            </w:r>
          </w:p>
        </w:tc>
      </w:tr>
      <w:tr w:rsidR="00FC7384" w:rsidRPr="00545A13" w:rsidTr="000D4346">
        <w:trPr>
          <w:jc w:val="center"/>
        </w:trPr>
        <w:tc>
          <w:tcPr>
            <w:tcW w:w="953" w:type="dxa"/>
          </w:tcPr>
          <w:p w:rsidR="00FC7384" w:rsidRPr="00545A13" w:rsidRDefault="00FC7384" w:rsidP="00545A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FC7384" w:rsidRPr="00545A13" w:rsidRDefault="00FC7384" w:rsidP="00545A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81% - 90% punktów uzyskanych w ramach kolokwium oraz zadań powierzonych na zajęciach </w:t>
            </w:r>
          </w:p>
        </w:tc>
      </w:tr>
      <w:tr w:rsidR="00FC7384" w:rsidRPr="00545A13" w:rsidTr="000D4346">
        <w:trPr>
          <w:jc w:val="center"/>
        </w:trPr>
        <w:tc>
          <w:tcPr>
            <w:tcW w:w="953" w:type="dxa"/>
          </w:tcPr>
          <w:p w:rsidR="00FC7384" w:rsidRPr="00545A13" w:rsidRDefault="00FC7384" w:rsidP="00545A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FC7384" w:rsidRPr="00545A13" w:rsidRDefault="00FC7384" w:rsidP="00545A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45A13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91% - 100 % punktów uzyskanych w ramach kolokwium oraz zadań powierzonych na zajęciach </w:t>
            </w:r>
          </w:p>
        </w:tc>
      </w:tr>
    </w:tbl>
    <w:p w:rsidR="000746C5" w:rsidRPr="00545A13" w:rsidRDefault="00545A13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45A13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FC738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FC738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FC738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Obciążenie studenta</w:t>
            </w:r>
            <w:r w:rsidR="000706A4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: </w:t>
            </w: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</w:t>
            </w:r>
            <w:r w:rsidR="00896E3C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tudia</w:t>
            </w:r>
            <w:r w:rsidR="00F77196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896E3C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FC738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Obciążenie studenta</w:t>
            </w:r>
            <w:r w:rsidR="000706A4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:</w:t>
            </w: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s</w:t>
            </w:r>
            <w:r w:rsidR="00896E3C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tudia</w:t>
            </w:r>
            <w:r w:rsidR="00F77196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896E3C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niestacjonarne</w:t>
            </w:r>
          </w:p>
        </w:tc>
      </w:tr>
      <w:tr w:rsidR="00341AC4" w:rsidRPr="00FC738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FC738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LICZBA GODZIN REALIZOWANYCH PRZY BEZPOŚREDNIM UDZIALE </w:t>
            </w:r>
            <w:r w:rsidR="00425427"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NAUCZYCIELA (</w:t>
            </w: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GODZINY KONTAKTOWE</w:t>
            </w:r>
            <w:r w:rsidR="00834C51"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20</w:t>
            </w:r>
          </w:p>
        </w:tc>
      </w:tr>
      <w:tr w:rsidR="00341AC4" w:rsidRPr="00FC7384" w:rsidTr="006C5000">
        <w:trPr>
          <w:trHeight w:val="282"/>
          <w:jc w:val="center"/>
        </w:trPr>
        <w:tc>
          <w:tcPr>
            <w:tcW w:w="5499" w:type="dxa"/>
          </w:tcPr>
          <w:p w:rsidR="00896E3C" w:rsidRPr="00FC7384" w:rsidRDefault="00896E3C" w:rsidP="00545A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FC7384" w:rsidRDefault="00AA6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2</w:t>
            </w:r>
            <w:r w:rsidR="00425427" w:rsidRPr="00FC7384">
              <w:rPr>
                <w:rFonts w:asciiTheme="minorHAnsi" w:hAnsiTheme="minorHAnsi" w:cstheme="minorHAnsi"/>
                <w:iCs/>
                <w:color w:val="000000" w:themeColor="text1"/>
              </w:rPr>
              <w:t>0</w:t>
            </w:r>
          </w:p>
        </w:tc>
      </w:tr>
      <w:tr w:rsidR="00341AC4" w:rsidRPr="00FC738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FC738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SAMODZIELNA PRACA STUDENTA </w:t>
            </w:r>
            <w:r w:rsidR="00834C51"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(</w:t>
            </w: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GODZINY NIEKONTAKTOWE</w:t>
            </w:r>
            <w:r w:rsidR="00834C51"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30</w:t>
            </w:r>
          </w:p>
        </w:tc>
      </w:tr>
      <w:tr w:rsidR="00341AC4" w:rsidRPr="00FC7384" w:rsidTr="00A5532D">
        <w:trPr>
          <w:trHeight w:val="285"/>
          <w:jc w:val="center"/>
        </w:trPr>
        <w:tc>
          <w:tcPr>
            <w:tcW w:w="5499" w:type="dxa"/>
          </w:tcPr>
          <w:p w:rsidR="00896E3C" w:rsidRPr="00FC7384" w:rsidRDefault="00896E3C" w:rsidP="00545A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</w:tr>
      <w:tr w:rsidR="00341AC4" w:rsidRPr="00FC7384" w:rsidTr="00A5532D">
        <w:trPr>
          <w:trHeight w:val="282"/>
          <w:jc w:val="center"/>
        </w:trPr>
        <w:tc>
          <w:tcPr>
            <w:tcW w:w="5499" w:type="dxa"/>
          </w:tcPr>
          <w:p w:rsidR="00896E3C" w:rsidRPr="00FC7384" w:rsidRDefault="00896E3C" w:rsidP="00545A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10</w:t>
            </w:r>
          </w:p>
        </w:tc>
      </w:tr>
      <w:tr w:rsidR="00341AC4" w:rsidRPr="00FC7384" w:rsidTr="00A5532D">
        <w:trPr>
          <w:trHeight w:val="285"/>
          <w:jc w:val="center"/>
        </w:trPr>
        <w:tc>
          <w:tcPr>
            <w:tcW w:w="5499" w:type="dxa"/>
          </w:tcPr>
          <w:p w:rsidR="00896E3C" w:rsidRPr="00FC7384" w:rsidRDefault="00896E3C" w:rsidP="00545A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Zebranie materiałów do </w:t>
            </w:r>
            <w:r w:rsidR="00545A13">
              <w:rPr>
                <w:rFonts w:asciiTheme="minorHAnsi" w:hAnsiTheme="minorHAnsi" w:cstheme="minorHAnsi"/>
                <w:iCs/>
                <w:color w:val="000000" w:themeColor="text1"/>
              </w:rPr>
              <w:t>pracy grupowej</w:t>
            </w:r>
          </w:p>
        </w:tc>
        <w:tc>
          <w:tcPr>
            <w:tcW w:w="2172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5</w:t>
            </w:r>
          </w:p>
        </w:tc>
      </w:tr>
      <w:tr w:rsidR="00341AC4" w:rsidRPr="00FC7384" w:rsidTr="00A5532D">
        <w:trPr>
          <w:trHeight w:val="282"/>
          <w:jc w:val="center"/>
        </w:trPr>
        <w:tc>
          <w:tcPr>
            <w:tcW w:w="5499" w:type="dxa"/>
          </w:tcPr>
          <w:p w:rsidR="00896E3C" w:rsidRPr="00FC738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iCs/>
                <w:color w:val="000000" w:themeColor="text1"/>
              </w:rPr>
              <w:t>5</w:t>
            </w:r>
          </w:p>
        </w:tc>
      </w:tr>
      <w:tr w:rsidR="00341AC4" w:rsidRPr="00FC738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FC738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50</w:t>
            </w:r>
          </w:p>
        </w:tc>
      </w:tr>
      <w:tr w:rsidR="00341AC4" w:rsidRPr="00FC738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FC738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PUNKTY ECTS za </w:t>
            </w:r>
            <w:r w:rsidR="009C5192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przedmiot</w:t>
            </w:r>
            <w:r w:rsidR="00654EA0" w:rsidRPr="00FC738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FC7384" w:rsidRDefault="004254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C7384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2</w:t>
            </w:r>
          </w:p>
        </w:tc>
      </w:tr>
    </w:tbl>
    <w:p w:rsidR="00545A13" w:rsidRDefault="00545A13" w:rsidP="00FC7384">
      <w:pPr>
        <w:spacing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</w:rPr>
      </w:pPr>
      <w:bookmarkStart w:id="1" w:name="_GoBack"/>
      <w:bookmarkEnd w:id="1"/>
    </w:p>
    <w:p w:rsidR="00545A13" w:rsidRPr="00341AC4" w:rsidRDefault="00545A13" w:rsidP="00545A1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545A13" w:rsidRPr="00F71386" w:rsidRDefault="00545A13" w:rsidP="00545A1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:rsidR="00545A13" w:rsidRDefault="00545A13" w:rsidP="00FC7384">
      <w:pPr>
        <w:spacing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</w:rPr>
      </w:pPr>
    </w:p>
    <w:sectPr w:rsidR="00545A1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7E56B6B"/>
    <w:multiLevelType w:val="hybridMultilevel"/>
    <w:tmpl w:val="89FE540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236BDC"/>
    <w:multiLevelType w:val="hybridMultilevel"/>
    <w:tmpl w:val="4AA8A7E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A210AC5"/>
    <w:multiLevelType w:val="hybridMultilevel"/>
    <w:tmpl w:val="C3B215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5"/>
  </w:num>
  <w:num w:numId="3">
    <w:abstractNumId w:val="20"/>
  </w:num>
  <w:num w:numId="4">
    <w:abstractNumId w:val="37"/>
  </w:num>
  <w:num w:numId="5">
    <w:abstractNumId w:val="3"/>
  </w:num>
  <w:num w:numId="6">
    <w:abstractNumId w:val="34"/>
  </w:num>
  <w:num w:numId="7">
    <w:abstractNumId w:val="11"/>
  </w:num>
  <w:num w:numId="8">
    <w:abstractNumId w:val="19"/>
  </w:num>
  <w:num w:numId="9">
    <w:abstractNumId w:val="8"/>
  </w:num>
  <w:num w:numId="10">
    <w:abstractNumId w:val="26"/>
  </w:num>
  <w:num w:numId="11">
    <w:abstractNumId w:val="27"/>
  </w:num>
  <w:num w:numId="12">
    <w:abstractNumId w:val="33"/>
  </w:num>
  <w:num w:numId="13">
    <w:abstractNumId w:val="14"/>
  </w:num>
  <w:num w:numId="14">
    <w:abstractNumId w:val="30"/>
  </w:num>
  <w:num w:numId="15">
    <w:abstractNumId w:val="32"/>
  </w:num>
  <w:num w:numId="16">
    <w:abstractNumId w:val="31"/>
  </w:num>
  <w:num w:numId="17">
    <w:abstractNumId w:val="22"/>
  </w:num>
  <w:num w:numId="18">
    <w:abstractNumId w:val="10"/>
  </w:num>
  <w:num w:numId="19">
    <w:abstractNumId w:val="15"/>
  </w:num>
  <w:num w:numId="20">
    <w:abstractNumId w:val="1"/>
  </w:num>
  <w:num w:numId="21">
    <w:abstractNumId w:val="23"/>
  </w:num>
  <w:num w:numId="22">
    <w:abstractNumId w:val="25"/>
  </w:num>
  <w:num w:numId="23">
    <w:abstractNumId w:val="0"/>
  </w:num>
  <w:num w:numId="24">
    <w:abstractNumId w:val="38"/>
  </w:num>
  <w:num w:numId="25">
    <w:abstractNumId w:val="13"/>
  </w:num>
  <w:num w:numId="26">
    <w:abstractNumId w:val="21"/>
  </w:num>
  <w:num w:numId="27">
    <w:abstractNumId w:val="39"/>
  </w:num>
  <w:num w:numId="28">
    <w:abstractNumId w:val="16"/>
  </w:num>
  <w:num w:numId="29">
    <w:abstractNumId w:val="29"/>
  </w:num>
  <w:num w:numId="30">
    <w:abstractNumId w:val="7"/>
  </w:num>
  <w:num w:numId="31">
    <w:abstractNumId w:val="18"/>
  </w:num>
  <w:num w:numId="32">
    <w:abstractNumId w:val="24"/>
  </w:num>
  <w:num w:numId="33">
    <w:abstractNumId w:val="4"/>
  </w:num>
  <w:num w:numId="34">
    <w:abstractNumId w:val="17"/>
  </w:num>
  <w:num w:numId="35">
    <w:abstractNumId w:val="9"/>
  </w:num>
  <w:num w:numId="36">
    <w:abstractNumId w:val="28"/>
  </w:num>
  <w:num w:numId="37">
    <w:abstractNumId w:val="2"/>
  </w:num>
  <w:num w:numId="38">
    <w:abstractNumId w:val="36"/>
  </w:num>
  <w:num w:numId="39">
    <w:abstractNumId w:val="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C0E10"/>
    <w:rsid w:val="000D4346"/>
    <w:rsid w:val="000F5265"/>
    <w:rsid w:val="00104870"/>
    <w:rsid w:val="00104F8D"/>
    <w:rsid w:val="001106DC"/>
    <w:rsid w:val="001262F7"/>
    <w:rsid w:val="001373A5"/>
    <w:rsid w:val="00145EC7"/>
    <w:rsid w:val="001C555F"/>
    <w:rsid w:val="001D18A7"/>
    <w:rsid w:val="001D511D"/>
    <w:rsid w:val="001E0ADE"/>
    <w:rsid w:val="001E7B5A"/>
    <w:rsid w:val="00204C4C"/>
    <w:rsid w:val="002401BA"/>
    <w:rsid w:val="00272B08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427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45A13"/>
    <w:rsid w:val="00566B57"/>
    <w:rsid w:val="00571CD4"/>
    <w:rsid w:val="005769E7"/>
    <w:rsid w:val="005D2A79"/>
    <w:rsid w:val="005D3DF3"/>
    <w:rsid w:val="005E156F"/>
    <w:rsid w:val="005F0097"/>
    <w:rsid w:val="005F3556"/>
    <w:rsid w:val="00612FC1"/>
    <w:rsid w:val="006203D1"/>
    <w:rsid w:val="00621E17"/>
    <w:rsid w:val="00625612"/>
    <w:rsid w:val="00625795"/>
    <w:rsid w:val="00635E40"/>
    <w:rsid w:val="00654EA0"/>
    <w:rsid w:val="00665ABE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1352"/>
    <w:rsid w:val="00834C51"/>
    <w:rsid w:val="00862E0A"/>
    <w:rsid w:val="00896E3C"/>
    <w:rsid w:val="008A366F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6E1F"/>
    <w:rsid w:val="00AB3480"/>
    <w:rsid w:val="00AB6E40"/>
    <w:rsid w:val="00AE0583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44D4"/>
    <w:rsid w:val="00CD60D3"/>
    <w:rsid w:val="00CF48D1"/>
    <w:rsid w:val="00D05AB2"/>
    <w:rsid w:val="00D16F72"/>
    <w:rsid w:val="00D21C6A"/>
    <w:rsid w:val="00D85EF3"/>
    <w:rsid w:val="00D864ED"/>
    <w:rsid w:val="00D938BC"/>
    <w:rsid w:val="00DA28D5"/>
    <w:rsid w:val="00DB5D67"/>
    <w:rsid w:val="00DB7842"/>
    <w:rsid w:val="00DC22AC"/>
    <w:rsid w:val="00DD4B3F"/>
    <w:rsid w:val="00DD65E8"/>
    <w:rsid w:val="00DE1F53"/>
    <w:rsid w:val="00DF187B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C7384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horttext">
    <w:name w:val="short_text"/>
    <w:basedOn w:val="Domylnaczcionkaakapitu"/>
    <w:rsid w:val="00DB7842"/>
  </w:style>
  <w:style w:type="character" w:customStyle="1" w:styleId="hps">
    <w:name w:val="hps"/>
    <w:basedOn w:val="Domylnaczcionkaakapitu"/>
    <w:rsid w:val="00DB7842"/>
  </w:style>
  <w:style w:type="character" w:customStyle="1" w:styleId="Bodytext2">
    <w:name w:val="Body text (2)_"/>
    <w:link w:val="Bodytext20"/>
    <w:rsid w:val="00D16F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16F7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161A-A13E-4156-83FD-60367A0B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12</cp:revision>
  <cp:lastPrinted>2025-10-28T07:51:00Z</cp:lastPrinted>
  <dcterms:created xsi:type="dcterms:W3CDTF">2026-02-22T14:02:00Z</dcterms:created>
  <dcterms:modified xsi:type="dcterms:W3CDTF">2026-06-27T21:01:00Z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