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A204F" w14:textId="77777777" w:rsidR="00BB7A9B" w:rsidRPr="00372429" w:rsidRDefault="00BB7A9B">
      <w:pPr>
        <w:rPr>
          <w:rFonts w:ascii="Times New Roman" w:hAnsi="Times New Roman" w:cs="Times New Roman"/>
          <w:sz w:val="20"/>
          <w:szCs w:val="20"/>
        </w:rPr>
      </w:pPr>
    </w:p>
    <w:p w14:paraId="7D1653AF" w14:textId="77777777" w:rsidR="00124F44" w:rsidRPr="00372429" w:rsidRDefault="00124F44">
      <w:pPr>
        <w:rPr>
          <w:rFonts w:ascii="Times New Roman" w:hAnsi="Times New Roman" w:cs="Times New Roman"/>
          <w:sz w:val="20"/>
          <w:szCs w:val="20"/>
        </w:rPr>
      </w:pPr>
    </w:p>
    <w:p w14:paraId="5C954A5F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6530AA2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B7A9B" w:rsidRPr="00372429" w14:paraId="36BCD6D5" w14:textId="77777777" w:rsidTr="00BB7A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6D0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6EADD" w14:textId="6444D769" w:rsidR="00BB7A9B" w:rsidRPr="00372429" w:rsidRDefault="00061966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0923.3.PS2.F8.WROPW</w:t>
            </w:r>
          </w:p>
        </w:tc>
      </w:tr>
      <w:tr w:rsidR="00BB7A9B" w:rsidRPr="009A757D" w14:paraId="3F99EBB2" w14:textId="77777777" w:rsidTr="00BB7A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8C37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7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8EB9" w14:textId="49B4823F" w:rsidR="00DE155F" w:rsidRPr="00372429" w:rsidRDefault="00A76C69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42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Wspomaganie rodziny przez organizacje pozarządowe i wolontariat</w:t>
            </w:r>
          </w:p>
          <w:p w14:paraId="7B532406" w14:textId="461A2474" w:rsidR="00BB7A9B" w:rsidRPr="00372429" w:rsidRDefault="00DE155F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r w:rsidRPr="00372429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Family support by non-governmental organizations and volunteering</w:t>
            </w:r>
          </w:p>
        </w:tc>
      </w:tr>
      <w:tr w:rsidR="00BB7A9B" w:rsidRPr="00372429" w14:paraId="1E2E9296" w14:textId="77777777" w:rsidTr="00BB7A9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CB3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B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1A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BA576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B94073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074EF31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0D1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858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BB7A9B" w:rsidRPr="00372429" w14:paraId="689926BF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A72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2DC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86441D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Niestacjonarne</w:t>
            </w:r>
          </w:p>
        </w:tc>
      </w:tr>
      <w:tr w:rsidR="00BB7A9B" w:rsidRPr="00372429" w14:paraId="5CD24A3E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96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9FE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Studia drugiego stopnia magisterskie </w:t>
            </w:r>
          </w:p>
        </w:tc>
      </w:tr>
      <w:tr w:rsidR="00BB7A9B" w:rsidRPr="00372429" w14:paraId="2E9E11FD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059E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0C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BB7A9B" w:rsidRPr="00372429" w14:paraId="1270880B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165" w14:textId="77777777" w:rsidR="00BB7A9B" w:rsidRPr="00372429" w:rsidRDefault="00BB7A9B" w:rsidP="00BB7A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1EE" w14:textId="47EBC08C" w:rsidR="00BB7A9B" w:rsidRPr="00372429" w:rsidRDefault="008F00D2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Karolina Klimczyk-Miśtal</w:t>
            </w:r>
          </w:p>
        </w:tc>
      </w:tr>
      <w:tr w:rsidR="00BB7A9B" w:rsidRPr="00372429" w14:paraId="4C53F619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153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0E4" w14:textId="0ED43ADE" w:rsidR="00BB7A9B" w:rsidRPr="00372429" w:rsidRDefault="008F00D2" w:rsidP="008F00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00D2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karolina.klimczyk-mistal@ujk.edu.pl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C15018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E9BB0A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4D824FC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4A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0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BB7A9B" w:rsidRPr="00372429" w14:paraId="748D2DD8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A35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B3A" w14:textId="2F66CF95" w:rsidR="00BB7A9B" w:rsidRPr="00372429" w:rsidRDefault="008F00D2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6724A623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06717F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BB7A9B" w:rsidRPr="00372429" w14:paraId="7AFBE9F9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46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C67" w14:textId="48FA81EA" w:rsidR="00BB7A9B" w:rsidRPr="00372429" w:rsidRDefault="00372429" w:rsidP="00BB7A9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BB7A9B" w:rsidRPr="00372429" w14:paraId="6564E288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E8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6E1" w14:textId="46DA5855" w:rsidR="00BB7A9B" w:rsidRPr="00372429" w:rsidRDefault="00BB7A9B" w:rsidP="00BB7A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372429">
              <w:rPr>
                <w:sz w:val="20"/>
                <w:szCs w:val="20"/>
                <w:lang w:eastAsia="pl-PL"/>
              </w:rPr>
              <w:t xml:space="preserve">Pomieszczenia dydaktyczne UJK </w:t>
            </w:r>
            <w:r w:rsidR="008F00D2">
              <w:rPr>
                <w:sz w:val="20"/>
                <w:szCs w:val="20"/>
                <w:lang w:eastAsia="pl-PL"/>
              </w:rPr>
              <w:t>/ instytucje realizujące działania na rzecz wsparcia innych</w:t>
            </w:r>
          </w:p>
        </w:tc>
      </w:tr>
      <w:tr w:rsidR="00BB7A9B" w:rsidRPr="00372429" w14:paraId="5CB82CCA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1B7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26B" w14:textId="6246BB7B" w:rsidR="00BB7A9B" w:rsidRPr="00372429" w:rsidRDefault="00735CE0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="00BB7A9B" w:rsidRPr="00372429" w14:paraId="66B974C6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AE2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059" w14:textId="31BB1B3E" w:rsidR="00BB7A9B" w:rsidRPr="00372429" w:rsidRDefault="0083068B" w:rsidP="009475C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 moderowana, burza mózgów, analiza przypadków, metoda sytuacyjna, warsztaty dydaktyczne, metoda projektów</w:t>
            </w:r>
          </w:p>
        </w:tc>
      </w:tr>
      <w:tr w:rsidR="00BB7A9B" w:rsidRPr="00372429" w14:paraId="6AF5C54E" w14:textId="77777777" w:rsidTr="00BB7A9B">
        <w:trPr>
          <w:trHeight w:val="19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63D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B18" w14:textId="77777777" w:rsidR="00BB7A9B" w:rsidRPr="00800425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0E652" w14:textId="263DC465" w:rsidR="0083068B" w:rsidRDefault="00800425" w:rsidP="00800425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bCs/>
                <w:sz w:val="20"/>
                <w:szCs w:val="20"/>
              </w:rPr>
              <w:t>Ustawa z dnia 24 kwietnia 2003 r. o działalności pożytku publicznego i o wolontariacie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00425">
              <w:rPr>
                <w:rFonts w:ascii="Times New Roman" w:hAnsi="Times New Roman" w:cs="Times New Roman"/>
                <w:bCs/>
                <w:sz w:val="20"/>
                <w:szCs w:val="20"/>
              </w:rPr>
              <w:t>Dz.U. 2024 poz. 1491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), tekst jednolity, z późn. zm.</w:t>
            </w:r>
          </w:p>
          <w:p w14:paraId="3BBBDD4A" w14:textId="74DC478F" w:rsidR="00800425" w:rsidRPr="00800425" w:rsidRDefault="00800425" w:rsidP="00070F32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Kola A., Wasilewska-Ostrowska K. (red.), Wolontariat szansą rozwoju społecznego: rekomendacja dla pracy socjalnej, wyd. Akapit, Toruń 2012.</w:t>
            </w:r>
          </w:p>
          <w:p w14:paraId="1E371572" w14:textId="4C7D6EA3" w:rsidR="00800425" w:rsidRPr="00800425" w:rsidRDefault="00800425" w:rsidP="00070F32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Mikołajczyk P., Rozwój organizacji pozarządowych wobec wyzwań współczesności, wyd. CeDeWu, Warszawa 2023.</w:t>
            </w:r>
          </w:p>
          <w:p w14:paraId="0D60DEF7" w14:textId="7DF87C19" w:rsidR="0083068B" w:rsidRPr="00800425" w:rsidRDefault="0083068B" w:rsidP="00070F32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Muchacki M., Machowska-Goc J., Sufa B., Wolontariat w dobie płyn</w:t>
            </w:r>
            <w:r w:rsidR="00800425" w:rsidRPr="00800425">
              <w:rPr>
                <w:rFonts w:ascii="Times New Roman" w:hAnsi="Times New Roman" w:cs="Times New Roman"/>
                <w:sz w:val="20"/>
                <w:szCs w:val="20"/>
              </w:rPr>
              <w:t>nej rzeczywistości</w:t>
            </w: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 xml:space="preserve">, wyd. Petrus </w:t>
            </w:r>
            <w:r w:rsidR="00800425" w:rsidRPr="00800425">
              <w:rPr>
                <w:rFonts w:ascii="Times New Roman" w:hAnsi="Times New Roman" w:cs="Times New Roman"/>
                <w:sz w:val="20"/>
                <w:szCs w:val="20"/>
              </w:rPr>
              <w:t xml:space="preserve">Kraków </w:t>
            </w: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  <w:p w14:paraId="4666A5DC" w14:textId="7B245250" w:rsidR="00BB7A9B" w:rsidRPr="008F00D2" w:rsidRDefault="00800425" w:rsidP="008F00D2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Skoczylas-</w:t>
            </w:r>
            <w:proofErr w:type="spellStart"/>
            <w:r w:rsidRPr="00800425">
              <w:rPr>
                <w:rFonts w:ascii="Times New Roman" w:hAnsi="Times New Roman" w:cs="Times New Roman"/>
                <w:sz w:val="20"/>
                <w:szCs w:val="20"/>
              </w:rPr>
              <w:t>Namielska</w:t>
            </w:r>
            <w:proofErr w:type="spellEnd"/>
            <w:r w:rsidRPr="00800425">
              <w:rPr>
                <w:rFonts w:ascii="Times New Roman" w:hAnsi="Times New Roman" w:cs="Times New Roman"/>
                <w:sz w:val="20"/>
                <w:szCs w:val="20"/>
              </w:rPr>
              <w:t xml:space="preserve"> E., Organizacje społeczne: praca z rodziną: studium realizacji pracy socjalnej, wyd. Uniwersytetu Łódzkiego, Łódź 2008.</w:t>
            </w:r>
          </w:p>
        </w:tc>
      </w:tr>
      <w:tr w:rsidR="00BB7A9B" w:rsidRPr="00372429" w14:paraId="3B6E52BE" w14:textId="77777777" w:rsidTr="00BB7A9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01D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F44" w14:textId="77777777" w:rsidR="00BB7A9B" w:rsidRPr="00372429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50F" w14:textId="2BEB0039" w:rsidR="008F00D2" w:rsidRPr="008F00D2" w:rsidRDefault="008F00D2" w:rsidP="008F00D2">
            <w:pPr>
              <w:pStyle w:val="Akapitzlist"/>
              <w:numPr>
                <w:ilvl w:val="3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00D2">
              <w:rPr>
                <w:rFonts w:ascii="Times New Roman" w:hAnsi="Times New Roman" w:cs="Times New Roman"/>
                <w:sz w:val="20"/>
                <w:szCs w:val="20"/>
              </w:rPr>
              <w:t>Caselman T., Praca terapeutyczna z rodzinami: kreatywne zajęcia dla różno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rodnych struktur rodziny, wyd. Centrum Rozwoju Zasobów Ludzkich, Warszawa 2014.</w:t>
            </w:r>
          </w:p>
          <w:p w14:paraId="3A7A1462" w14:textId="1133B0B4" w:rsidR="0083068B" w:rsidRDefault="00800425" w:rsidP="0083068B">
            <w:pPr>
              <w:pStyle w:val="Akapitzlist"/>
              <w:numPr>
                <w:ilvl w:val="3"/>
                <w:numId w:val="10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Miko-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Giedyk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J., Wojtkowiak M. (red.), Newralgiczne problemy w szkole, rodzinie oraz innych środowiskach społecznych – wyzwaniem dla współczesnych pedagogów, wyd. Uniwersytetu Jana Kochanowskiego, Kielce 2016.</w:t>
            </w:r>
          </w:p>
          <w:p w14:paraId="4D4DC43E" w14:textId="7787E222" w:rsidR="00BB7A9B" w:rsidRPr="008F00D2" w:rsidRDefault="0083068B" w:rsidP="008F00D2">
            <w:pPr>
              <w:pStyle w:val="Akapitzlist"/>
              <w:numPr>
                <w:ilvl w:val="3"/>
                <w:numId w:val="10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Piekarski G., Działania prospołeczne a troska o egzystencjalny wymiar wolontariatu, wyd. Adam Marszałek, Toruń 2022.</w:t>
            </w:r>
          </w:p>
        </w:tc>
      </w:tr>
    </w:tbl>
    <w:p w14:paraId="12692329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769117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B7A9B" w:rsidRPr="00372429" w14:paraId="7CD0CA6D" w14:textId="77777777" w:rsidTr="00BB7A9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1E35" w14:textId="75AFABEC" w:rsidR="00BB7A9B" w:rsidRPr="00372429" w:rsidRDefault="00BB7A9B" w:rsidP="00BB7A9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BF8C4F4" w14:textId="2A1326C6" w:rsidR="00BB7A9B" w:rsidRPr="00372429" w:rsidRDefault="006F2001" w:rsidP="00257E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25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3B76D281" w14:textId="232AECC2" w:rsidR="008F00D2" w:rsidRDefault="00BB7A9B" w:rsidP="00BB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F200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001">
              <w:rPr>
                <w:rFonts w:ascii="Times New Roman" w:hAnsi="Times New Roman" w:cs="Times New Roman"/>
                <w:sz w:val="20"/>
                <w:szCs w:val="20"/>
              </w:rPr>
              <w:t>Wzbogacenie wiedzy studentów o zagadnienia, które dotyczą działalności organizacji pozarządowych oraz znaczenia wolontariatu ze szczególnym uwzględnieniem kreowania wsparcia na rzecz rodzin</w:t>
            </w:r>
          </w:p>
          <w:p w14:paraId="53527E93" w14:textId="29879635" w:rsidR="006F2001" w:rsidRDefault="006F2001" w:rsidP="00BB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  Zdobycie przez studentów umiejętności w zakresie tworzenia wybranych form wsparcia (akcji, warsztatów, przedsięwzięć, prelekcji) na rzecz osób i rodzin doświadczających trudności w oparciu o działania wolontaryjne i współpracę z organizacjami pozarządowymi</w:t>
            </w:r>
          </w:p>
          <w:p w14:paraId="411C7C13" w14:textId="23389A54" w:rsidR="00BB7A9B" w:rsidRPr="006F2001" w:rsidRDefault="006F2001" w:rsidP="006F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C3.  Uwrażliwienie studentów na potrzeby innych przy jednoczesnym motywowaniu do podejmowania dobrowolnych, bezinteresownych działań na rzecz potrzebujących</w:t>
            </w:r>
          </w:p>
        </w:tc>
      </w:tr>
      <w:tr w:rsidR="00BB7A9B" w:rsidRPr="00372429" w14:paraId="3A8D7483" w14:textId="77777777" w:rsidTr="00BB7A9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C85" w14:textId="77777777" w:rsidR="00BB7A9B" w:rsidRPr="00372429" w:rsidRDefault="00BB7A9B" w:rsidP="00BA250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12758DF" w14:textId="348D4169" w:rsidR="00257E8A" w:rsidRDefault="00257E8A" w:rsidP="00BA250B">
            <w:pPr>
              <w:jc w:val="both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Ćwiczenia:</w:t>
            </w:r>
          </w:p>
          <w:p w14:paraId="2C3071A5" w14:textId="6E547CAC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1.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Zapoznanie z kartą przedmiotu oraz warunkami zaliczenia. Przedstawienie ujęcia definicyjnego organizacji pozarządowej oraz wolontariatu. Dyskusja w grupie nad potrzebą i możliwościami wspierania współczesnych rodzin przez działalność wolontaryjną i aktywność organizacji pozarządowych.</w:t>
            </w:r>
          </w:p>
          <w:p w14:paraId="59848D13" w14:textId="392FCD8D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2.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Rola organizacji pozarządowych w systemie wsparcia rodziny. Wolontariat a możliwości pomocy rodzinom we współczesnej rzeczywistości.</w:t>
            </w:r>
          </w:p>
          <w:p w14:paraId="4D24EC57" w14:textId="23DE0EC2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lastRenderedPageBreak/>
              <w:t xml:space="preserve">3.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Wybrane działania uwzględniające zaangażowanie organizacji pozarządowych oraz aktywność wolontaryjną w praktyce. </w:t>
            </w:r>
          </w:p>
          <w:p w14:paraId="1C8BA8AA" w14:textId="38453192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4.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Współpraca organizacji pozarządowych z instytucjami publicznymi.</w:t>
            </w:r>
          </w:p>
          <w:p w14:paraId="34D23A2E" w14:textId="721386F5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5.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Tworzenie działań ukierunkowanych na rzecz pomocy rodzinom. </w:t>
            </w:r>
          </w:p>
          <w:p w14:paraId="000EC7F0" w14:textId="51824028" w:rsidR="00257E8A" w:rsidRPr="00257E8A" w:rsidRDefault="00257E8A" w:rsidP="00257E8A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6.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Przygotowanie i realizacja projektu własnego studentów.</w:t>
            </w:r>
          </w:p>
          <w:p w14:paraId="7E3E63F4" w14:textId="1B1C2971" w:rsidR="00BA250B" w:rsidRPr="00372429" w:rsidRDefault="00257E8A" w:rsidP="00257E8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7. </w:t>
            </w:r>
            <w:r w:rsidRPr="00257E8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Ocena skuteczności działań pomocowych dla rodzin, realizowanych przez organizacje pozarządowe i uwzględniających inicjatywy wolontaryjne.</w:t>
            </w:r>
          </w:p>
        </w:tc>
      </w:tr>
    </w:tbl>
    <w:p w14:paraId="5FBB9C94" w14:textId="77777777" w:rsidR="00BB7A9B" w:rsidRPr="00372429" w:rsidRDefault="00BB7A9B" w:rsidP="00BB7A9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p w14:paraId="3B72D58C" w14:textId="77777777" w:rsidR="00BB7A9B" w:rsidRPr="00372429" w:rsidRDefault="00BB7A9B" w:rsidP="00BB7A9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B7A9B" w:rsidRPr="00372429" w14:paraId="52B96765" w14:textId="77777777" w:rsidTr="00BB7A9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73865" w14:textId="77777777" w:rsidR="00BB7A9B" w:rsidRPr="00372429" w:rsidRDefault="00BB7A9B" w:rsidP="00BB7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10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17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B7A9B" w:rsidRPr="00372429" w14:paraId="4B33885A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4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B7A9B" w:rsidRPr="00372429" w14:paraId="6E0F9644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C4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352" w14:textId="77777777" w:rsidR="00BB7A9B" w:rsidRPr="00372429" w:rsidRDefault="00BB7A9B" w:rsidP="00BB7A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struktur i instytucji społecznych oraz pogłębioną w odniesieniu do wybranych struktur i instytucji społecznych, w tym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społeczeństwie obywatelskim i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organizacjach pozarządowych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a także o poglądach na ich temat oraz praktycznych zastosowaniach tych poglądów;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2B9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PS2P_W09</w:t>
            </w:r>
          </w:p>
        </w:tc>
      </w:tr>
      <w:tr w:rsidR="000102EB" w:rsidRPr="00372429" w14:paraId="63D644C2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5C" w14:textId="034258F9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020" w14:textId="235C02AE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wiedzę o różnych rodzajach więzi społecznych i występujących między nimi prawidłowościach oraz wiedzę pogłębioną w odniesieniu do wybranych kategorii więzi społecznych konstyt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ujących się w obszarze działań organizacji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FAA" w14:textId="1BDF85DD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2P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_W10</w:t>
            </w:r>
          </w:p>
        </w:tc>
      </w:tr>
      <w:tr w:rsidR="000102EB" w:rsidRPr="00372429" w14:paraId="0ECD7D1B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E58" w14:textId="6A0F89D0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8AF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i relacjach struktur systemu pomocy społecznej i instytucjach życia społecznego takich jak III sektor oraz ich praktycznych zastosowań w skali lokalnej i krajowej;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EF0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PS2P_W13</w:t>
            </w:r>
          </w:p>
        </w:tc>
      </w:tr>
      <w:tr w:rsidR="000102EB" w:rsidRPr="00372429" w14:paraId="03CE4535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5F6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102EB" w:rsidRPr="00372429" w14:paraId="52AEA92C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907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2EA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organizacjach pozarządowych i obywatelskich;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EE2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PS2P_U11</w:t>
            </w:r>
          </w:p>
        </w:tc>
      </w:tr>
      <w:tr w:rsidR="000102EB" w:rsidRPr="00372429" w14:paraId="149A835D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D9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702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potrafi wspierać samodzielność uczestników działalności socjalnej, opiekuńczej, kulturalnej i pomocowej 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E4E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PS2P_U14</w:t>
            </w:r>
          </w:p>
        </w:tc>
      </w:tr>
      <w:tr w:rsidR="000102EB" w:rsidRPr="00372429" w14:paraId="692B3DE6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623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102EB" w:rsidRPr="00372429" w14:paraId="5094523A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1CE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257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jest przygotowany do aktywnego uczestnictwa w grupach, organizacjach i instytucjach realizujących działania pomocowe, socjalno-wychowawcze, opiekuńcze i kulturalne i zdolny do porozumiewania się z osobami będącymi i niebędącymi specjalistami w danej dziedzinie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9A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PS2P_K04</w:t>
            </w:r>
          </w:p>
        </w:tc>
      </w:tr>
    </w:tbl>
    <w:p w14:paraId="6523623F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97CF4C3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580"/>
        <w:gridCol w:w="580"/>
        <w:gridCol w:w="580"/>
        <w:gridCol w:w="580"/>
        <w:gridCol w:w="580"/>
        <w:gridCol w:w="580"/>
        <w:gridCol w:w="580"/>
        <w:gridCol w:w="580"/>
        <w:gridCol w:w="901"/>
        <w:gridCol w:w="555"/>
        <w:gridCol w:w="795"/>
        <w:gridCol w:w="711"/>
      </w:tblGrid>
      <w:tr w:rsidR="00257E8A" w:rsidRPr="00372429" w14:paraId="3EE5A623" w14:textId="1A29206C" w:rsidTr="00AF1942">
        <w:trPr>
          <w:trHeight w:val="180"/>
        </w:trPr>
        <w:tc>
          <w:tcPr>
            <w:tcW w:w="96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C69" w14:textId="357BB607" w:rsidR="00257E8A" w:rsidRPr="006656EF" w:rsidRDefault="00257E8A" w:rsidP="00BB7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4.4.  Sposoby weryfikacji osiągnięcia przedmiotowych efektów uczenia się</w:t>
            </w:r>
          </w:p>
        </w:tc>
      </w:tr>
      <w:tr w:rsidR="00257E8A" w:rsidRPr="00372429" w14:paraId="6B73A501" w14:textId="08F6456F" w:rsidTr="00257E8A">
        <w:trPr>
          <w:trHeight w:val="495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D9252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3776DA" w14:textId="54631713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763DC" w14:textId="3699335A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EC085" w14:textId="393948C2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3724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C80BD" w14:textId="48FE2261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26C44" w14:textId="42A8AE5F" w:rsidR="00257E8A" w:rsidRPr="00372429" w:rsidRDefault="00257E8A" w:rsidP="00257E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</w:tr>
      <w:tr w:rsidR="00257E8A" w:rsidRPr="00372429" w14:paraId="08A26F82" w14:textId="25906EB5" w:rsidTr="00257E8A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613D" w14:textId="77777777" w:rsidR="00257E8A" w:rsidRPr="00372429" w:rsidRDefault="00257E8A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61070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C18A20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DCEDF9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F3CEED" w14:textId="18BB386B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257E8A" w:rsidRPr="00372429" w14:paraId="356FCDCE" w14:textId="6CF9757A" w:rsidTr="00257E8A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00D" w14:textId="77777777" w:rsidR="00257E8A" w:rsidRPr="00372429" w:rsidRDefault="00257E8A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96AE8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72D9B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D7FA7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F71C88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E78C7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C4F5E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BDCAA0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3312B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0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21EAE" w14:textId="77777777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7BA8AE3" w14:textId="61701133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9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7E765B" w14:textId="2350B170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1CB990" w14:textId="3E4164DC" w:rsidR="00257E8A" w:rsidRPr="00372429" w:rsidRDefault="00257E8A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</w:tr>
      <w:tr w:rsidR="00257E8A" w:rsidRPr="00372429" w14:paraId="1091BF06" w14:textId="3040F1BA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473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3E6B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794A9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EF37C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F9896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9B5" w14:textId="710378B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7D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FA1C1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0BF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BBD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F244E8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E5E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B3F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57E8A" w:rsidRPr="00372429" w14:paraId="056DFAA3" w14:textId="24394F27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918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BB53D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49EA2" w14:textId="21E4F99F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66C8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ED31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9F02" w14:textId="48F6845D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E4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3E06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C86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9B4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F1AAE6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0AE" w14:textId="6DC72D54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17C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57E8A" w:rsidRPr="00372429" w14:paraId="7F5AD1FC" w14:textId="01C2A742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932" w14:textId="1CF18D25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2C135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AD104" w14:textId="5A36BD56" w:rsidR="00257E8A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15A39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AF1965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59D" w14:textId="010A71C6" w:rsidR="00257E8A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4A4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DF41D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2E3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CF3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CD06D2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A38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E2F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57E8A" w:rsidRPr="00372429" w14:paraId="758450D9" w14:textId="480F5CDE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43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8BF62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30CAA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9853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75B73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2E3" w14:textId="31AC20D3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EE7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9EEA1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E7E" w14:textId="7AD86B3E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6F8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7E003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C9D" w14:textId="0D22CE74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342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57E8A" w:rsidRPr="00372429" w14:paraId="08FC2A83" w14:textId="42648AC8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CF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D959A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12EDB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F4F56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396E6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44E" w14:textId="07BCCCDF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1BA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81D1F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EBDB" w14:textId="4FC71D3A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FE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B0E55A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D79" w14:textId="0B56F104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087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57E8A" w:rsidRPr="00372429" w14:paraId="05482BDD" w14:textId="28ADB8B0" w:rsidTr="00257E8A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7AA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237D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4055A" w14:textId="4649C43F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DF88E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53587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2FF" w14:textId="7E26B3D4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A24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B3830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C80" w14:textId="6C15399D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3C7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157F57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519" w14:textId="2168D4C3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034" w14:textId="77777777" w:rsidR="00257E8A" w:rsidRPr="00372429" w:rsidRDefault="00257E8A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CC7666C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2429">
        <w:rPr>
          <w:b/>
          <w:sz w:val="20"/>
          <w:szCs w:val="20"/>
        </w:rPr>
        <w:t>*niepotrzebne usunąć</w:t>
      </w:r>
    </w:p>
    <w:p w14:paraId="48B10C5C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B33F811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3C08B6E" w14:textId="0550399E" w:rsidR="00124F44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1BF265B" w14:textId="4D2F6798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EA619D9" w14:textId="353A5553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9387C72" w14:textId="77777777" w:rsidR="00BB7A9B" w:rsidRPr="00372429" w:rsidRDefault="00BB7A9B" w:rsidP="00BB7A9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BB7A9B" w:rsidRPr="00372429" w14:paraId="08256304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5F9" w14:textId="77777777" w:rsidR="00BB7A9B" w:rsidRPr="00372429" w:rsidRDefault="00BB7A9B" w:rsidP="00BB7A9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B7A9B" w:rsidRPr="00372429" w14:paraId="28C612C1" w14:textId="77777777" w:rsidTr="00BB7A9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6F7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249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8F8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358AB" w:rsidRPr="00372429" w14:paraId="515DC466" w14:textId="77777777" w:rsidTr="00BB7A9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A35BA" w14:textId="34BA120C" w:rsidR="008358AB" w:rsidRPr="00372429" w:rsidRDefault="008358AB" w:rsidP="008358AB">
            <w:pPr>
              <w:ind w:left="113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358AB">
              <w:rPr>
                <w:rFonts w:ascii="Times New Roman" w:hAnsi="Times New Roman" w:cs="Times New Roman"/>
                <w:b/>
                <w:color w:val="auto"/>
                <w:spacing w:val="-5"/>
                <w:sz w:val="14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293" w14:textId="77777777" w:rsidR="008358AB" w:rsidRPr="00372429" w:rsidRDefault="008358AB" w:rsidP="00835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B1B9" w14:textId="46BD2BB2" w:rsidR="008358AB" w:rsidRPr="009A757D" w:rsidRDefault="008358AB" w:rsidP="008358AB">
            <w:pPr>
              <w:ind w:right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9A757D">
              <w:rPr>
                <w:rFonts w:ascii="Times New Roman" w:hAnsi="Times New Roman" w:cs="Times New Roman"/>
                <w:sz w:val="22"/>
              </w:rPr>
              <w:t>Uzyskanie ze wszystkich form weryfikacji efektów uczenia się sumy punktów w przedziale: 51–60%.</w:t>
            </w:r>
          </w:p>
        </w:tc>
      </w:tr>
      <w:tr w:rsidR="008358AB" w:rsidRPr="00372429" w14:paraId="6CC69D6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4DC1" w14:textId="77777777" w:rsidR="008358AB" w:rsidRPr="00372429" w:rsidRDefault="008358AB" w:rsidP="008358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A3" w14:textId="77777777" w:rsidR="008358AB" w:rsidRPr="00372429" w:rsidRDefault="008358AB" w:rsidP="008358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6104" w14:textId="5B615000" w:rsidR="008358AB" w:rsidRPr="009A757D" w:rsidRDefault="008358AB" w:rsidP="008358AB">
            <w:pPr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9A757D">
              <w:rPr>
                <w:rFonts w:ascii="Times New Roman" w:hAnsi="Times New Roman" w:cs="Times New Roman"/>
                <w:sz w:val="22"/>
              </w:rPr>
              <w:t xml:space="preserve">Uzyskanie ze wszystkich form weryfikacji efektów uczenia się sumy punktów w przedziale: 61–70%. </w:t>
            </w:r>
          </w:p>
        </w:tc>
      </w:tr>
      <w:tr w:rsidR="008358AB" w:rsidRPr="00372429" w14:paraId="6C913BB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19F83" w14:textId="77777777" w:rsidR="008358AB" w:rsidRPr="00372429" w:rsidRDefault="008358AB" w:rsidP="008358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A76" w14:textId="77777777" w:rsidR="008358AB" w:rsidRPr="00372429" w:rsidRDefault="008358AB" w:rsidP="008358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1B6" w14:textId="642E81F7" w:rsidR="008358AB" w:rsidRPr="009A757D" w:rsidRDefault="008358AB" w:rsidP="008358AB">
            <w:pPr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9A757D">
              <w:rPr>
                <w:rFonts w:ascii="Times New Roman" w:hAnsi="Times New Roman" w:cs="Times New Roman"/>
                <w:sz w:val="22"/>
              </w:rPr>
              <w:t xml:space="preserve">Uzyskanie ze wszystkich form weryfikacji efektów uczenia się sumy punktów w przedziale: 71–80%. </w:t>
            </w:r>
          </w:p>
        </w:tc>
      </w:tr>
      <w:tr w:rsidR="008358AB" w:rsidRPr="00372429" w14:paraId="558936FF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026C" w14:textId="77777777" w:rsidR="008358AB" w:rsidRPr="00372429" w:rsidRDefault="008358AB" w:rsidP="008358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762" w14:textId="77777777" w:rsidR="008358AB" w:rsidRPr="00372429" w:rsidRDefault="008358AB" w:rsidP="008358A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15BF" w14:textId="32EEA163" w:rsidR="008358AB" w:rsidRPr="009A757D" w:rsidRDefault="008358AB" w:rsidP="008358AB">
            <w:pPr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9A757D">
              <w:rPr>
                <w:rFonts w:ascii="Times New Roman" w:hAnsi="Times New Roman" w:cs="Times New Roman"/>
                <w:sz w:val="22"/>
              </w:rPr>
              <w:t xml:space="preserve">Uzyskanie ze wszystkich form weryfikacji efektów uczenia się sumy punktów w przedziale: 81–90%. </w:t>
            </w:r>
          </w:p>
        </w:tc>
      </w:tr>
      <w:tr w:rsidR="008358AB" w:rsidRPr="00372429" w14:paraId="679F6BF2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329" w14:textId="77777777" w:rsidR="008358AB" w:rsidRPr="00372429" w:rsidRDefault="008358AB" w:rsidP="008358A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C4C" w14:textId="77777777" w:rsidR="008358AB" w:rsidRPr="00372429" w:rsidRDefault="008358AB" w:rsidP="00835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67C" w14:textId="7475E069" w:rsidR="008358AB" w:rsidRPr="009A757D" w:rsidRDefault="008358AB" w:rsidP="008358AB">
            <w:pPr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9A757D">
              <w:rPr>
                <w:rFonts w:ascii="Times New Roman" w:hAnsi="Times New Roman" w:cs="Times New Roman"/>
                <w:sz w:val="22"/>
              </w:rPr>
              <w:t xml:space="preserve">Uzyskanie ze wszystkich form weryfikacji efektów uczenia się sumy punktów w przedziale: 91–100%. </w:t>
            </w:r>
          </w:p>
        </w:tc>
      </w:tr>
    </w:tbl>
    <w:p w14:paraId="69FD0824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B2E3621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DF5CCB" w14:textId="77777777" w:rsidR="00BB7A9B" w:rsidRPr="00372429" w:rsidRDefault="00BB7A9B" w:rsidP="00BB7A9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1F79230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6441D" w:rsidRPr="00372429" w14:paraId="437B9EB8" w14:textId="77777777" w:rsidTr="00196CD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F5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976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6441D" w:rsidRPr="00372429" w14:paraId="1629403C" w14:textId="77777777" w:rsidTr="00196CD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44A" w14:textId="77777777" w:rsidR="0086441D" w:rsidRPr="00372429" w:rsidRDefault="0086441D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6DB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BDD5FA8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08A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D4D62D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6441D" w:rsidRPr="00372429" w14:paraId="21AA7CC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20700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3769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99F21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231F75DA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BDB" w14:textId="5A5EB38E" w:rsidR="0086441D" w:rsidRPr="00372429" w:rsidRDefault="0086441D" w:rsidP="008358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8358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5AE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4E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67112279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8E2D2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255B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F8653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86441D" w:rsidRPr="00372429" w14:paraId="1C8B99B2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3C5" w14:textId="5CD1A1DC" w:rsidR="0086441D" w:rsidRPr="00372429" w:rsidRDefault="008358AB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10E" w14:textId="52690BEC" w:rsidR="0086441D" w:rsidRPr="00372429" w:rsidRDefault="008358AB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A5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16235C7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1D8" w14:textId="55735664" w:rsidR="0086441D" w:rsidRPr="00372429" w:rsidRDefault="008358AB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Praktyczna realizacja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D70" w14:textId="7FF790A8" w:rsidR="0086441D" w:rsidRPr="00372429" w:rsidRDefault="008358AB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6F3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86A83" w:rsidRPr="00372429" w14:paraId="21F4D451" w14:textId="77777777" w:rsidTr="00530A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C8C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28EC0F" w14:textId="2B362042" w:rsidR="00D86A83" w:rsidRPr="00372429" w:rsidRDefault="00D86A83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86A83" w:rsidRPr="00372429" w14:paraId="431C4651" w14:textId="77777777" w:rsidTr="009B50E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1EB3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B52368" w14:textId="5DFAF251" w:rsidR="00D86A83" w:rsidRPr="00372429" w:rsidRDefault="00D86A83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716C3A76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0BBA79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FDACAB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AD5E77F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b/>
          <w:sz w:val="20"/>
          <w:szCs w:val="20"/>
        </w:rPr>
        <w:t>Przyjmuję do realizacji</w:t>
      </w:r>
      <w:r w:rsidRPr="00372429">
        <w:rPr>
          <w:sz w:val="20"/>
          <w:szCs w:val="20"/>
        </w:rPr>
        <w:t xml:space="preserve">    (data i czytelne  podpisy osób prowadzących przedmiot w danym roku akademickim)</w:t>
      </w:r>
    </w:p>
    <w:p w14:paraId="2B1EE900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DD7433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9BFA224" w14:textId="77777777" w:rsidR="00BB7A9B" w:rsidRPr="00372429" w:rsidRDefault="00BB7A9B" w:rsidP="00BB7A9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7BC2236" w14:textId="77777777" w:rsidR="00BB7A9B" w:rsidRPr="00372429" w:rsidRDefault="00BB7A9B" w:rsidP="00BB7A9B">
      <w:pPr>
        <w:rPr>
          <w:rFonts w:ascii="Times New Roman" w:hAnsi="Times New Roman" w:cs="Times New Roman"/>
          <w:sz w:val="20"/>
          <w:szCs w:val="20"/>
        </w:rPr>
      </w:pPr>
    </w:p>
    <w:p w14:paraId="77793101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7F59E6D3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6F9296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0FB66542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63574CB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27273471" w14:textId="77777777" w:rsidR="00065E36" w:rsidRPr="00372429" w:rsidRDefault="00065E36" w:rsidP="00065E36">
      <w:pPr>
        <w:rPr>
          <w:rFonts w:ascii="Times New Roman" w:hAnsi="Times New Roman" w:cs="Times New Roman"/>
          <w:sz w:val="20"/>
          <w:szCs w:val="20"/>
        </w:rPr>
      </w:pPr>
    </w:p>
    <w:sectPr w:rsidR="00065E36" w:rsidRPr="00372429" w:rsidSect="003169A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8B95D" w16cex:dateUtc="2020-12-31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DECA5" w16cid:durableId="2398B9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565FF0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383FC2"/>
    <w:multiLevelType w:val="hybridMultilevel"/>
    <w:tmpl w:val="6302DB7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4F4389C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BDA5A36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47228E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877D81"/>
    <w:multiLevelType w:val="hybridMultilevel"/>
    <w:tmpl w:val="4530961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5CC55AD"/>
    <w:multiLevelType w:val="hybridMultilevel"/>
    <w:tmpl w:val="C996FD2C"/>
    <w:lvl w:ilvl="0" w:tplc="A4EA22F2">
      <w:start w:val="1"/>
      <w:numFmt w:val="upperRoman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AB"/>
    <w:rsid w:val="000079FA"/>
    <w:rsid w:val="000102EB"/>
    <w:rsid w:val="00025AB8"/>
    <w:rsid w:val="00047578"/>
    <w:rsid w:val="00061966"/>
    <w:rsid w:val="00065E36"/>
    <w:rsid w:val="00070F32"/>
    <w:rsid w:val="000B1621"/>
    <w:rsid w:val="0010071D"/>
    <w:rsid w:val="00124F44"/>
    <w:rsid w:val="001651DE"/>
    <w:rsid w:val="00194810"/>
    <w:rsid w:val="001E5CCC"/>
    <w:rsid w:val="002362A9"/>
    <w:rsid w:val="00257E8A"/>
    <w:rsid w:val="003169AB"/>
    <w:rsid w:val="00372429"/>
    <w:rsid w:val="005E3510"/>
    <w:rsid w:val="006F2001"/>
    <w:rsid w:val="00735CE0"/>
    <w:rsid w:val="00783A4E"/>
    <w:rsid w:val="0079730E"/>
    <w:rsid w:val="007F7764"/>
    <w:rsid w:val="00800425"/>
    <w:rsid w:val="00816804"/>
    <w:rsid w:val="0083068B"/>
    <w:rsid w:val="008358AB"/>
    <w:rsid w:val="00860AE5"/>
    <w:rsid w:val="0086441D"/>
    <w:rsid w:val="008F00D2"/>
    <w:rsid w:val="00912AB7"/>
    <w:rsid w:val="009475C5"/>
    <w:rsid w:val="009A757D"/>
    <w:rsid w:val="00A02A1D"/>
    <w:rsid w:val="00A255C8"/>
    <w:rsid w:val="00A76C69"/>
    <w:rsid w:val="00B35C85"/>
    <w:rsid w:val="00B55F73"/>
    <w:rsid w:val="00B56A69"/>
    <w:rsid w:val="00BA250B"/>
    <w:rsid w:val="00BB7A9B"/>
    <w:rsid w:val="00BD4170"/>
    <w:rsid w:val="00C62B7C"/>
    <w:rsid w:val="00CA4E66"/>
    <w:rsid w:val="00CD23AC"/>
    <w:rsid w:val="00CF2F8C"/>
    <w:rsid w:val="00CF53CD"/>
    <w:rsid w:val="00CF7961"/>
    <w:rsid w:val="00D86A83"/>
    <w:rsid w:val="00DE155F"/>
    <w:rsid w:val="00F64D16"/>
    <w:rsid w:val="00FB1A26"/>
    <w:rsid w:val="00FB1DDA"/>
    <w:rsid w:val="00FB735F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216C"/>
  <w15:docId w15:val="{92F8A089-04F2-4FC8-9A57-F70623C4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9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AE5"/>
    <w:pPr>
      <w:keepNext/>
      <w:spacing w:before="240" w:after="60"/>
      <w:outlineLvl w:val="0"/>
    </w:pPr>
    <w:rPr>
      <w:rFonts w:ascii="Cambria" w:eastAsia="Times New Roman" w:hAnsi="Cambria" w:cs="Times New Roman"/>
      <w:b/>
      <w:color w:val="auto"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169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169A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169A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BB7A9B"/>
    <w:rPr>
      <w:color w:val="0066CC"/>
      <w:u w:val="single"/>
    </w:rPr>
  </w:style>
  <w:style w:type="character" w:customStyle="1" w:styleId="Bodytext393">
    <w:name w:val="Body text (3) + 93"/>
    <w:aliases w:val="5 pt5"/>
    <w:rsid w:val="00BB7A9B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BB7A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23A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42F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2F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860AE5"/>
    <w:rPr>
      <w:rFonts w:ascii="Cambria" w:eastAsia="Times New Roman" w:hAnsi="Cambria" w:cs="Times New Roman"/>
      <w:b/>
      <w:kern w:val="32"/>
      <w:sz w:val="3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E1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5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429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42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29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4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2025-02-28T10:45:00Z</dcterms:created>
  <dcterms:modified xsi:type="dcterms:W3CDTF">2025-03-16T20:35:00Z</dcterms:modified>
</cp:coreProperties>
</file>