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E64B" w14:textId="77777777" w:rsidR="00D276DB" w:rsidRDefault="00000000">
      <w:pPr>
        <w:pStyle w:val="Nagwek1"/>
        <w:ind w:left="0" w:right="1713"/>
      </w:pPr>
      <w:r>
        <w:t xml:space="preserve">KARTA PRZEDMIOTU </w:t>
      </w:r>
    </w:p>
    <w:p w14:paraId="0FB09175" w14:textId="77777777" w:rsidR="00D276DB" w:rsidRDefault="00000000">
      <w:pPr>
        <w:spacing w:after="0"/>
        <w:ind w:right="2421"/>
        <w:jc w:val="right"/>
      </w:pPr>
      <w:r>
        <w:rPr>
          <w:sz w:val="18"/>
        </w:rPr>
        <w:t xml:space="preserve"> </w:t>
      </w:r>
    </w:p>
    <w:tbl>
      <w:tblPr>
        <w:tblStyle w:val="TableGrid"/>
        <w:tblW w:w="9756" w:type="dxa"/>
        <w:tblInd w:w="-108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26"/>
        <w:gridCol w:w="1362"/>
        <w:gridCol w:w="5668"/>
      </w:tblGrid>
      <w:tr w:rsidR="00D276DB" w14:paraId="771A84FB" w14:textId="77777777">
        <w:trPr>
          <w:trHeight w:val="290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F08D" w14:textId="77777777" w:rsidR="00D276DB" w:rsidRDefault="00000000">
            <w:r>
              <w:rPr>
                <w:sz w:val="18"/>
              </w:rPr>
              <w:t xml:space="preserve">Kod przedmiotu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EC109CB" w14:textId="77777777" w:rsidR="00D276DB" w:rsidRDefault="00D276DB"/>
        </w:tc>
        <w:tc>
          <w:tcPr>
            <w:tcW w:w="5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18FE7" w14:textId="77777777" w:rsidR="00D276DB" w:rsidRDefault="00000000">
            <w:pPr>
              <w:ind w:left="1320"/>
            </w:pPr>
            <w:r>
              <w:rPr>
                <w:sz w:val="18"/>
              </w:rPr>
              <w:t xml:space="preserve">0923.3.PS1.F9.MPIK </w:t>
            </w:r>
          </w:p>
        </w:tc>
      </w:tr>
      <w:tr w:rsidR="00D276DB" w:rsidRPr="00BB2498" w14:paraId="76FFF83A" w14:textId="77777777">
        <w:trPr>
          <w:trHeight w:val="297"/>
        </w:trPr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78E2" w14:textId="77777777" w:rsidR="00D276DB" w:rsidRDefault="00000000">
            <w:r>
              <w:rPr>
                <w:sz w:val="18"/>
              </w:rPr>
              <w:t xml:space="preserve">Nazwa przedmiotu w języku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5EEE" w14:textId="77777777" w:rsidR="00D276DB" w:rsidRDefault="00000000">
            <w:pPr>
              <w:ind w:left="4"/>
              <w:jc w:val="center"/>
            </w:pPr>
            <w:r>
              <w:rPr>
                <w:sz w:val="18"/>
              </w:rPr>
              <w:t xml:space="preserve">polskim 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885B" w14:textId="77777777" w:rsidR="00D276DB" w:rsidRPr="00BB2498" w:rsidRDefault="00000000">
            <w:pPr>
              <w:ind w:left="1035" w:right="988"/>
              <w:jc w:val="center"/>
              <w:rPr>
                <w:lang w:val="en-GB"/>
              </w:rPr>
            </w:pPr>
            <w:r w:rsidRPr="00BB2498">
              <w:rPr>
                <w:sz w:val="18"/>
                <w:lang w:val="en-GB"/>
              </w:rPr>
              <w:t xml:space="preserve">Modele i proces interwencji kryzysowej Models and process of crisis intervention </w:t>
            </w:r>
          </w:p>
        </w:tc>
      </w:tr>
      <w:tr w:rsidR="00D276DB" w14:paraId="0A2FC5AD" w14:textId="7777777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BBDC" w14:textId="77777777" w:rsidR="00D276DB" w:rsidRPr="00BB2498" w:rsidRDefault="00D276DB">
            <w:pPr>
              <w:rPr>
                <w:lang w:val="en-GB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CB41" w14:textId="77777777" w:rsidR="00D276DB" w:rsidRDefault="00000000">
            <w:pPr>
              <w:ind w:left="6"/>
              <w:jc w:val="center"/>
            </w:pPr>
            <w:r>
              <w:rPr>
                <w:sz w:val="18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3868" w14:textId="77777777" w:rsidR="00D276DB" w:rsidRDefault="00D276DB"/>
        </w:tc>
      </w:tr>
    </w:tbl>
    <w:p w14:paraId="65BF33CB" w14:textId="77777777" w:rsidR="00D276DB" w:rsidRDefault="00000000">
      <w:pPr>
        <w:spacing w:after="41"/>
      </w:pPr>
      <w:r>
        <w:rPr>
          <w:sz w:val="18"/>
        </w:rPr>
        <w:t xml:space="preserve"> </w:t>
      </w:r>
    </w:p>
    <w:p w14:paraId="7332EA8E" w14:textId="77777777" w:rsidR="00D276DB" w:rsidRDefault="00000000">
      <w:pPr>
        <w:spacing w:after="0"/>
        <w:ind w:left="355" w:hanging="10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18"/>
        </w:rPr>
        <w:t xml:space="preserve">USYTUOWANIE PRZEDMIOTU W SYSTEMIE STUDIÓW </w:t>
      </w:r>
    </w:p>
    <w:tbl>
      <w:tblPr>
        <w:tblStyle w:val="TableGrid"/>
        <w:tblW w:w="9758" w:type="dxa"/>
        <w:tblInd w:w="-108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4"/>
        <w:gridCol w:w="5394"/>
      </w:tblGrid>
      <w:tr w:rsidR="00D276DB" w14:paraId="14E57B61" w14:textId="77777777">
        <w:trPr>
          <w:trHeight w:val="29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3470" w14:textId="77777777" w:rsidR="00D276DB" w:rsidRDefault="00000000">
            <w:r>
              <w:rPr>
                <w:sz w:val="18"/>
              </w:rPr>
              <w:t xml:space="preserve">1.1. Kierunek studiów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6110" w14:textId="77777777" w:rsidR="00D276DB" w:rsidRDefault="00000000">
            <w:r>
              <w:rPr>
                <w:sz w:val="18"/>
              </w:rPr>
              <w:t xml:space="preserve">Praca socjalna </w:t>
            </w:r>
          </w:p>
        </w:tc>
      </w:tr>
      <w:tr w:rsidR="00D276DB" w14:paraId="619ECF6A" w14:textId="77777777">
        <w:trPr>
          <w:trHeight w:val="2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068A" w14:textId="77777777" w:rsidR="00D276DB" w:rsidRDefault="00000000">
            <w:r>
              <w:rPr>
                <w:sz w:val="18"/>
              </w:rPr>
              <w:t xml:space="preserve">1.2. Forma studiów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AEDB" w14:textId="77777777" w:rsidR="00D276DB" w:rsidRDefault="00000000">
            <w:r>
              <w:rPr>
                <w:sz w:val="18"/>
              </w:rPr>
              <w:t xml:space="preserve">Stacjonarne </w:t>
            </w:r>
          </w:p>
        </w:tc>
      </w:tr>
      <w:tr w:rsidR="00D276DB" w14:paraId="55E621ED" w14:textId="77777777">
        <w:trPr>
          <w:trHeight w:val="29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F6C4" w14:textId="77777777" w:rsidR="00D276DB" w:rsidRDefault="00000000">
            <w:r>
              <w:rPr>
                <w:sz w:val="18"/>
              </w:rPr>
              <w:t xml:space="preserve">1.3. Poziom studiów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8E34" w14:textId="77777777" w:rsidR="00D276DB" w:rsidRDefault="00000000">
            <w:r>
              <w:rPr>
                <w:sz w:val="18"/>
              </w:rPr>
              <w:t xml:space="preserve">Pierwszego stopnia – licencjackie </w:t>
            </w:r>
          </w:p>
        </w:tc>
      </w:tr>
      <w:tr w:rsidR="00D276DB" w14:paraId="4A03C649" w14:textId="77777777">
        <w:trPr>
          <w:trHeight w:val="2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7469" w14:textId="77777777" w:rsidR="00D276DB" w:rsidRDefault="00000000">
            <w:r>
              <w:rPr>
                <w:sz w:val="18"/>
              </w:rPr>
              <w:t xml:space="preserve">1.4. Profil studiów*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EE4" w14:textId="77777777" w:rsidR="00D276DB" w:rsidRDefault="00000000">
            <w:r>
              <w:rPr>
                <w:sz w:val="18"/>
              </w:rPr>
              <w:t xml:space="preserve">Praktyczny </w:t>
            </w:r>
          </w:p>
        </w:tc>
      </w:tr>
      <w:tr w:rsidR="00D276DB" w14:paraId="08F1E1CB" w14:textId="77777777">
        <w:trPr>
          <w:trHeight w:val="293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6F9" w14:textId="77777777" w:rsidR="00D276DB" w:rsidRDefault="00000000">
            <w:r>
              <w:rPr>
                <w:sz w:val="18"/>
              </w:rPr>
              <w:t xml:space="preserve">1.5. Osoba przygotowująca kartę przedmiotu     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F9E1" w14:textId="5C18C67A" w:rsidR="00D276DB" w:rsidRDefault="0042117E">
            <w:r>
              <w:rPr>
                <w:sz w:val="18"/>
              </w:rPr>
              <w:t xml:space="preserve">mgr Paweł Zych </w:t>
            </w:r>
          </w:p>
        </w:tc>
      </w:tr>
      <w:tr w:rsidR="00D276DB" w14:paraId="20A928EF" w14:textId="77777777">
        <w:trPr>
          <w:trHeight w:val="295"/>
        </w:trPr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CCF0" w14:textId="77777777" w:rsidR="00D276DB" w:rsidRDefault="00000000">
            <w:r>
              <w:rPr>
                <w:sz w:val="18"/>
              </w:rPr>
              <w:t xml:space="preserve">1.6. Kontakt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E2C3" w14:textId="77777777" w:rsidR="00D276DB" w:rsidRDefault="00000000">
            <w:r>
              <w:rPr>
                <w:sz w:val="18"/>
              </w:rPr>
              <w:t xml:space="preserve">pawel.zych@ujk.edu.pl </w:t>
            </w:r>
          </w:p>
        </w:tc>
      </w:tr>
    </w:tbl>
    <w:p w14:paraId="1494275A" w14:textId="77777777" w:rsidR="00D276DB" w:rsidRDefault="00000000">
      <w:pPr>
        <w:spacing w:after="41"/>
      </w:pPr>
      <w:r>
        <w:rPr>
          <w:sz w:val="18"/>
        </w:rPr>
        <w:t xml:space="preserve"> </w:t>
      </w:r>
    </w:p>
    <w:p w14:paraId="12B668F6" w14:textId="77777777" w:rsidR="00D276DB" w:rsidRDefault="00000000">
      <w:pPr>
        <w:pStyle w:val="Nagwek1"/>
        <w:jc w:val="left"/>
      </w:pPr>
      <w:r>
        <w:rPr>
          <w:rFonts w:ascii="Times New Roman" w:eastAsia="Times New Roman" w:hAnsi="Times New Roman" w:cs="Times New Roman"/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OGÓLNA CHARAKTERYSTYKA PRZEDMIOTU </w:t>
      </w:r>
    </w:p>
    <w:tbl>
      <w:tblPr>
        <w:tblStyle w:val="TableGrid"/>
        <w:tblW w:w="9758" w:type="dxa"/>
        <w:tblInd w:w="-108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1"/>
        <w:gridCol w:w="5397"/>
      </w:tblGrid>
      <w:tr w:rsidR="00D276DB" w14:paraId="3F1508D8" w14:textId="77777777">
        <w:trPr>
          <w:trHeight w:val="29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60DB" w14:textId="77777777" w:rsidR="00D276DB" w:rsidRDefault="00000000">
            <w:r>
              <w:rPr>
                <w:sz w:val="18"/>
              </w:rPr>
              <w:t xml:space="preserve">2.1. Język wykładowy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BA4D" w14:textId="77777777" w:rsidR="00D276DB" w:rsidRDefault="00000000">
            <w:r>
              <w:rPr>
                <w:sz w:val="18"/>
              </w:rPr>
              <w:t xml:space="preserve">polski </w:t>
            </w:r>
          </w:p>
        </w:tc>
      </w:tr>
      <w:tr w:rsidR="00D276DB" w14:paraId="11C81C2B" w14:textId="77777777">
        <w:trPr>
          <w:trHeight w:val="29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1D63" w14:textId="77777777" w:rsidR="00D276DB" w:rsidRDefault="00000000">
            <w:r>
              <w:rPr>
                <w:sz w:val="18"/>
              </w:rPr>
              <w:t xml:space="preserve">2.2. Wymagania wstępne*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2D6A" w14:textId="77777777" w:rsidR="00D276DB" w:rsidRDefault="00000000">
            <w:r>
              <w:rPr>
                <w:sz w:val="18"/>
              </w:rPr>
              <w:t xml:space="preserve">brak </w:t>
            </w:r>
          </w:p>
        </w:tc>
      </w:tr>
    </w:tbl>
    <w:p w14:paraId="44ED5D3C" w14:textId="77777777" w:rsidR="00D276DB" w:rsidRDefault="00000000">
      <w:pPr>
        <w:spacing w:after="41"/>
      </w:pPr>
      <w:r>
        <w:rPr>
          <w:sz w:val="18"/>
        </w:rPr>
        <w:t xml:space="preserve"> </w:t>
      </w:r>
    </w:p>
    <w:p w14:paraId="611EA8CD" w14:textId="77777777" w:rsidR="00D276DB" w:rsidRDefault="00000000">
      <w:pPr>
        <w:spacing w:after="0"/>
        <w:ind w:left="355" w:hanging="10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18"/>
        </w:rPr>
        <w:t xml:space="preserve">SZCZEGÓŁOWA CHARAKTERYSTYKA PRZEDMIOTU </w:t>
      </w:r>
    </w:p>
    <w:tbl>
      <w:tblPr>
        <w:tblStyle w:val="TableGrid"/>
        <w:tblW w:w="9758" w:type="dxa"/>
        <w:tblInd w:w="-108" w:type="dxa"/>
        <w:tblCellMar>
          <w:top w:w="10" w:type="dxa"/>
          <w:right w:w="76" w:type="dxa"/>
        </w:tblCellMar>
        <w:tblLook w:val="04A0" w:firstRow="1" w:lastRow="0" w:firstColumn="1" w:lastColumn="0" w:noHBand="0" w:noVBand="1"/>
      </w:tblPr>
      <w:tblGrid>
        <w:gridCol w:w="1476"/>
        <w:gridCol w:w="1364"/>
        <w:gridCol w:w="466"/>
        <w:gridCol w:w="6452"/>
      </w:tblGrid>
      <w:tr w:rsidR="00D276DB" w14:paraId="1B1CDD0A" w14:textId="77777777">
        <w:trPr>
          <w:trHeight w:val="295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B0CA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Forma zajęć 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19F0" w14:textId="77777777" w:rsidR="00D276DB" w:rsidRDefault="00000000">
            <w:r>
              <w:rPr>
                <w:sz w:val="18"/>
              </w:rPr>
              <w:t xml:space="preserve">Wykład, ćwiczenia </w:t>
            </w:r>
          </w:p>
        </w:tc>
      </w:tr>
      <w:tr w:rsidR="00D276DB" w14:paraId="51729967" w14:textId="77777777">
        <w:trPr>
          <w:trHeight w:val="449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7BBC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Miejsce realizacji zajęć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B07F" w14:textId="77777777" w:rsidR="00D276DB" w:rsidRDefault="00000000">
            <w:r>
              <w:rPr>
                <w:sz w:val="18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D276DB" w14:paraId="30741C65" w14:textId="77777777">
        <w:trPr>
          <w:trHeight w:val="293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F722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Forma zaliczenia zajęć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B0B6" w14:textId="77777777" w:rsidR="00D276DB" w:rsidRDefault="00000000">
            <w:r>
              <w:rPr>
                <w:sz w:val="18"/>
              </w:rPr>
              <w:t xml:space="preserve">Wykład – egzamin ustny / pisemny; ćwiczenia – zaliczenie z oceną </w:t>
            </w:r>
          </w:p>
        </w:tc>
      </w:tr>
      <w:tr w:rsidR="00D276DB" w14:paraId="3B53F51F" w14:textId="77777777">
        <w:trPr>
          <w:trHeight w:val="890"/>
        </w:trPr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2634" w14:textId="77777777" w:rsidR="00D276DB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Metody dydaktyczne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9F16" w14:textId="77777777" w:rsidR="00D276DB" w:rsidRDefault="00000000">
            <w:pPr>
              <w:ind w:right="221"/>
            </w:pPr>
            <w:r>
              <w:rPr>
                <w:sz w:val="18"/>
              </w:rPr>
              <w:t xml:space="preserve">Dla wykładu: wykład informacyjny, wykład problemowy, wykład konwersatoryjny. Dla ćwiczeń: burza mózgów, dyskusja, metoda sytuacyjna, metoda projektów, poster naukowy, analiza przypadków, studium przypadku, praca z tekstem, materiały edukacyjne, film instruktażowy. </w:t>
            </w:r>
          </w:p>
        </w:tc>
      </w:tr>
      <w:tr w:rsidR="00D276DB" w14:paraId="790F9EB0" w14:textId="77777777">
        <w:trPr>
          <w:trHeight w:val="880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6FD8" w14:textId="77777777" w:rsidR="00D276DB" w:rsidRDefault="00000000">
            <w:pPr>
              <w:ind w:left="429" w:hanging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Wykaz literatury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732E" w14:textId="77777777" w:rsidR="00D276DB" w:rsidRDefault="00000000">
            <w:pPr>
              <w:ind w:left="34"/>
            </w:pPr>
            <w:r>
              <w:rPr>
                <w:sz w:val="18"/>
              </w:rPr>
              <w:t xml:space="preserve">podstawowa </w:t>
            </w:r>
          </w:p>
        </w:tc>
        <w:tc>
          <w:tcPr>
            <w:tcW w:w="6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9104" w14:textId="77777777" w:rsidR="00D276DB" w:rsidRDefault="00000000">
            <w:pPr>
              <w:numPr>
                <w:ilvl w:val="0"/>
                <w:numId w:val="1"/>
              </w:numPr>
              <w:spacing w:after="28" w:line="241" w:lineRule="auto"/>
              <w:ind w:hanging="360"/>
            </w:pPr>
            <w:r>
              <w:rPr>
                <w:sz w:val="18"/>
              </w:rPr>
              <w:t xml:space="preserve">Carson R., Butcher J., Mineka S., Psychologia zaburzeń. Vol 2. Człowiek we współczesnym świecie. GWP. Gdańsk 2005. </w:t>
            </w:r>
          </w:p>
          <w:p w14:paraId="204FCADB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Frączek P., Wybrane świadczenia w polskim systemie pomocy społecznej – próba analizy. „Studia z Polityki Publicznej” 2020, nr 1 (25). </w:t>
            </w:r>
          </w:p>
          <w:p w14:paraId="3025EE61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Frysztacki K., Wokół pracy socjalnej: od koncepcji i teorii do kontekstów empirycznoaplikacyjnych. Wydawnictwo UJ. Kraków 2019. </w:t>
            </w:r>
          </w:p>
          <w:p w14:paraId="3A36C945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Gaś Z. (red.), Efektywność instytucjonalnych form pomocy na rzecz młodzieży zagrożonej wykluczeniem społecznym. Pracownia Wydawnicza Fundacji Masz Szansę. Lublin 2008. </w:t>
            </w:r>
          </w:p>
          <w:p w14:paraId="62D42139" w14:textId="77777777" w:rsidR="00D276DB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sz w:val="18"/>
              </w:rPr>
              <w:t xml:space="preserve">Greenstone J.L., Leviton S.C., Interwencja kryzysowa. GWP. Gdańsk 2004. </w:t>
            </w:r>
          </w:p>
          <w:p w14:paraId="7F0B7AA5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James R.K., Gilliland B.E., Strategie interwencji kryzysowej. Pomoc psychologiczna poprzedzająca terapię. Wydawnictwo Edukacyjne: PARPA. Warszawa 2006. </w:t>
            </w:r>
          </w:p>
          <w:p w14:paraId="766CFE34" w14:textId="77777777" w:rsidR="00D276DB" w:rsidRDefault="00000000">
            <w:pPr>
              <w:numPr>
                <w:ilvl w:val="0"/>
                <w:numId w:val="1"/>
              </w:numPr>
              <w:spacing w:after="26" w:line="240" w:lineRule="auto"/>
              <w:ind w:hanging="360"/>
            </w:pPr>
            <w:r>
              <w:rPr>
                <w:sz w:val="18"/>
              </w:rPr>
              <w:t xml:space="preserve">Jędrzejko M. (red.), Prostytucja jako problem społeczny, moralny i zdrowotny. Wydawnictwo: Akademia Humanistyczna im. Aleksandra Gieysztora. Pułtusk – Warszawa 2006. </w:t>
            </w:r>
          </w:p>
          <w:p w14:paraId="4E61113E" w14:textId="77777777" w:rsidR="00D276DB" w:rsidRDefault="00000000">
            <w:pPr>
              <w:numPr>
                <w:ilvl w:val="0"/>
                <w:numId w:val="1"/>
              </w:numPr>
              <w:spacing w:after="28" w:line="241" w:lineRule="auto"/>
              <w:ind w:hanging="360"/>
            </w:pPr>
            <w:r>
              <w:rPr>
                <w:sz w:val="18"/>
              </w:rPr>
              <w:t xml:space="preserve">Młyński J., Podstawy pracy socjalnej: od teorii do praktyki. Wydawnictwo Uniwersytetu Komisji Edukacji Narodowej. Kraków 2023. </w:t>
            </w:r>
          </w:p>
          <w:p w14:paraId="7CDF5734" w14:textId="77777777" w:rsidR="00D276DB" w:rsidRDefault="00000000">
            <w:pPr>
              <w:numPr>
                <w:ilvl w:val="0"/>
                <w:numId w:val="1"/>
              </w:numPr>
              <w:spacing w:after="26" w:line="240" w:lineRule="auto"/>
              <w:ind w:hanging="360"/>
            </w:pPr>
            <w:r>
              <w:rPr>
                <w:sz w:val="18"/>
              </w:rPr>
              <w:t xml:space="preserve">Piorunek M., Nawój-Połoczańska J., Skowrońska-Pućka A. (red.), Wspieranie jednostek i grup w różnych wymiarach życia społecznego: aspekty teoretyczno-praktyczne. Wydawnictwo Uniwersytetu Adama Mickiewicza. Poznań 2021. </w:t>
            </w:r>
          </w:p>
          <w:p w14:paraId="1F21645F" w14:textId="77777777" w:rsidR="00D276DB" w:rsidRDefault="00000000">
            <w:pPr>
              <w:numPr>
                <w:ilvl w:val="0"/>
                <w:numId w:val="1"/>
              </w:numPr>
              <w:spacing w:after="25" w:line="241" w:lineRule="auto"/>
              <w:ind w:hanging="360"/>
            </w:pPr>
            <w:r>
              <w:rPr>
                <w:sz w:val="18"/>
              </w:rPr>
              <w:t xml:space="preserve">Plota M., Błażek M. (red.), Współczesny człowiek w świetle dylematów i wyzwań: perspektywa psychologiczna. Wydawnictwo: Impuls. Kraków 2008. </w:t>
            </w:r>
          </w:p>
          <w:p w14:paraId="5F145B5D" w14:textId="77777777" w:rsidR="00D276DB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sz w:val="18"/>
              </w:rPr>
              <w:t xml:space="preserve">Płużek Z., Jacyniak A., Świat ludzkich kryzysów. Wydawnictwo: WAM. Kraków 2006. </w:t>
            </w:r>
          </w:p>
          <w:p w14:paraId="2B01EA3C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Strelau J. (red). Psychologia. Podręcznik akademicki. Vol. 3. Jednostka w społeczeństwie i elementy psychologii stosowanej. GWP. Gdańsk 2007. </w:t>
            </w:r>
          </w:p>
          <w:p w14:paraId="0383C569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Kita S., Praca socjalna w sytuacjach kryzysowych. Wydawnictwo: Centrum Rozwoju Zasobów Ludzkich. Warszawa 2014. </w:t>
            </w:r>
          </w:p>
          <w:p w14:paraId="7138F6CD" w14:textId="77777777" w:rsidR="00D276DB" w:rsidRDefault="00000000">
            <w:pPr>
              <w:numPr>
                <w:ilvl w:val="0"/>
                <w:numId w:val="1"/>
              </w:numPr>
              <w:spacing w:after="11"/>
              <w:ind w:hanging="360"/>
            </w:pPr>
            <w:r>
              <w:rPr>
                <w:sz w:val="18"/>
              </w:rPr>
              <w:t xml:space="preserve">Kodeks Postępowania Administracyjnego( Dz.U. 2024, poz. 572 ) </w:t>
            </w:r>
          </w:p>
          <w:p w14:paraId="31611660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Kubler-Ross E., Rozmowy o śmierci i umieraniu. Wydawnictwo: Media Rodzina. Poznań 2007. </w:t>
            </w:r>
          </w:p>
          <w:p w14:paraId="74A43D1C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Ustawa z dnia 26 października 1982 o wychowaniu w trzeźwości i przeciwdziałaniu alkoholizmowi (Dz.U. 2023, poz. 2151 z póź. zm.). </w:t>
            </w:r>
          </w:p>
          <w:p w14:paraId="5BC94C03" w14:textId="77777777" w:rsidR="00D276DB" w:rsidRDefault="00000000">
            <w:pPr>
              <w:numPr>
                <w:ilvl w:val="0"/>
                <w:numId w:val="1"/>
              </w:numPr>
              <w:spacing w:after="30" w:line="239" w:lineRule="auto"/>
              <w:ind w:hanging="360"/>
            </w:pPr>
            <w:r>
              <w:rPr>
                <w:sz w:val="18"/>
              </w:rPr>
              <w:t xml:space="preserve">Ustawa z dnia 12 marca 2004 roku o pomocy społecznej (Dz.U. 2024, poz. 1283 z póź. zm.). </w:t>
            </w:r>
          </w:p>
          <w:p w14:paraId="5475FE35" w14:textId="77777777" w:rsidR="00D276DB" w:rsidRDefault="00000000">
            <w:pPr>
              <w:numPr>
                <w:ilvl w:val="0"/>
                <w:numId w:val="1"/>
              </w:numPr>
              <w:spacing w:after="9"/>
              <w:ind w:hanging="360"/>
            </w:pPr>
            <w:r>
              <w:rPr>
                <w:sz w:val="18"/>
              </w:rPr>
              <w:t xml:space="preserve">Ustawa z dnia 29 lipca 2005 o przeciwdziałaniu narkomanii (Dz.U. 2023, poz. 1939). </w:t>
            </w:r>
          </w:p>
          <w:p w14:paraId="4DA61F67" w14:textId="77777777" w:rsidR="00D276DB" w:rsidRDefault="00000000">
            <w:pPr>
              <w:numPr>
                <w:ilvl w:val="0"/>
                <w:numId w:val="1"/>
              </w:numPr>
              <w:ind w:hanging="360"/>
            </w:pPr>
            <w:r>
              <w:rPr>
                <w:sz w:val="18"/>
              </w:rPr>
              <w:t xml:space="preserve">Ustawa z dnia 9 czerwca 2011 r. o wspieraniu rodziny w systemie pieczy zastępczej (Dz.U. 2024, poz. 177, z póź. zm.). </w:t>
            </w:r>
          </w:p>
        </w:tc>
      </w:tr>
      <w:tr w:rsidR="00D276DB" w14:paraId="66ADFF6A" w14:textId="77777777">
        <w:trPr>
          <w:trHeight w:val="43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800B0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F37E7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607C32" w14:textId="2601ABFE" w:rsidR="00D276DB" w:rsidRDefault="008F2631">
            <w:pPr>
              <w:ind w:left="106"/>
            </w:pPr>
            <w:r>
              <w:rPr>
                <w:sz w:val="18"/>
              </w:rPr>
              <w:t>1.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897DDA" w14:textId="77777777" w:rsidR="00D276DB" w:rsidRDefault="00000000">
            <w:r w:rsidRPr="00BB2498">
              <w:rPr>
                <w:sz w:val="18"/>
                <w:lang w:val="en-GB"/>
              </w:rPr>
              <w:t xml:space="preserve">Collins B.G., Collins T.M., Crisis and Trauma: Developmental – Ecological Intervention. </w:t>
            </w:r>
            <w:r>
              <w:rPr>
                <w:sz w:val="18"/>
              </w:rPr>
              <w:t xml:space="preserve">Lahasha Press, Boston 2005. </w:t>
            </w:r>
          </w:p>
        </w:tc>
      </w:tr>
      <w:tr w:rsidR="00D276DB" w14:paraId="56FA91A1" w14:textId="77777777">
        <w:trPr>
          <w:trHeight w:val="441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2C82F0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80D94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1D98D1" w14:textId="31EBD9F1" w:rsidR="00D276DB" w:rsidRDefault="008F2631">
            <w:pPr>
              <w:ind w:left="106"/>
            </w:pPr>
            <w:r>
              <w:rPr>
                <w:sz w:val="18"/>
              </w:rPr>
              <w:t>2.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C70A8" w14:textId="77777777" w:rsidR="00D276DB" w:rsidRDefault="00000000">
            <w:r w:rsidRPr="00BB2498">
              <w:rPr>
                <w:sz w:val="18"/>
                <w:lang w:val="en-GB"/>
              </w:rPr>
              <w:t xml:space="preserve">Roberts A.R., Crisis Intervention Handbook: Assessment, Treatment, and Research (3th ed.). </w:t>
            </w:r>
            <w:r>
              <w:rPr>
                <w:sz w:val="18"/>
              </w:rPr>
              <w:t xml:space="preserve">Oxford University Press. New York 2005. </w:t>
            </w:r>
          </w:p>
        </w:tc>
      </w:tr>
      <w:tr w:rsidR="00D276DB" w14:paraId="5DD000D2" w14:textId="77777777">
        <w:trPr>
          <w:trHeight w:val="43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1BAF5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E314D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96512F" w14:textId="78651055" w:rsidR="00D276DB" w:rsidRDefault="008F2631">
            <w:pPr>
              <w:ind w:left="106"/>
            </w:pPr>
            <w:r>
              <w:rPr>
                <w:sz w:val="18"/>
              </w:rPr>
              <w:t>3.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B53570" w14:textId="77777777" w:rsidR="00D276DB" w:rsidRDefault="00000000">
            <w:r>
              <w:rPr>
                <w:sz w:val="18"/>
              </w:rPr>
              <w:t xml:space="preserve">Stanisz P., Pawlikowski J., Ordon M. (red.), Sprzeciw sumienia w praktyce medycznej – aspekty etyczne i prawne. Wydawnictwo KUL. Lublin 2014. </w:t>
            </w:r>
          </w:p>
        </w:tc>
      </w:tr>
      <w:tr w:rsidR="00D276DB" w14:paraId="62DAED8D" w14:textId="77777777">
        <w:trPr>
          <w:trHeight w:val="65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BC7127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4D981E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D1A484" w14:textId="5B13FF9E" w:rsidR="00D276DB" w:rsidRDefault="008F2631">
            <w:pPr>
              <w:ind w:left="106"/>
            </w:pPr>
            <w:r>
              <w:rPr>
                <w:sz w:val="18"/>
              </w:rPr>
              <w:t>4.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A15230" w14:textId="77777777" w:rsidR="00D276DB" w:rsidRDefault="00000000">
            <w:r>
              <w:rPr>
                <w:sz w:val="18"/>
              </w:rPr>
              <w:t xml:space="preserve">Wojciechowska M., Żeber-Dzikowska I. (red.), Praca socjalna wobec wyzwań współczesności: aspekty teoretyczno-empiryczne i praktyczne. Wydawnictwo Uniwersytetu Jana Kochanowskiego, Kielce 2022. </w:t>
            </w:r>
          </w:p>
        </w:tc>
      </w:tr>
      <w:tr w:rsidR="00D276DB" w14:paraId="3542396C" w14:textId="77777777">
        <w:trPr>
          <w:trHeight w:val="426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2C91" w14:textId="77777777" w:rsidR="00D276DB" w:rsidRDefault="00D276DB"/>
        </w:tc>
        <w:tc>
          <w:tcPr>
            <w:tcW w:w="13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7133" w14:textId="77777777" w:rsidR="00D276DB" w:rsidRDefault="00D276DB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D5FB0" w14:textId="6B1BCF2A" w:rsidR="00D276DB" w:rsidRDefault="008F2631">
            <w:pPr>
              <w:ind w:left="106"/>
            </w:pPr>
            <w:r>
              <w:rPr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BC9238" w14:textId="77777777" w:rsidR="00D276DB" w:rsidRDefault="00000000">
            <w:r>
              <w:rPr>
                <w:sz w:val="18"/>
              </w:rPr>
              <w:t xml:space="preserve">Żukiewicz A. (red.), Praca socjalna w służbie ludziom. Wydawnictwo: Akapit, Toruń 2012. </w:t>
            </w:r>
          </w:p>
        </w:tc>
      </w:tr>
    </w:tbl>
    <w:p w14:paraId="48A1BE39" w14:textId="77777777" w:rsidR="00D276DB" w:rsidRDefault="00000000">
      <w:pPr>
        <w:spacing w:after="40"/>
      </w:pPr>
      <w:r>
        <w:rPr>
          <w:sz w:val="18"/>
        </w:rPr>
        <w:t xml:space="preserve"> </w:t>
      </w:r>
    </w:p>
    <w:p w14:paraId="000B7052" w14:textId="77777777" w:rsidR="00D276DB" w:rsidRDefault="00000000">
      <w:pPr>
        <w:pStyle w:val="Nagwek1"/>
        <w:ind w:left="0" w:right="4219"/>
      </w:pPr>
      <w:r>
        <w:rPr>
          <w:rFonts w:ascii="Times New Roman" w:eastAsia="Times New Roman" w:hAnsi="Times New Roman" w:cs="Times New Roman"/>
          <w:b/>
          <w:sz w:val="20"/>
        </w:rPr>
        <w:t>4.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CELE, TREŚCI I EFEKTY UCZENIA SIĘ </w:t>
      </w:r>
    </w:p>
    <w:tbl>
      <w:tblPr>
        <w:tblStyle w:val="TableGrid"/>
        <w:tblW w:w="9791" w:type="dxa"/>
        <w:tblInd w:w="-142" w:type="dxa"/>
        <w:tblCellMar>
          <w:top w:w="40" w:type="dxa"/>
          <w:left w:w="70" w:type="dxa"/>
          <w:right w:w="3" w:type="dxa"/>
        </w:tblCellMar>
        <w:tblLook w:val="04A0" w:firstRow="1" w:lastRow="0" w:firstColumn="1" w:lastColumn="0" w:noHBand="0" w:noVBand="1"/>
      </w:tblPr>
      <w:tblGrid>
        <w:gridCol w:w="9791"/>
      </w:tblGrid>
      <w:tr w:rsidR="00D276DB" w14:paraId="10700C80" w14:textId="77777777">
        <w:trPr>
          <w:trHeight w:val="2881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A493" w14:textId="77777777" w:rsidR="00D276DB" w:rsidRDefault="00000000">
            <w:pPr>
              <w:spacing w:after="39"/>
            </w:pPr>
            <w:r>
              <w:rPr>
                <w:sz w:val="18"/>
              </w:rPr>
              <w:t xml:space="preserve"> </w:t>
            </w:r>
          </w:p>
          <w:p w14:paraId="32166A61" w14:textId="77777777" w:rsidR="00D276DB" w:rsidRDefault="00000000">
            <w:pPr>
              <w:spacing w:line="242" w:lineRule="auto"/>
              <w:ind w:left="70" w:right="5008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Cele przedmiotu (z uwzględnieniem formy zajęć) Wykład: </w:t>
            </w:r>
          </w:p>
          <w:p w14:paraId="20FBDD96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C1. Zdobycie wiedzy z zakresu podstaw funkcjonowania systemu pomocy społecznej, jak i działań z obszaru pracy socjalnej. </w:t>
            </w:r>
          </w:p>
          <w:p w14:paraId="79708EDE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C2. Poznanie genezy, zasad i celów pomocy społecznej oraz roli pracownika socjalnego. </w:t>
            </w:r>
          </w:p>
          <w:p w14:paraId="6E25D082" w14:textId="77777777" w:rsidR="00D276DB" w:rsidRDefault="00000000">
            <w:pPr>
              <w:spacing w:line="241" w:lineRule="auto"/>
              <w:ind w:left="70"/>
            </w:pPr>
            <w:r>
              <w:rPr>
                <w:sz w:val="18"/>
              </w:rPr>
              <w:t xml:space="preserve">C3. Zdobycie wiedzy z zakresu instytucjonalnych i pozainstytucjonalnych rozwiązań na rzecz osób i grup doświadczających trudności na różnych obszarach życia. </w:t>
            </w:r>
          </w:p>
          <w:p w14:paraId="3BBD00CA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Ćwiczenia: </w:t>
            </w:r>
          </w:p>
          <w:p w14:paraId="5CD41F12" w14:textId="77777777" w:rsidR="00D276DB" w:rsidRDefault="00000000">
            <w:pPr>
              <w:spacing w:line="241" w:lineRule="auto"/>
              <w:ind w:left="70"/>
            </w:pPr>
            <w:r>
              <w:rPr>
                <w:sz w:val="18"/>
              </w:rPr>
              <w:t xml:space="preserve">C1. Zdobycie umiejętności prawidłowej identyfikacji współczesnych problemów i kwestii społecznych, przy jednoczesnej świadomości możliwości działań na gruncie pomocowym w niniejszych obszarach. </w:t>
            </w:r>
          </w:p>
          <w:p w14:paraId="50B8DFA3" w14:textId="77777777" w:rsidR="00D276DB" w:rsidRDefault="00000000">
            <w:pPr>
              <w:ind w:left="70"/>
            </w:pPr>
            <w:r>
              <w:rPr>
                <w:sz w:val="18"/>
              </w:rPr>
              <w:t xml:space="preserve">C2. Poznanie metod i narzędzi właściwych dla pracy socjalnej i ich znaczenia w systemie pomocy społecznej. </w:t>
            </w:r>
          </w:p>
          <w:p w14:paraId="5F6851D8" w14:textId="77777777" w:rsidR="00D276DB" w:rsidRDefault="00000000">
            <w:pPr>
              <w:spacing w:after="2"/>
              <w:ind w:left="70"/>
            </w:pPr>
            <w:r>
              <w:rPr>
                <w:sz w:val="18"/>
              </w:rPr>
              <w:t xml:space="preserve">C3. Prawidłowe korzystanie z aktów prawnych, determinujących możliwości na gruncie pomocy społecznej i pracy socjalnej. </w:t>
            </w:r>
          </w:p>
          <w:p w14:paraId="4018BF4F" w14:textId="77777777" w:rsidR="00D276DB" w:rsidRDefault="00000000">
            <w:r>
              <w:rPr>
                <w:sz w:val="2"/>
              </w:rPr>
              <w:t xml:space="preserve"> </w:t>
            </w:r>
            <w:r>
              <w:rPr>
                <w:sz w:val="18"/>
              </w:rPr>
              <w:t xml:space="preserve">  </w:t>
            </w:r>
          </w:p>
        </w:tc>
      </w:tr>
      <w:tr w:rsidR="00D276DB" w14:paraId="09C47C6D" w14:textId="77777777">
        <w:trPr>
          <w:trHeight w:val="947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32F6" w14:textId="77777777" w:rsidR="00D276DB" w:rsidRDefault="00000000">
            <w:pPr>
              <w:spacing w:line="242" w:lineRule="auto"/>
              <w:ind w:right="4794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sz w:val="18"/>
              </w:rPr>
              <w:t xml:space="preserve">Treści programowe (z uwzględnieniem formy zajęć) Wykłady: </w:t>
            </w:r>
          </w:p>
          <w:p w14:paraId="445BE481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Zapoznanie się z kartą przedmiotu oraz omówienie obszarów tematycznych i warunków zaliczenia. </w:t>
            </w:r>
          </w:p>
          <w:p w14:paraId="1459FA3D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Teoretyczne podstawy wprowadzające w tematykę interwencji kryzysowej (terminy, pojęcia, historia i inne). </w:t>
            </w:r>
          </w:p>
          <w:p w14:paraId="5AE1B3AD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Podstawowe zagadnienia z zakresu psychologii kryzysu. </w:t>
            </w:r>
          </w:p>
          <w:p w14:paraId="1FB6D28F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Sześcioetapowy model interwencji kryzysowej. </w:t>
            </w:r>
          </w:p>
          <w:p w14:paraId="43B88234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Model pojedynczej sesji Collinsów w interwencji kryzysowej. </w:t>
            </w:r>
          </w:p>
          <w:p w14:paraId="1867DEF5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Antycypacyjny i prewencyjny model interwencji kryzysowej. </w:t>
            </w:r>
          </w:p>
          <w:p w14:paraId="63E11D37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Podejście ekosystemowe w interwencji kryzysowej. </w:t>
            </w:r>
          </w:p>
          <w:p w14:paraId="4E2ABA5F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Sytuacje kryzysowe i modele interwencji wobec dzieci i młodzieży. </w:t>
            </w:r>
          </w:p>
          <w:p w14:paraId="583C9DDC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Sytuacje kryzysowe i modele interwencji wobec dorosłych i seniorów. </w:t>
            </w:r>
          </w:p>
          <w:p w14:paraId="2880E879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Holistyczne ujecie potrzeb osoby doświadczającej sytuacji kryzysowej. </w:t>
            </w:r>
          </w:p>
          <w:p w14:paraId="746344D8" w14:textId="77777777" w:rsidR="00D276DB" w:rsidRDefault="00000000">
            <w:pPr>
              <w:numPr>
                <w:ilvl w:val="0"/>
                <w:numId w:val="2"/>
              </w:numPr>
              <w:spacing w:line="241" w:lineRule="auto"/>
            </w:pPr>
            <w:r>
              <w:rPr>
                <w:sz w:val="18"/>
              </w:rPr>
              <w:t xml:space="preserve">Postępowanie interwenta w wybranych sytuacjach kryzysowych (utraty i żałoby; związanych z przemocą fizyczną, psychiczną i seksualną w związku i rodzinie oraz inne). </w:t>
            </w:r>
          </w:p>
          <w:p w14:paraId="1F54F8F9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Interwencja kryzysowa w sytuacji zagrożenia życia ze szczególnym uwzględnieniem zachowań autodestrukcyjnych. </w:t>
            </w:r>
          </w:p>
          <w:p w14:paraId="19E02E85" w14:textId="77777777" w:rsidR="00D276DB" w:rsidRDefault="00000000">
            <w:pPr>
              <w:numPr>
                <w:ilvl w:val="0"/>
                <w:numId w:val="2"/>
              </w:numPr>
            </w:pPr>
            <w:r>
              <w:rPr>
                <w:sz w:val="18"/>
              </w:rPr>
              <w:t xml:space="preserve">Interwencja kryzysowa w kontekście przesłuchania dzieci – ofiar i świadków przemocy, w tym idea niebieskiego pokoju. </w:t>
            </w:r>
          </w:p>
          <w:p w14:paraId="4865516C" w14:textId="77777777" w:rsidR="00D276DB" w:rsidRDefault="00000000">
            <w:pPr>
              <w:numPr>
                <w:ilvl w:val="0"/>
                <w:numId w:val="2"/>
              </w:numPr>
              <w:spacing w:after="1" w:line="240" w:lineRule="auto"/>
            </w:pPr>
            <w:r>
              <w:rPr>
                <w:sz w:val="18"/>
              </w:rPr>
              <w:t xml:space="preserve">Interwencja kryzysowa w kontekście osób doświadczających chorób fizycznych i psychicznych (niepełnosprawność, zaburzenia psychiczne, choroba alkoholizm i inne). 15. Prawne aspekty w interwencji kryzysowej. </w:t>
            </w:r>
          </w:p>
          <w:p w14:paraId="71F18368" w14:textId="77777777" w:rsidR="00D276DB" w:rsidRDefault="00000000">
            <w:pPr>
              <w:spacing w:after="57"/>
            </w:pPr>
            <w:r>
              <w:rPr>
                <w:sz w:val="18"/>
              </w:rPr>
              <w:t xml:space="preserve"> </w:t>
            </w:r>
          </w:p>
          <w:p w14:paraId="594B318E" w14:textId="77777777" w:rsidR="00D276DB" w:rsidRDefault="00000000">
            <w:pPr>
              <w:spacing w:after="6"/>
            </w:pPr>
            <w:r>
              <w:rPr>
                <w:sz w:val="18"/>
              </w:rPr>
              <w:t>Ćwiczenia: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B8E955" w14:textId="77777777" w:rsidR="00D276DB" w:rsidRDefault="00000000">
            <w:pPr>
              <w:numPr>
                <w:ilvl w:val="0"/>
                <w:numId w:val="3"/>
              </w:numPr>
            </w:pPr>
            <w:r>
              <w:rPr>
                <w:sz w:val="18"/>
              </w:rPr>
              <w:t>Kompetencje i umiejętności w zakresie prowadzenia interwencji kryzysowej.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DC2611" w14:textId="77777777" w:rsidR="00D276DB" w:rsidRDefault="00000000">
            <w:pPr>
              <w:numPr>
                <w:ilvl w:val="0"/>
                <w:numId w:val="3"/>
              </w:numPr>
              <w:spacing w:after="5"/>
            </w:pPr>
            <w:r>
              <w:rPr>
                <w:sz w:val="18"/>
              </w:rPr>
              <w:t>Podstawowe narzędzia w pracy pracownika socjalnego (Kwestionariusz rodzinnego wywiadu środowiskowego cz.I i IV, Wywiad alimentacyjny, Kontrakt i inne).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CAD18E3" w14:textId="77777777" w:rsidR="00D276DB" w:rsidRDefault="00000000">
            <w:pPr>
              <w:numPr>
                <w:ilvl w:val="0"/>
                <w:numId w:val="3"/>
              </w:numPr>
              <w:spacing w:after="4"/>
            </w:pPr>
            <w:r>
              <w:rPr>
                <w:sz w:val="18"/>
              </w:rPr>
              <w:t>„Trudny klient” w sytuacji interwencji kryzysowej.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7A0BDF2" w14:textId="77777777" w:rsidR="00D276DB" w:rsidRDefault="00000000">
            <w:pPr>
              <w:numPr>
                <w:ilvl w:val="0"/>
                <w:numId w:val="3"/>
              </w:numPr>
            </w:pPr>
            <w:r>
              <w:rPr>
                <w:sz w:val="18"/>
              </w:rPr>
              <w:t>Interwencja kryzysowa przez telefon i jej specyfika ze szczególnym uwzględnieniem telefonu zaufania.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A39B99" w14:textId="77777777" w:rsidR="00D276DB" w:rsidRDefault="00000000">
            <w:pPr>
              <w:numPr>
                <w:ilvl w:val="0"/>
                <w:numId w:val="3"/>
              </w:numPr>
              <w:spacing w:line="260" w:lineRule="auto"/>
            </w:pPr>
            <w:r>
              <w:rPr>
                <w:sz w:val="18"/>
              </w:rPr>
              <w:t>Specyfika interwencji kryzysowej oraz inne formy oddziaływania i pomocy w kontekście kryzysu sytuacyjnego i normatywnego jednostki lub grupy (rodziny i innych).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94F646" w14:textId="77777777" w:rsidR="00D276DB" w:rsidRDefault="00000000">
            <w:pPr>
              <w:numPr>
                <w:ilvl w:val="0"/>
                <w:numId w:val="3"/>
              </w:numPr>
              <w:spacing w:after="6" w:line="260" w:lineRule="auto"/>
            </w:pPr>
            <w:r>
              <w:rPr>
                <w:sz w:val="18"/>
              </w:rPr>
              <w:t>Specyfika i formy pomocy w interwencji kryzysowej wobec osób z mniejszości kulturowej i narodowych, grup społecznie wykluczonych oraz przypadki jednostkowe.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B8D664" w14:textId="77777777" w:rsidR="00D276DB" w:rsidRDefault="00000000">
            <w:pPr>
              <w:numPr>
                <w:ilvl w:val="0"/>
                <w:numId w:val="3"/>
              </w:numPr>
            </w:pPr>
            <w:r>
              <w:rPr>
                <w:sz w:val="18"/>
              </w:rPr>
              <w:t>Postawy społeczeństwa (pozytywne i negatywne; uprzedzenia i stereotypy) wobec działań interwenta i jego osoby.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A0570A6" w14:textId="77777777" w:rsidR="00D276DB" w:rsidRDefault="00000000">
            <w:pPr>
              <w:numPr>
                <w:ilvl w:val="0"/>
                <w:numId w:val="3"/>
              </w:numPr>
              <w:spacing w:after="12" w:line="252" w:lineRule="auto"/>
            </w:pPr>
            <w:r>
              <w:rPr>
                <w:sz w:val="18"/>
              </w:rPr>
              <w:t>Zadania, rola i zaangażowanie profesjonalistów i ekspertów innych dziedzin, wolontariuszy oraz „neoficjatu” w procesie interwencji kryzysowej oraz idea zespołu interdyscyplinarnego (pracownik socjalny, policjant, nauczyciel, pedagog, lekarz/pielęgniarka, kurator, przedstawiciel komisji rozwiązywania problemów alkoholowych i inni).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DBF8498" w14:textId="77777777" w:rsidR="00D276DB" w:rsidRDefault="00000000">
            <w:pPr>
              <w:numPr>
                <w:ilvl w:val="0"/>
                <w:numId w:val="3"/>
              </w:numPr>
              <w:spacing w:after="14" w:line="252" w:lineRule="auto"/>
            </w:pPr>
            <w:r>
              <w:rPr>
                <w:sz w:val="18"/>
              </w:rPr>
              <w:t>Próby wypracowywania prewencyjnych i systemowych rozwiązań problemów społecznych w wymiarze ogólnokrajowym i lokalnym.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18"/>
              </w:rPr>
              <w:t>10. Tworzenie programów prewencyjnych i interwencyjnych dedykowanych określonym grupom (zagrożonej uzależnieniem młodzieży, samotnym matkom i innym).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4E9175" w14:textId="77777777" w:rsidR="00D276DB" w:rsidRDefault="00000000">
            <w:pPr>
              <w:numPr>
                <w:ilvl w:val="0"/>
                <w:numId w:val="4"/>
              </w:numPr>
              <w:spacing w:after="4"/>
              <w:ind w:hanging="269"/>
            </w:pPr>
            <w:r>
              <w:rPr>
                <w:sz w:val="18"/>
              </w:rPr>
              <w:t>Możliwości działań post-interwencyjnych.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C2F3855" w14:textId="77777777" w:rsidR="00D276DB" w:rsidRDefault="00000000">
            <w:pPr>
              <w:numPr>
                <w:ilvl w:val="0"/>
                <w:numId w:val="4"/>
              </w:numPr>
              <w:spacing w:after="6"/>
              <w:ind w:hanging="269"/>
            </w:pPr>
            <w:r>
              <w:rPr>
                <w:sz w:val="18"/>
              </w:rPr>
              <w:t>Kryzysy i wypalenie zawodowe interwenta (istota, sposoby / narzędzia pomiaru).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90CE0C" w14:textId="77777777" w:rsidR="00D276DB" w:rsidRDefault="00000000">
            <w:pPr>
              <w:numPr>
                <w:ilvl w:val="0"/>
                <w:numId w:val="4"/>
              </w:numPr>
              <w:spacing w:after="4"/>
              <w:ind w:hanging="269"/>
            </w:pPr>
            <w:r>
              <w:rPr>
                <w:sz w:val="18"/>
              </w:rPr>
              <w:t>Założenia i możliwości „pomagania pomagającym” (superwizja i inne).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03D92E8" w14:textId="77777777" w:rsidR="00D276DB" w:rsidRDefault="00000000">
            <w:pPr>
              <w:numPr>
                <w:ilvl w:val="0"/>
                <w:numId w:val="4"/>
              </w:numPr>
              <w:spacing w:after="6"/>
              <w:ind w:hanging="269"/>
            </w:pPr>
            <w:r>
              <w:rPr>
                <w:sz w:val="18"/>
              </w:rPr>
              <w:t>Prawne aspekty interwencji kryzysowej w wybranych przypadkach.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5397B03" w14:textId="77777777" w:rsidR="00D276DB" w:rsidRDefault="00000000">
            <w:pPr>
              <w:numPr>
                <w:ilvl w:val="0"/>
                <w:numId w:val="4"/>
              </w:numPr>
              <w:ind w:hanging="269"/>
            </w:pPr>
            <w:r>
              <w:rPr>
                <w:sz w:val="18"/>
              </w:rPr>
              <w:t>Etyczne aspekty interwencji kryzysowej w wybranych przypadkach.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9310CCB" w14:textId="77777777" w:rsidR="00D276DB" w:rsidRDefault="00000000">
            <w:r>
              <w:rPr>
                <w:sz w:val="18"/>
              </w:rPr>
              <w:t xml:space="preserve"> </w:t>
            </w:r>
          </w:p>
        </w:tc>
      </w:tr>
    </w:tbl>
    <w:p w14:paraId="51E6094F" w14:textId="77777777" w:rsidR="00D276DB" w:rsidRDefault="00000000">
      <w:pPr>
        <w:spacing w:after="38"/>
      </w:pPr>
      <w:r>
        <w:rPr>
          <w:sz w:val="18"/>
        </w:rPr>
        <w:t xml:space="preserve"> </w:t>
      </w:r>
    </w:p>
    <w:p w14:paraId="00FFFFE2" w14:textId="77777777" w:rsidR="00D276DB" w:rsidRDefault="00000000">
      <w:pPr>
        <w:spacing w:after="0"/>
        <w:ind w:left="10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sz w:val="18"/>
        </w:rPr>
        <w:t xml:space="preserve">Przedmiotowe efekty uczenia się </w:t>
      </w:r>
    </w:p>
    <w:tbl>
      <w:tblPr>
        <w:tblStyle w:val="TableGrid"/>
        <w:tblW w:w="9791" w:type="dxa"/>
        <w:tblInd w:w="-142" w:type="dxa"/>
        <w:tblCellMar>
          <w:top w:w="40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8"/>
        <w:gridCol w:w="1639"/>
      </w:tblGrid>
      <w:tr w:rsidR="00D276DB" w14:paraId="67C7EF50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2EF4" w14:textId="77777777" w:rsidR="00D276DB" w:rsidRDefault="00000000">
            <w:pPr>
              <w:ind w:left="2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E7DE28C" wp14:editId="0E68BBFA">
                      <wp:extent cx="116421" cy="281863"/>
                      <wp:effectExtent l="0" t="0" r="0" b="0"/>
                      <wp:docPr id="25525" name="Group 25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81863"/>
                                <a:chOff x="0" y="0"/>
                                <a:chExt cx="116421" cy="281863"/>
                              </a:xfrm>
                            </wpg:grpSpPr>
                            <wps:wsp>
                              <wps:cNvPr id="722" name="Rectangle 722"/>
                              <wps:cNvSpPr/>
                              <wps:spPr>
                                <a:xfrm rot="-5399999">
                                  <a:off x="-92764" y="34258"/>
                                  <a:ext cx="34037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F9EE55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3" name="Rectangle 72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2A983E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7DE28C" id="Group 25525" o:spid="_x0000_s1026" style="width:9.15pt;height:22.2pt;mso-position-horizontal-relative:char;mso-position-vertical-relative:line" coordsize="116421,28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">
                      <v:rect id="Rectangle 722" o:spid="_x0000_s1027" style="position:absolute;left:-92764;top:34258;width:34037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gCi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1gkCfydCUdAZr8AAAD//wMAUEsBAi0AFAAGAAgAAAAhANvh9svuAAAAhQEAABMAAAAAAAAA&#10;AAAAAAAAAAAAAFtDb250ZW50X1R5cGVzXS54bWxQSwECLQAUAAYACAAAACEAWvQsW78AAAAVAQAA&#10;CwAAAAAAAAAAAAAAAAAfAQAAX3JlbHMvLnJlbHNQSwECLQAUAAYACAAAACEAWtoAosYAAADcAAAA&#10;DwAAAAAAAAAAAAAAAAAHAgAAZHJzL2Rvd25yZXYueG1sUEsFBgAAAAADAAMAtwAAAPoCAAAAAA==&#10;" filled="f" stroked="f">
                        <v:textbox inset="0,0,0,0">
                          <w:txbxContent>
                            <w:p w14:paraId="6FF9EE55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723" o:spid="_x0000_s102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U5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SCePcP1TDgCMr0AAAD//wMAUEsBAi0AFAAGAAgAAAAhANvh9svuAAAAhQEAABMAAAAAAAAA&#10;AAAAAAAAAAAAAFtDb250ZW50X1R5cGVzXS54bWxQSwECLQAUAAYACAAAACEAWvQsW78AAAAVAQAA&#10;CwAAAAAAAAAAAAAAAAAfAQAAX3JlbHMvLnJlbHNQSwECLQAUAAYACAAAACEANZalOcYAAADcAAAA&#10;DwAAAAAAAAAAAAAAAAAHAgAAZHJzL2Rvd25yZXYueG1sUEsFBgAAAAADAAMAtwAAAPoCAAAAAA==&#10;" filled="f" stroked="f">
                        <v:textbox inset="0,0,0,0">
                          <w:txbxContent>
                            <w:p w14:paraId="452A983E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4D23" w14:textId="77777777" w:rsidR="00D276DB" w:rsidRDefault="00000000">
            <w:pPr>
              <w:ind w:right="1"/>
              <w:jc w:val="center"/>
            </w:pPr>
            <w:r>
              <w:rPr>
                <w:sz w:val="18"/>
              </w:rPr>
              <w:t xml:space="preserve">Student, który zaliczył przedmiot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1EE3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Odniesienie do kierunkowych efektów uczenia się </w:t>
            </w:r>
          </w:p>
        </w:tc>
      </w:tr>
      <w:tr w:rsidR="00D276DB" w14:paraId="1B162A63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4ABD9" w14:textId="77777777" w:rsidR="00D276DB" w:rsidRDefault="00D276D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1913B" w14:textId="77777777" w:rsidR="00D276DB" w:rsidRDefault="00000000">
            <w:pPr>
              <w:ind w:left="844"/>
              <w:jc w:val="center"/>
            </w:pPr>
            <w:r>
              <w:rPr>
                <w:sz w:val="18"/>
              </w:rPr>
              <w:t xml:space="preserve">w zakresie wiedzy: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1D3F67" w14:textId="77777777" w:rsidR="00D276DB" w:rsidRDefault="00D276DB"/>
        </w:tc>
      </w:tr>
      <w:tr w:rsidR="00D276DB" w14:paraId="5CC7F65B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D4E2" w14:textId="77777777" w:rsidR="00D276DB" w:rsidRDefault="00000000">
            <w:pPr>
              <w:ind w:right="2"/>
              <w:jc w:val="center"/>
            </w:pPr>
            <w:r>
              <w:rPr>
                <w:sz w:val="18"/>
              </w:rPr>
              <w:t xml:space="preserve">W01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F6E" w14:textId="77777777" w:rsidR="00D276DB" w:rsidRDefault="00000000">
            <w:r>
              <w:rPr>
                <w:sz w:val="18"/>
              </w:rPr>
              <w:t xml:space="preserve">Zna charakter, miejsce, znaczenie procesu komunikacji interpersonalnej w pracy z osobą w kryzysie oraz wykorzystać ten proces w komunikacji z grupą osób w kryzysie, zna prawidłowości i nieprawidłowości w tym zakresie, potrafi tę wiedzę wykorzystać w praktyce.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3D1" w14:textId="77777777" w:rsidR="00D276DB" w:rsidRDefault="00000000">
            <w:pPr>
              <w:ind w:right="5"/>
              <w:jc w:val="center"/>
            </w:pPr>
            <w:r>
              <w:rPr>
                <w:sz w:val="18"/>
              </w:rPr>
              <w:t xml:space="preserve">PS1P_W10 </w:t>
            </w:r>
          </w:p>
        </w:tc>
      </w:tr>
      <w:tr w:rsidR="00D276DB" w14:paraId="24045771" w14:textId="77777777">
        <w:trPr>
          <w:trHeight w:val="8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F485" w14:textId="77777777" w:rsidR="00D276DB" w:rsidRDefault="00000000">
            <w:pPr>
              <w:ind w:right="2"/>
              <w:jc w:val="center"/>
            </w:pPr>
            <w:r>
              <w:rPr>
                <w:sz w:val="18"/>
              </w:rPr>
              <w:t xml:space="preserve">W02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8EFF" w14:textId="77777777" w:rsidR="00D276DB" w:rsidRDefault="00000000">
            <w:r>
              <w:rPr>
                <w:sz w:val="18"/>
              </w:rPr>
              <w:t xml:space="preserve">Zna charakter i znaczenie modeli i procesów interwencji kryzysowej, zna miejsca i uczestników działalności socjalno – wychowawczej, opiekuńczej, pomocowej wobec których zachodzi potrzeba zastosowania metod interwencji kryzysowej, posiada wiedzę na temat diagnozowania potrzeb ludzi w sytuacji kryzysu oraz umie ocenić jakość ich życia.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B010" w14:textId="77777777" w:rsidR="00D276DB" w:rsidRDefault="00000000">
            <w:pPr>
              <w:ind w:right="5"/>
              <w:jc w:val="center"/>
            </w:pPr>
            <w:r>
              <w:rPr>
                <w:sz w:val="18"/>
              </w:rPr>
              <w:t xml:space="preserve">PS1P_W11 </w:t>
            </w:r>
          </w:p>
        </w:tc>
      </w:tr>
      <w:tr w:rsidR="00D276DB" w14:paraId="6D82C061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B46D1" w14:textId="77777777" w:rsidR="00D276DB" w:rsidRDefault="00D276D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F8A5AE" w14:textId="77777777" w:rsidR="00D276DB" w:rsidRDefault="00000000">
            <w:pPr>
              <w:ind w:left="842"/>
              <w:jc w:val="center"/>
            </w:pPr>
            <w:r>
              <w:rPr>
                <w:sz w:val="18"/>
              </w:rPr>
              <w:t xml:space="preserve">w zakresie umiejętności: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8D151" w14:textId="77777777" w:rsidR="00D276DB" w:rsidRDefault="00D276DB"/>
        </w:tc>
      </w:tr>
      <w:tr w:rsidR="00D276DB" w14:paraId="74070ED5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2CAB" w14:textId="77777777" w:rsidR="00D276DB" w:rsidRDefault="00000000">
            <w:pPr>
              <w:ind w:right="2"/>
              <w:jc w:val="center"/>
            </w:pPr>
            <w:r>
              <w:rPr>
                <w:sz w:val="18"/>
              </w:rPr>
              <w:t xml:space="preserve">U01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7775" w14:textId="77777777" w:rsidR="00D276DB" w:rsidRDefault="00000000">
            <w:r>
              <w:rPr>
                <w:sz w:val="18"/>
              </w:rPr>
              <w:t xml:space="preserve">potrafi wykorzystywać wiedzę teoretyczną z zakresu interwencji kryzysowej wobec jednostek i grup społecznych, potrafi interpretować, analizować i projektować strategię działań społecznych wobec jednostek i grup.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AD74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PS1P_U02 </w:t>
            </w:r>
          </w:p>
        </w:tc>
      </w:tr>
      <w:tr w:rsidR="00D276DB" w14:paraId="38E8705C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0FD76" w14:textId="77777777" w:rsidR="00D276DB" w:rsidRDefault="00D276DB"/>
        </w:tc>
        <w:tc>
          <w:tcPr>
            <w:tcW w:w="7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869E9" w14:textId="77777777" w:rsidR="00D276DB" w:rsidRDefault="00000000">
            <w:pPr>
              <w:ind w:left="844"/>
              <w:jc w:val="center"/>
            </w:pPr>
            <w:r>
              <w:rPr>
                <w:sz w:val="18"/>
              </w:rPr>
              <w:t xml:space="preserve">w zakresie kompetencji społecznych: 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40BE1" w14:textId="77777777" w:rsidR="00D276DB" w:rsidRDefault="00D276DB"/>
        </w:tc>
      </w:tr>
      <w:tr w:rsidR="00D276DB" w14:paraId="42B422DC" w14:textId="77777777">
        <w:trPr>
          <w:trHeight w:val="6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470C" w14:textId="77777777" w:rsidR="00D276DB" w:rsidRDefault="00000000">
            <w:pPr>
              <w:ind w:right="3"/>
              <w:jc w:val="center"/>
            </w:pPr>
            <w:r>
              <w:rPr>
                <w:sz w:val="18"/>
              </w:rPr>
              <w:t xml:space="preserve">K01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7818" w14:textId="77777777" w:rsidR="00D276DB" w:rsidRDefault="00000000">
            <w:r>
              <w:rPr>
                <w:sz w:val="18"/>
              </w:rPr>
              <w:t xml:space="preserve">Docenia znaczenie nauk społecznych dla tworzenia więzi społecznych, niezbędnych w interwencji kryzysowej, wykorzystuje zdobytą z tego zakresu wiedzę w pracy socjalnej z jednostkami i grupami, zasięga opinii ekspertów w trudnych przypadkach.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F74D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PS1P_K02 </w:t>
            </w:r>
          </w:p>
        </w:tc>
      </w:tr>
    </w:tbl>
    <w:tbl>
      <w:tblPr>
        <w:tblStyle w:val="TableGrid"/>
        <w:tblpPr w:vertAnchor="page" w:horzAnchor="page" w:tblpX="1349" w:tblpY="10420"/>
        <w:tblOverlap w:val="never"/>
        <w:tblW w:w="9791" w:type="dxa"/>
        <w:tblInd w:w="0" w:type="dxa"/>
        <w:tblCellMar>
          <w:top w:w="40" w:type="dxa"/>
          <w:left w:w="70" w:type="dxa"/>
          <w:right w:w="89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D276DB" w14:paraId="000AA449" w14:textId="77777777">
        <w:trPr>
          <w:trHeight w:val="295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1C41" w14:textId="77777777" w:rsidR="00D276DB" w:rsidRDefault="00000000">
            <w:r>
              <w:rPr>
                <w:sz w:val="18"/>
              </w:rPr>
              <w:lastRenderedPageBreak/>
              <w:t>4.5.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Kryteria oceny stopnia osiągnięcia efektów uczenia się </w:t>
            </w:r>
          </w:p>
        </w:tc>
      </w:tr>
      <w:tr w:rsidR="00D276DB" w14:paraId="42EEBB5D" w14:textId="77777777">
        <w:trPr>
          <w:trHeight w:val="44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409D" w14:textId="77777777" w:rsidR="00D276DB" w:rsidRDefault="00000000">
            <w:pPr>
              <w:jc w:val="center"/>
            </w:pPr>
            <w:r>
              <w:rPr>
                <w:sz w:val="18"/>
              </w:rPr>
              <w:t xml:space="preserve">Forma zajęć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9470" w14:textId="77777777" w:rsidR="00D276DB" w:rsidRDefault="00000000">
            <w:pPr>
              <w:ind w:left="58"/>
            </w:pPr>
            <w:r>
              <w:rPr>
                <w:sz w:val="18"/>
              </w:rPr>
              <w:t xml:space="preserve">Ocena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6626" w14:textId="77777777" w:rsidR="00D276DB" w:rsidRDefault="00000000">
            <w:pPr>
              <w:ind w:left="22"/>
              <w:jc w:val="center"/>
            </w:pPr>
            <w:r>
              <w:rPr>
                <w:sz w:val="18"/>
              </w:rPr>
              <w:t xml:space="preserve">Kryterium oceny </w:t>
            </w:r>
          </w:p>
        </w:tc>
      </w:tr>
      <w:tr w:rsidR="00D276DB" w14:paraId="6E1805A7" w14:textId="77777777">
        <w:trPr>
          <w:trHeight w:val="517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A67D" w14:textId="77777777" w:rsidR="00D276DB" w:rsidRDefault="00000000">
            <w:pPr>
              <w:ind w:left="2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001240" wp14:editId="14C91671">
                      <wp:extent cx="116421" cy="531799"/>
                      <wp:effectExtent l="0" t="0" r="0" b="0"/>
                      <wp:docPr id="25177" name="Group 25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31799"/>
                                <a:chOff x="0" y="0"/>
                                <a:chExt cx="116421" cy="531799"/>
                              </a:xfrm>
                            </wpg:grpSpPr>
                            <wps:wsp>
                              <wps:cNvPr id="3233" name="Rectangle 3233"/>
                              <wps:cNvSpPr/>
                              <wps:spPr>
                                <a:xfrm rot="-5399999">
                                  <a:off x="-260442" y="116517"/>
                                  <a:ext cx="67572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A6459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34" name="Rectangle 323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63D87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01240" id="Group 25177" o:spid="_x0000_s1029" style="width:9.15pt;height:41.85pt;mso-position-horizontal-relative:char;mso-position-vertical-relative:line" coordsize="1164,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">
                      <v:rect id="Rectangle 3233" o:spid="_x0000_s1030" style="position:absolute;left:-2604;top:1165;width:6756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" filled="f" stroked="f">
                        <v:textbox inset="0,0,0,0">
                          <w:txbxContent>
                            <w:p w14:paraId="622A6459" w14:textId="77777777" w:rsidR="00D276DB" w:rsidRDefault="00000000">
                              <w:r>
                                <w:rPr>
                                  <w:sz w:val="18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3234" o:spid="_x0000_s1031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" filled="f" stroked="f">
                        <v:textbox inset="0,0,0,0">
                          <w:txbxContent>
                            <w:p w14:paraId="51D63D87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0318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88F6" w14:textId="77777777" w:rsidR="00D276DB" w:rsidRDefault="00000000">
            <w:r>
              <w:rPr>
                <w:sz w:val="18"/>
              </w:rPr>
              <w:t xml:space="preserve">Zaliczenie egzaminu na poziomie od 51% do 60 % maksymalnej liczby punktów oraz stosownej obecności (warunek dopuszczający). </w:t>
            </w:r>
          </w:p>
        </w:tc>
      </w:tr>
      <w:tr w:rsidR="00D276DB" w14:paraId="49BBA508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DD207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21DA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4A5D" w14:textId="77777777" w:rsidR="00D276DB" w:rsidRDefault="00000000">
            <w:r>
              <w:rPr>
                <w:sz w:val="18"/>
              </w:rPr>
              <w:t xml:space="preserve">Zaliczenie egzaminu na poziomie od 61% do 70 % maksymalnej liczby punktów oraz stosownej obecności (warunek dopuszczający). </w:t>
            </w:r>
          </w:p>
        </w:tc>
      </w:tr>
      <w:tr w:rsidR="00D276DB" w14:paraId="514EC3DA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6F62E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720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03E2" w14:textId="77777777" w:rsidR="00D276DB" w:rsidRDefault="00000000">
            <w:r>
              <w:rPr>
                <w:sz w:val="18"/>
              </w:rPr>
              <w:t xml:space="preserve">Zaliczenie egzaminu na poziomie od 71%  do 80 % maksymalnej liczby punktów oraz stosownej obecności (warunek dopuszczający). </w:t>
            </w:r>
          </w:p>
        </w:tc>
      </w:tr>
      <w:tr w:rsidR="00D276DB" w14:paraId="5091B5D7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C585D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D48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304C" w14:textId="77777777" w:rsidR="00D276DB" w:rsidRDefault="00000000">
            <w:r>
              <w:rPr>
                <w:sz w:val="18"/>
              </w:rPr>
              <w:t xml:space="preserve">Zaliczenie egzaminu na poziomie od 81% do 90 % maksymalnej liczby punktów oraz stosownej obecności (warunek dopuszczający). </w:t>
            </w:r>
          </w:p>
        </w:tc>
      </w:tr>
      <w:tr w:rsidR="00D276DB" w14:paraId="1D96C39E" w14:textId="77777777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D80B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D6CC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F772" w14:textId="77777777" w:rsidR="00D276DB" w:rsidRDefault="00000000">
            <w:r>
              <w:rPr>
                <w:sz w:val="18"/>
              </w:rPr>
              <w:t xml:space="preserve">Zaliczenie egzaminu na poziomie od 91% do 100 % maksymalnej liczby punktów oraz stosownej obecności (warunek dopuszczający). </w:t>
            </w:r>
          </w:p>
        </w:tc>
      </w:tr>
      <w:tr w:rsidR="00D276DB" w14:paraId="6CC86345" w14:textId="77777777">
        <w:trPr>
          <w:trHeight w:val="768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58C" w14:textId="77777777" w:rsidR="00D276DB" w:rsidRDefault="00000000">
            <w:pPr>
              <w:ind w:left="2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6EA3D4" wp14:editId="0C8FA707">
                      <wp:extent cx="116421" cy="623494"/>
                      <wp:effectExtent l="0" t="0" r="0" b="0"/>
                      <wp:docPr id="25275" name="Group 25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623494"/>
                                <a:chOff x="0" y="0"/>
                                <a:chExt cx="116421" cy="623494"/>
                              </a:xfrm>
                            </wpg:grpSpPr>
                            <wps:wsp>
                              <wps:cNvPr id="3312" name="Rectangle 3312"/>
                              <wps:cNvSpPr/>
                              <wps:spPr>
                                <a:xfrm rot="-5399999">
                                  <a:off x="-323301" y="145352"/>
                                  <a:ext cx="801444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BA80A9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3" name="Rectangle 331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ACE4A5" w14:textId="77777777" w:rsidR="00D276DB" w:rsidRDefault="00000000"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EA3D4" id="Group 25275" o:spid="_x0000_s1032" style="width:9.15pt;height:49.1pt;mso-position-horizontal-relative:char;mso-position-vertical-relative:line" coordsize="1164,6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">
                      <v:rect id="Rectangle 3312" o:spid="_x0000_s1033" style="position:absolute;left:-3233;top:1454;width:801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" filled="f" stroked="f">
                        <v:textbox inset="0,0,0,0">
                          <w:txbxContent>
                            <w:p w14:paraId="4DBA80A9" w14:textId="77777777" w:rsidR="00D276DB" w:rsidRDefault="00000000">
                              <w:r>
                                <w:rPr>
                                  <w:sz w:val="18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3313" o:spid="_x0000_s1034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" filled="f" stroked="f">
                        <v:textbox inset="0,0,0,0">
                          <w:txbxContent>
                            <w:p w14:paraId="5DACE4A5" w14:textId="77777777" w:rsidR="00D276DB" w:rsidRDefault="00000000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AAD5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9873" w14:textId="77777777" w:rsidR="00D276DB" w:rsidRDefault="00000000">
            <w:r>
              <w:rPr>
                <w:sz w:val="18"/>
              </w:rPr>
              <w:t xml:space="preserve">Osiągnięcie rezultatu na poziomie od 51%  do 60 % maksymalnej liczby punktów na podstawie: kolokwium (kolokwiów), projektu, aktywności na zajęciach, pracy własnej i w grupie oraz stosownej obecności (warunek dopuszczający). </w:t>
            </w:r>
          </w:p>
        </w:tc>
      </w:tr>
      <w:tr w:rsidR="00D276DB" w14:paraId="43AFCA38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532B2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AE68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3,5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9A29" w14:textId="77777777" w:rsidR="00D276DB" w:rsidRDefault="00000000">
            <w:r>
              <w:rPr>
                <w:sz w:val="18"/>
              </w:rPr>
              <w:t xml:space="preserve">Osiągnięcie rezultatu na poziomie od 61%  do 70 % maksymalnej liczby punktów na podstawie: kolokwium (kolokwiów), projektu, aktywności na zajęciach, pracy własnej i w grupie oraz stosownej obecności (warunek dopuszczający). </w:t>
            </w:r>
          </w:p>
        </w:tc>
      </w:tr>
      <w:tr w:rsidR="00D276DB" w14:paraId="73631084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EDB071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C0AF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C70D" w14:textId="77777777" w:rsidR="00D276DB" w:rsidRDefault="00000000">
            <w:r>
              <w:rPr>
                <w:sz w:val="18"/>
              </w:rPr>
              <w:t xml:space="preserve">Osiągnięcie rezultatu na poziomie od 71%  do 80 % maksymalnej liczby punktów na podstawie: kolokwium (kolokwiów), projektu, aktywności na zajęciach, pracy własnej i w grupie oraz stosownej obecności (warunek dopuszczający). </w:t>
            </w:r>
          </w:p>
        </w:tc>
      </w:tr>
      <w:tr w:rsidR="00D276DB" w14:paraId="7DA666B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8D24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7B36" w14:textId="77777777" w:rsidR="00D276DB" w:rsidRDefault="00000000">
            <w:pPr>
              <w:ind w:left="17"/>
              <w:jc w:val="center"/>
            </w:pPr>
            <w:r>
              <w:rPr>
                <w:sz w:val="18"/>
              </w:rPr>
              <w:t xml:space="preserve">4,5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BE59" w14:textId="77777777" w:rsidR="00D276DB" w:rsidRDefault="00000000">
            <w:r>
              <w:rPr>
                <w:sz w:val="18"/>
              </w:rPr>
              <w:t xml:space="preserve">Osiągnięcie rezultatu na poziomie od 81%  do 90 % maksymalnej liczby punktów na podstawie: kolokwium </w:t>
            </w:r>
          </w:p>
        </w:tc>
      </w:tr>
    </w:tbl>
    <w:p w14:paraId="73BFB3ED" w14:textId="77777777" w:rsidR="00D276DB" w:rsidRDefault="00000000">
      <w:pPr>
        <w:spacing w:after="0"/>
      </w:pPr>
      <w:r>
        <w:rPr>
          <w:sz w:val="18"/>
        </w:rPr>
        <w:t xml:space="preserve"> </w:t>
      </w:r>
    </w:p>
    <w:p w14:paraId="1C667A85" w14:textId="77777777" w:rsidR="00D276DB" w:rsidRDefault="00000000">
      <w:pPr>
        <w:spacing w:after="0"/>
      </w:pPr>
      <w:r>
        <w:rPr>
          <w:sz w:val="18"/>
        </w:rPr>
        <w:t xml:space="preserve"> </w:t>
      </w:r>
    </w:p>
    <w:p w14:paraId="2276F7B1" w14:textId="77777777" w:rsidR="00D276DB" w:rsidRDefault="00000000">
      <w:pPr>
        <w:spacing w:after="0"/>
        <w:ind w:left="113"/>
      </w:pPr>
      <w:r>
        <w:rPr>
          <w:sz w:val="18"/>
        </w:rPr>
        <w:t xml:space="preserve"> </w:t>
      </w:r>
    </w:p>
    <w:tbl>
      <w:tblPr>
        <w:tblStyle w:val="TableGrid"/>
        <w:tblW w:w="10087" w:type="dxa"/>
        <w:tblInd w:w="-108" w:type="dxa"/>
        <w:tblCellMar>
          <w:top w:w="13" w:type="dxa"/>
          <w:right w:w="4" w:type="dxa"/>
        </w:tblCellMar>
        <w:tblLook w:val="04A0" w:firstRow="1" w:lastRow="0" w:firstColumn="1" w:lastColumn="0" w:noHBand="0" w:noVBand="1"/>
      </w:tblPr>
      <w:tblGrid>
        <w:gridCol w:w="964"/>
        <w:gridCol w:w="464"/>
        <w:gridCol w:w="458"/>
        <w:gridCol w:w="458"/>
        <w:gridCol w:w="460"/>
        <w:gridCol w:w="458"/>
        <w:gridCol w:w="459"/>
        <w:gridCol w:w="443"/>
        <w:gridCol w:w="380"/>
        <w:gridCol w:w="427"/>
        <w:gridCol w:w="445"/>
        <w:gridCol w:w="382"/>
        <w:gridCol w:w="428"/>
        <w:gridCol w:w="445"/>
        <w:gridCol w:w="384"/>
        <w:gridCol w:w="420"/>
        <w:gridCol w:w="459"/>
        <w:gridCol w:w="420"/>
        <w:gridCol w:w="461"/>
        <w:gridCol w:w="434"/>
        <w:gridCol w:w="432"/>
        <w:gridCol w:w="406"/>
      </w:tblGrid>
      <w:tr w:rsidR="00D276DB" w14:paraId="5F13C39D" w14:textId="77777777">
        <w:trPr>
          <w:trHeight w:val="293"/>
        </w:trPr>
        <w:tc>
          <w:tcPr>
            <w:tcW w:w="74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8FDB1" w14:textId="77777777" w:rsidR="00D276DB" w:rsidRDefault="00000000">
            <w:pPr>
              <w:ind w:left="108"/>
            </w:pPr>
            <w:r>
              <w:rPr>
                <w:b/>
                <w:sz w:val="20"/>
              </w:rPr>
              <w:t xml:space="preserve">4.4. Sposoby weryfikacji osiągnięcia przedmiotowych efektów uczenia się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95892" w14:textId="77777777" w:rsidR="00D276DB" w:rsidRDefault="00D276DB"/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7E11D" w14:textId="77777777" w:rsidR="00D276DB" w:rsidRDefault="00D276DB"/>
        </w:tc>
      </w:tr>
      <w:tr w:rsidR="00D276DB" w14:paraId="3CCD0E6B" w14:textId="77777777">
        <w:trPr>
          <w:trHeight w:val="296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5313" w14:textId="77777777" w:rsidR="00D276DB" w:rsidRDefault="00000000">
            <w:pPr>
              <w:spacing w:after="1" w:line="240" w:lineRule="auto"/>
              <w:jc w:val="center"/>
            </w:pPr>
            <w:r>
              <w:rPr>
                <w:b/>
                <w:sz w:val="20"/>
              </w:rPr>
              <w:t>Efekty przedmi otowe</w:t>
            </w:r>
            <w:r>
              <w:rPr>
                <w:sz w:val="20"/>
              </w:rPr>
              <w:t xml:space="preserve"> </w:t>
            </w:r>
          </w:p>
          <w:p w14:paraId="1C33CF1B" w14:textId="77777777" w:rsidR="00D276DB" w:rsidRDefault="00000000">
            <w:pPr>
              <w:ind w:left="122"/>
            </w:pPr>
            <w:r>
              <w:rPr>
                <w:b/>
                <w:i/>
                <w:sz w:val="20"/>
              </w:rPr>
              <w:t>(symbol)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5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CF210" w14:textId="77777777" w:rsidR="00D276DB" w:rsidRDefault="00000000">
            <w:pPr>
              <w:ind w:left="3573"/>
            </w:pPr>
            <w:r>
              <w:rPr>
                <w:b/>
                <w:sz w:val="20"/>
              </w:rPr>
              <w:t>Sposób weryfikacji (+/-)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FF0C94" w14:textId="77777777" w:rsidR="00D276DB" w:rsidRDefault="00D276DB"/>
        </w:tc>
        <w:tc>
          <w:tcPr>
            <w:tcW w:w="12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26F84" w14:textId="77777777" w:rsidR="00D276DB" w:rsidRDefault="00D276DB"/>
        </w:tc>
      </w:tr>
      <w:tr w:rsidR="00D276DB" w14:paraId="5F83742F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EF544" w14:textId="77777777" w:rsidR="00D276DB" w:rsidRDefault="00D276DB"/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003F5BD" w14:textId="77777777" w:rsidR="00D276DB" w:rsidRDefault="00000000">
            <w:pPr>
              <w:ind w:left="3"/>
              <w:jc w:val="center"/>
            </w:pPr>
            <w:r>
              <w:rPr>
                <w:b/>
                <w:sz w:val="18"/>
              </w:rPr>
              <w:t>Egzamin pisemny / ustny*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72ACD" w14:textId="77777777" w:rsidR="00D276DB" w:rsidRDefault="00000000">
            <w:pPr>
              <w:jc w:val="center"/>
            </w:pPr>
            <w:r>
              <w:rPr>
                <w:b/>
                <w:sz w:val="18"/>
              </w:rPr>
              <w:t>Kolokwium / kolokwia*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31DDD4" w14:textId="77777777" w:rsidR="00D276DB" w:rsidRDefault="00000000">
            <w:pPr>
              <w:ind w:left="2"/>
              <w:jc w:val="center"/>
            </w:pPr>
            <w:r>
              <w:rPr>
                <w:b/>
                <w:sz w:val="18"/>
              </w:rPr>
              <w:t>Projekt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17E24F" w14:textId="77777777" w:rsidR="00D276DB" w:rsidRDefault="00000000">
            <w:pPr>
              <w:ind w:right="212"/>
              <w:jc w:val="right"/>
            </w:pPr>
            <w:r>
              <w:rPr>
                <w:b/>
                <w:sz w:val="18"/>
              </w:rPr>
              <w:t xml:space="preserve">Aktywność     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51D7CD" w14:textId="77777777" w:rsidR="00D276DB" w:rsidRDefault="00000000">
            <w:pPr>
              <w:ind w:left="-14"/>
            </w:pPr>
            <w:r>
              <w:rPr>
                <w:b/>
                <w:sz w:val="18"/>
              </w:rPr>
              <w:t xml:space="preserve"> Praca własna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D0AAEA" w14:textId="77777777" w:rsidR="00D276DB" w:rsidRDefault="00000000">
            <w:pPr>
              <w:ind w:left="113"/>
            </w:pPr>
            <w:r>
              <w:rPr>
                <w:b/>
                <w:sz w:val="18"/>
              </w:rPr>
              <w:t>Praca w grupie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EEEEEE"/>
              <w:right w:val="single" w:sz="4" w:space="0" w:color="000000"/>
            </w:tcBorders>
            <w:shd w:val="clear" w:color="auto" w:fill="EEEEEE"/>
            <w:vAlign w:val="center"/>
          </w:tcPr>
          <w:p w14:paraId="2039ABE0" w14:textId="77777777" w:rsidR="00D276DB" w:rsidRDefault="00000000">
            <w:pPr>
              <w:ind w:left="2"/>
              <w:jc w:val="center"/>
            </w:pPr>
            <w:r>
              <w:rPr>
                <w:b/>
                <w:sz w:val="18"/>
              </w:rPr>
              <w:t>Obecność</w:t>
            </w:r>
            <w:r>
              <w:rPr>
                <w:sz w:val="18"/>
              </w:rPr>
              <w:t xml:space="preserve"> </w:t>
            </w:r>
          </w:p>
        </w:tc>
      </w:tr>
      <w:tr w:rsidR="00D276DB" w14:paraId="2CFECBFB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0D17AC" w14:textId="77777777" w:rsidR="00D276DB" w:rsidRDefault="00D276DB"/>
        </w:tc>
        <w:tc>
          <w:tcPr>
            <w:tcW w:w="13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E521133" w14:textId="77777777" w:rsidR="00D276DB" w:rsidRDefault="00000000">
            <w:pPr>
              <w:jc w:val="center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77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6ACB10" w14:textId="77777777" w:rsidR="00D276DB" w:rsidRDefault="00000000">
            <w:pPr>
              <w:ind w:right="1"/>
              <w:jc w:val="center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4FCF043" w14:textId="77777777" w:rsidR="00D276DB" w:rsidRDefault="00000000">
            <w:pPr>
              <w:ind w:left="125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9A372C" w14:textId="77777777" w:rsidR="00D276DB" w:rsidRDefault="00000000">
            <w:pPr>
              <w:ind w:left="128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49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5435E24" w14:textId="77777777" w:rsidR="00D276DB" w:rsidRDefault="00000000">
            <w:pPr>
              <w:ind w:left="126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7F45AD" w14:textId="77777777" w:rsidR="00D276DB" w:rsidRDefault="00000000">
            <w:pPr>
              <w:ind w:left="169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72" w:type="dxa"/>
            <w:gridSpan w:val="3"/>
            <w:tcBorders>
              <w:top w:val="single" w:sz="2" w:space="0" w:color="EEEEEE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EEEEE"/>
          </w:tcPr>
          <w:p w14:paraId="21A0B2F9" w14:textId="77777777" w:rsidR="00D276DB" w:rsidRDefault="00000000">
            <w:pPr>
              <w:ind w:left="137"/>
            </w:pPr>
            <w:r>
              <w:rPr>
                <w:b/>
                <w:i/>
                <w:sz w:val="20"/>
              </w:rPr>
              <w:t>Forma zajęć</w:t>
            </w:r>
            <w:r>
              <w:rPr>
                <w:sz w:val="20"/>
              </w:rPr>
              <w:t xml:space="preserve"> </w:t>
            </w:r>
          </w:p>
        </w:tc>
      </w:tr>
      <w:tr w:rsidR="00D276DB" w14:paraId="6E1CB6DE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27A3" w14:textId="77777777" w:rsidR="00D276DB" w:rsidRDefault="00D276DB"/>
        </w:tc>
        <w:tc>
          <w:tcPr>
            <w:tcW w:w="46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5CD16EAE" w14:textId="77777777" w:rsidR="00D276DB" w:rsidRDefault="00000000">
            <w:pPr>
              <w:ind w:left="143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698FFA93" w14:textId="77777777" w:rsidR="00D276DB" w:rsidRDefault="00000000">
            <w:pPr>
              <w:jc w:val="center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38CD2C9" w14:textId="77777777" w:rsidR="00D276DB" w:rsidRDefault="00000000">
            <w:pPr>
              <w:ind w:left="5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5C7F4CBF" w14:textId="77777777" w:rsidR="00D276DB" w:rsidRDefault="00000000">
            <w:pPr>
              <w:ind w:left="141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B03286" w14:textId="77777777" w:rsidR="00D276DB" w:rsidRDefault="00000000">
            <w:pPr>
              <w:jc w:val="center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48F112C" w14:textId="77777777" w:rsidR="00D276DB" w:rsidRDefault="00000000">
            <w:pPr>
              <w:ind w:left="4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F92C4AA" w14:textId="77777777" w:rsidR="00D276DB" w:rsidRDefault="00000000">
            <w:pPr>
              <w:ind w:left="130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2C8F7504" w14:textId="77777777" w:rsidR="00D276DB" w:rsidRDefault="00000000">
            <w:pPr>
              <w:ind w:left="136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688EA54" w14:textId="77777777" w:rsidR="00D276DB" w:rsidRDefault="00000000">
            <w:pPr>
              <w:ind w:left="3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1D92641F" w14:textId="77777777" w:rsidR="00D276DB" w:rsidRDefault="00000000">
            <w:pPr>
              <w:ind w:left="133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417B74E" w14:textId="77777777" w:rsidR="00D276DB" w:rsidRDefault="00000000">
            <w:pPr>
              <w:ind w:left="137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6CDFEE18" w14:textId="77777777" w:rsidR="00D276DB" w:rsidRDefault="00000000">
            <w:pPr>
              <w:ind w:right="4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65BE08DA" w14:textId="77777777" w:rsidR="00D276DB" w:rsidRDefault="00000000">
            <w:pPr>
              <w:ind w:left="133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/>
          </w:tcPr>
          <w:p w14:paraId="46667008" w14:textId="77777777" w:rsidR="00D276DB" w:rsidRDefault="00000000">
            <w:pPr>
              <w:ind w:left="137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2E4BEC4" w14:textId="77777777" w:rsidR="00D276DB" w:rsidRDefault="00000000">
            <w:pPr>
              <w:ind w:right="1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C775990" w14:textId="77777777" w:rsidR="00D276DB" w:rsidRDefault="00000000">
            <w:pPr>
              <w:ind w:left="140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B3ECE4" w14:textId="77777777" w:rsidR="00D276DB" w:rsidRDefault="00000000">
            <w:pPr>
              <w:jc w:val="center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69398CE" w14:textId="77777777" w:rsidR="00D276DB" w:rsidRDefault="00000000">
            <w:pPr>
              <w:ind w:left="108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EEEEE"/>
          </w:tcPr>
          <w:p w14:paraId="7759F697" w14:textId="77777777" w:rsidR="00D276DB" w:rsidRDefault="00000000">
            <w:pPr>
              <w:ind w:left="106"/>
              <w:jc w:val="both"/>
            </w:pPr>
            <w:r>
              <w:rPr>
                <w:i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EEEEE"/>
          </w:tcPr>
          <w:p w14:paraId="5156044D" w14:textId="77777777" w:rsidR="00D276DB" w:rsidRDefault="00000000">
            <w:pPr>
              <w:ind w:left="106"/>
            </w:pP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2" w:space="0" w:color="EEEEEE"/>
              <w:right w:val="single" w:sz="4" w:space="0" w:color="000000"/>
            </w:tcBorders>
            <w:shd w:val="clear" w:color="auto" w:fill="EEEEEE"/>
          </w:tcPr>
          <w:p w14:paraId="6BEFEB24" w14:textId="77777777" w:rsidR="00D276DB" w:rsidRDefault="00000000">
            <w:pPr>
              <w:ind w:right="39"/>
              <w:jc w:val="center"/>
            </w:pPr>
            <w:r>
              <w:rPr>
                <w:i/>
                <w:sz w:val="20"/>
              </w:rPr>
              <w:t>...</w:t>
            </w:r>
            <w:r>
              <w:rPr>
                <w:sz w:val="20"/>
              </w:rPr>
              <w:t xml:space="preserve"> </w:t>
            </w:r>
          </w:p>
        </w:tc>
      </w:tr>
      <w:tr w:rsidR="00D276DB" w14:paraId="70990164" w14:textId="77777777">
        <w:trPr>
          <w:trHeight w:val="29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46FA" w14:textId="77777777" w:rsidR="00D276DB" w:rsidRDefault="00000000">
            <w:pPr>
              <w:ind w:left="1"/>
              <w:jc w:val="center"/>
            </w:pPr>
            <w:r>
              <w:rPr>
                <w:sz w:val="20"/>
              </w:rPr>
              <w:t xml:space="preserve">W01 </w:t>
            </w: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5CFC70D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F141C95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995852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DE139D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32F00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4ED8FC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AE71F0D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F9F17F3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6CA80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7368D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89DFDD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D5E005F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A41033E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B264D59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2116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317A7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7F3D14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57192F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196DEFA7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298F8966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2" w:space="0" w:color="EEEEEE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296DC95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250FA784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3B30" w14:textId="77777777" w:rsidR="00D276DB" w:rsidRDefault="00000000">
            <w:pPr>
              <w:ind w:left="1"/>
              <w:jc w:val="center"/>
            </w:pPr>
            <w:r>
              <w:rPr>
                <w:sz w:val="20"/>
              </w:rPr>
              <w:t xml:space="preserve">W02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4067389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68B131A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8BF7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5E4D0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A7DC52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BC310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CB26B8E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3D50A64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FC7611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A5EEB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2810B3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1566C4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A14287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261776E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FB01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4641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007D22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CD2C5C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52BA94E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70AE4B0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7F3F520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240AAC4A" w14:textId="77777777">
        <w:trPr>
          <w:trHeight w:val="28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3317" w14:textId="77777777" w:rsidR="00D276DB" w:rsidRDefault="00000000">
            <w:pPr>
              <w:ind w:left="1"/>
              <w:jc w:val="center"/>
            </w:pPr>
            <w:r>
              <w:rPr>
                <w:sz w:val="20"/>
              </w:rPr>
              <w:t xml:space="preserve">W03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AA6E5C8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FC9D6C3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40DE0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21DDC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907C08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F3032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CD4E4F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541DD53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D4B4EE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2E115C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5CDCD8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915649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6A80643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70506B7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F742B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787FB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C8977B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7F0CC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A8D94E8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496571B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69883F3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0513CB27" w14:textId="77777777">
        <w:trPr>
          <w:trHeight w:val="28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5066" w14:textId="77777777" w:rsidR="00D276DB" w:rsidRDefault="00000000">
            <w:pPr>
              <w:ind w:right="1"/>
              <w:jc w:val="center"/>
            </w:pPr>
            <w:r>
              <w:rPr>
                <w:sz w:val="20"/>
              </w:rPr>
              <w:t xml:space="preserve">U01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D9937C3" w14:textId="77777777" w:rsidR="00D276DB" w:rsidRDefault="00000000">
            <w:pPr>
              <w:ind w:left="2"/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9FD2474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6C76A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105F32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20F77A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C2D5F8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E974BFC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D4AC18F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F081F0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598C0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1B8F1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0E26D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4CB2B9D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15512D4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04555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307A1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C87E46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A12CEE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C4576B6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FE7EC33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F5D3054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78194053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5954" w14:textId="77777777" w:rsidR="00D276DB" w:rsidRDefault="00000000">
            <w:pPr>
              <w:ind w:right="1"/>
              <w:jc w:val="center"/>
            </w:pPr>
            <w:r>
              <w:rPr>
                <w:sz w:val="20"/>
              </w:rPr>
              <w:t xml:space="preserve">U02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220D44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7C0C00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E50091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5386BB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6480EC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B2BCB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9FFAB27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055C0C0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04776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525F2B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19F306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8D1781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9CB801D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EFEA09E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649D32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EF722A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FB776C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212C9F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00B9A70F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6D4A8F03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05D5881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160DC1C3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ACD4" w14:textId="77777777" w:rsidR="00D276DB" w:rsidRDefault="00000000">
            <w:pPr>
              <w:ind w:right="1"/>
              <w:jc w:val="center"/>
            </w:pPr>
            <w:r>
              <w:rPr>
                <w:sz w:val="20"/>
              </w:rPr>
              <w:t xml:space="preserve">U03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9844ACE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336C28A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1EBB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CC58A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4314DA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83C13D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43993D64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8D50575" w14:textId="77777777" w:rsidR="00D276DB" w:rsidRDefault="00000000">
            <w:pPr>
              <w:ind w:left="138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3F5B6E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A36373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2B2079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8998CD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1B7B7F4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18F06C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CC1E8C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BCCD5A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1EF67F" w14:textId="77777777" w:rsidR="00D276DB" w:rsidRDefault="00000000">
            <w:pPr>
              <w:jc w:val="center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E34945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27E9B88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E21847A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6E40E85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7682AC40" w14:textId="77777777">
        <w:trPr>
          <w:trHeight w:val="28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0738" w14:textId="77777777" w:rsidR="00D276DB" w:rsidRDefault="00000000">
            <w:pPr>
              <w:ind w:right="2"/>
              <w:jc w:val="center"/>
            </w:pPr>
            <w:r>
              <w:rPr>
                <w:sz w:val="20"/>
              </w:rPr>
              <w:t xml:space="preserve">K01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954BDB8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2FF1589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9EC80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2F27E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BDBFB0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6F9CC7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70DE4FF6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BAE901F" w14:textId="77777777" w:rsidR="00D276DB" w:rsidRDefault="00000000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DBC391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EA3E0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5AA721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CA57E1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9A4A1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F19887D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5C9F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32A61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2DB6E9" w14:textId="77777777" w:rsidR="00D276DB" w:rsidRDefault="00000000">
            <w:pPr>
              <w:jc w:val="center"/>
            </w:pPr>
            <w:r>
              <w:rPr>
                <w:b/>
                <w:i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CEE328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6ED5F8E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4B77A540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80B59D9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276DB" w14:paraId="0E89607D" w14:textId="77777777">
        <w:trPr>
          <w:trHeight w:val="28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0BF6" w14:textId="77777777" w:rsidR="00D276DB" w:rsidRDefault="00000000">
            <w:pPr>
              <w:ind w:right="2"/>
              <w:jc w:val="center"/>
            </w:pPr>
            <w:r>
              <w:rPr>
                <w:sz w:val="20"/>
              </w:rPr>
              <w:t xml:space="preserve">K02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532A7D2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235CF9C2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E6527B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F70BB4" w14:textId="77777777" w:rsidR="00D276DB" w:rsidRDefault="00000000">
            <w:pPr>
              <w:ind w:left="4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88DC1F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71620A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7CAC5C5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5911C984" w14:textId="77777777" w:rsidR="00D276DB" w:rsidRDefault="00000000">
            <w:pPr>
              <w:ind w:left="46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CBA93" w14:textId="77777777" w:rsidR="00D276DB" w:rsidRDefault="00000000">
            <w:pPr>
              <w:ind w:left="5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3E6946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599465" w14:textId="77777777" w:rsidR="00D276DB" w:rsidRDefault="00000000">
            <w:pPr>
              <w:ind w:left="139"/>
            </w:pPr>
            <w:r>
              <w:rPr>
                <w:b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9ECB19" w14:textId="77777777" w:rsidR="00D276DB" w:rsidRDefault="00000000">
            <w:pPr>
              <w:ind w:left="43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06E240D9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0DE723D" w14:textId="77777777" w:rsidR="00D276DB" w:rsidRDefault="00000000">
            <w:pPr>
              <w:ind w:left="139"/>
            </w:pPr>
            <w:r>
              <w:rPr>
                <w:b/>
                <w:i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16AD8" w14:textId="77777777" w:rsidR="00D276DB" w:rsidRDefault="00000000">
            <w:pPr>
              <w:ind w:left="47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CD4C2" w14:textId="77777777" w:rsidR="00D276DB" w:rsidRDefault="00000000">
            <w:pPr>
              <w:ind w:left="48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7AECB7" w14:textId="77777777" w:rsidR="00D276DB" w:rsidRDefault="00000000">
            <w:pPr>
              <w:jc w:val="center"/>
            </w:pPr>
            <w:r>
              <w:rPr>
                <w:b/>
                <w:i/>
                <w:sz w:val="20"/>
              </w:rPr>
              <w:t>+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D82B4F" w14:textId="77777777" w:rsidR="00D276DB" w:rsidRDefault="00000000">
            <w:pPr>
              <w:ind w:left="45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68022EB8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EEE"/>
          </w:tcPr>
          <w:p w14:paraId="36C72B73" w14:textId="77777777" w:rsidR="00D276DB" w:rsidRDefault="00000000">
            <w:pPr>
              <w:ind w:left="144"/>
            </w:pPr>
            <w:r>
              <w:rPr>
                <w:rFonts w:ascii="Arial" w:eastAsia="Arial" w:hAnsi="Arial" w:cs="Arial"/>
                <w:sz w:val="24"/>
              </w:rPr>
              <w:t xml:space="preserve">+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DAB61E" w14:textId="77777777" w:rsidR="00D276DB" w:rsidRDefault="00000000">
            <w:pPr>
              <w:ind w:left="68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74748BE" w14:textId="77777777" w:rsidR="00D276DB" w:rsidRDefault="00000000">
      <w:pPr>
        <w:spacing w:after="0"/>
        <w:ind w:left="-5" w:hanging="10"/>
      </w:pPr>
      <w:r>
        <w:rPr>
          <w:i/>
          <w:sz w:val="18"/>
        </w:rPr>
        <w:t xml:space="preserve">* niepotrzebne skreślić </w:t>
      </w:r>
    </w:p>
    <w:p w14:paraId="14BE76BF" w14:textId="77777777" w:rsidR="00D276DB" w:rsidRDefault="00000000">
      <w:pPr>
        <w:spacing w:after="0"/>
      </w:pPr>
      <w:r>
        <w:rPr>
          <w:sz w:val="18"/>
        </w:rPr>
        <w:t xml:space="preserve"> </w:t>
      </w:r>
    </w:p>
    <w:tbl>
      <w:tblPr>
        <w:tblStyle w:val="TableGrid"/>
        <w:tblW w:w="9791" w:type="dxa"/>
        <w:tblInd w:w="-70" w:type="dxa"/>
        <w:tblCellMar>
          <w:top w:w="4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718"/>
        <w:gridCol w:w="8281"/>
      </w:tblGrid>
      <w:tr w:rsidR="00D276DB" w14:paraId="48D742D4" w14:textId="77777777">
        <w:trPr>
          <w:trHeight w:val="51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2911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6D69" w14:textId="77777777" w:rsidR="00D276DB" w:rsidRDefault="00D276DB"/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EC3" w14:textId="77777777" w:rsidR="00D276DB" w:rsidRDefault="00000000">
            <w:r>
              <w:rPr>
                <w:sz w:val="18"/>
              </w:rPr>
              <w:t xml:space="preserve">(kolokwiów), projektu, aktywności na zajęciach, pracy własnej i w grupie oraz stosownej obecności (warunek dopuszczający). </w:t>
            </w:r>
          </w:p>
        </w:tc>
      </w:tr>
      <w:tr w:rsidR="00D276DB" w14:paraId="6F60229B" w14:textId="77777777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9FC1" w14:textId="77777777" w:rsidR="00D276DB" w:rsidRDefault="00D276DB"/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4F54" w14:textId="77777777" w:rsidR="00D276DB" w:rsidRDefault="00000000">
            <w:pPr>
              <w:ind w:left="43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8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4DC5" w14:textId="77777777" w:rsidR="00D276DB" w:rsidRDefault="00000000">
            <w:r>
              <w:rPr>
                <w:sz w:val="18"/>
              </w:rPr>
              <w:t xml:space="preserve">Osiągnięcie rezultatu na poziomie od 51%  do 60 % maksymalnej liczby punktów na podstawie: kolokwium (kolokwiów), projektu, aktywności na zajęciach, pracy własnej i w grupie oraz stosownej obecności (warunek dopuszczający). </w:t>
            </w:r>
          </w:p>
        </w:tc>
      </w:tr>
    </w:tbl>
    <w:p w14:paraId="561C7C4F" w14:textId="77777777" w:rsidR="00D276DB" w:rsidRDefault="00000000">
      <w:pPr>
        <w:spacing w:after="11"/>
      </w:pPr>
      <w:r>
        <w:rPr>
          <w:sz w:val="18"/>
        </w:rPr>
        <w:t xml:space="preserve"> </w:t>
      </w:r>
    </w:p>
    <w:p w14:paraId="1DD9C109" w14:textId="77777777" w:rsidR="00D276DB" w:rsidRDefault="00000000">
      <w:pPr>
        <w:tabs>
          <w:tab w:val="center" w:pos="428"/>
          <w:tab w:val="center" w:pos="2634"/>
        </w:tabs>
        <w:spacing w:after="0"/>
      </w:pPr>
      <w:r>
        <w:tab/>
      </w:r>
      <w:r>
        <w:rPr>
          <w:sz w:val="18"/>
        </w:rPr>
        <w:t>4.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>
        <w:rPr>
          <w:sz w:val="18"/>
        </w:rPr>
        <w:t xml:space="preserve">BILANS PUNKTÓW ECTS – NAKŁAD PRACY STUDENTA </w:t>
      </w:r>
    </w:p>
    <w:tbl>
      <w:tblPr>
        <w:tblStyle w:val="TableGrid"/>
        <w:tblW w:w="981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490"/>
        <w:gridCol w:w="2322"/>
      </w:tblGrid>
      <w:tr w:rsidR="00D276DB" w14:paraId="2A5A8677" w14:textId="77777777">
        <w:trPr>
          <w:trHeight w:val="293"/>
        </w:trPr>
        <w:tc>
          <w:tcPr>
            <w:tcW w:w="7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F440C" w14:textId="77777777" w:rsidR="00D276DB" w:rsidRDefault="00000000">
            <w:pPr>
              <w:ind w:left="4"/>
              <w:jc w:val="center"/>
            </w:pPr>
            <w:r>
              <w:rPr>
                <w:sz w:val="18"/>
              </w:rPr>
              <w:t xml:space="preserve">Kategoria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48AA" w14:textId="77777777" w:rsidR="00D276DB" w:rsidRDefault="00000000">
            <w:pPr>
              <w:ind w:left="10"/>
              <w:jc w:val="center"/>
            </w:pPr>
            <w:r>
              <w:rPr>
                <w:sz w:val="18"/>
              </w:rPr>
              <w:t xml:space="preserve">Obciążenie studenta </w:t>
            </w:r>
          </w:p>
        </w:tc>
      </w:tr>
      <w:tr w:rsidR="00D276DB" w14:paraId="43D59B24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3B80" w14:textId="77777777" w:rsidR="00D276DB" w:rsidRDefault="00D276DB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8727" w14:textId="77777777" w:rsidR="00D276DB" w:rsidRDefault="00000000">
            <w:pPr>
              <w:ind w:left="9"/>
              <w:jc w:val="center"/>
            </w:pPr>
            <w:r>
              <w:rPr>
                <w:sz w:val="18"/>
              </w:rPr>
              <w:t xml:space="preserve">Studia stacjonarne </w:t>
            </w:r>
          </w:p>
        </w:tc>
      </w:tr>
      <w:tr w:rsidR="00D276DB" w14:paraId="32EBE111" w14:textId="77777777">
        <w:trPr>
          <w:trHeight w:val="44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81DA" w14:textId="77777777" w:rsidR="00D276DB" w:rsidRDefault="00000000">
            <w:r>
              <w:rPr>
                <w:sz w:val="18"/>
              </w:rPr>
              <w:t xml:space="preserve">LICZBA GODZIN REALIZOWANYCH PRZY BEZPOŚREDNIM UDZIALE NAUCZYCIELA /GODZINY KONTAKTOWE/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B76DD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30 </w:t>
            </w:r>
          </w:p>
        </w:tc>
      </w:tr>
      <w:tr w:rsidR="00D276DB" w14:paraId="71F727D4" w14:textId="77777777">
        <w:trPr>
          <w:trHeight w:val="294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086B" w14:textId="77777777" w:rsidR="00D276DB" w:rsidRDefault="00000000">
            <w:r>
              <w:rPr>
                <w:sz w:val="18"/>
              </w:rPr>
              <w:t xml:space="preserve">Udział w wykładach*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B009" w14:textId="40147B2C" w:rsidR="00D276DB" w:rsidRDefault="00000000">
            <w:pPr>
              <w:ind w:left="7"/>
              <w:jc w:val="center"/>
            </w:pPr>
            <w:r>
              <w:rPr>
                <w:sz w:val="18"/>
              </w:rPr>
              <w:t>1</w:t>
            </w:r>
            <w:r w:rsidR="00BB2498">
              <w:rPr>
                <w:sz w:val="18"/>
              </w:rPr>
              <w:t>0</w:t>
            </w:r>
          </w:p>
        </w:tc>
      </w:tr>
      <w:tr w:rsidR="00D276DB" w14:paraId="334D67CB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D2B3" w14:textId="77777777" w:rsidR="00D276DB" w:rsidRDefault="00000000">
            <w:r>
              <w:rPr>
                <w:sz w:val="18"/>
              </w:rPr>
              <w:t xml:space="preserve">Udział w ćwiczeniach, konwersatoriach, laboratoriach*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90C" w14:textId="45949158" w:rsidR="00D276DB" w:rsidRDefault="00BB2498">
            <w:pPr>
              <w:ind w:left="7"/>
              <w:jc w:val="center"/>
            </w:pPr>
            <w:r>
              <w:rPr>
                <w:sz w:val="18"/>
              </w:rPr>
              <w:t>20</w:t>
            </w:r>
            <w:r w:rsidR="00000000">
              <w:rPr>
                <w:sz w:val="18"/>
              </w:rPr>
              <w:t xml:space="preserve"> </w:t>
            </w:r>
          </w:p>
        </w:tc>
      </w:tr>
      <w:tr w:rsidR="00D276DB" w14:paraId="77C45714" w14:textId="77777777">
        <w:trPr>
          <w:trHeight w:val="290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93A6B2" w14:textId="77777777" w:rsidR="00D276DB" w:rsidRDefault="00000000">
            <w:r>
              <w:rPr>
                <w:sz w:val="18"/>
              </w:rPr>
              <w:t xml:space="preserve">SAMODZIELNA PRACA STUDENTA /GODZINY NIEKONTAKTOWE/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A6ECD3D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45 </w:t>
            </w:r>
          </w:p>
        </w:tc>
      </w:tr>
      <w:tr w:rsidR="00D276DB" w14:paraId="41FE1839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83C4" w14:textId="77777777" w:rsidR="00D276DB" w:rsidRDefault="00000000">
            <w:r>
              <w:rPr>
                <w:sz w:val="18"/>
              </w:rPr>
              <w:t xml:space="preserve">Przygotowanie do wykładu*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674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D276DB" w14:paraId="012AE573" w14:textId="77777777">
        <w:trPr>
          <w:trHeight w:val="293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1281" w14:textId="77777777" w:rsidR="00D276DB" w:rsidRDefault="00000000">
            <w:r>
              <w:rPr>
                <w:sz w:val="18"/>
              </w:rPr>
              <w:t xml:space="preserve">Przygotowanie do ćwiczeń, konwersatorium, laboratorium*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C9DC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D276DB" w14:paraId="6F38A281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F3D" w14:textId="77777777" w:rsidR="00D276DB" w:rsidRDefault="00000000">
            <w:r>
              <w:rPr>
                <w:sz w:val="18"/>
              </w:rPr>
              <w:t>Przygotowanie do egzaminu</w:t>
            </w:r>
            <w:r>
              <w:rPr>
                <w:strike/>
                <w:sz w:val="18"/>
              </w:rPr>
              <w:t>/kolokwium*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156B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15 </w:t>
            </w:r>
          </w:p>
        </w:tc>
      </w:tr>
      <w:tr w:rsidR="00D276DB" w14:paraId="0BB7A15E" w14:textId="77777777">
        <w:trPr>
          <w:trHeight w:val="293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19A2" w14:textId="77777777" w:rsidR="00D276DB" w:rsidRDefault="00000000">
            <w:r>
              <w:rPr>
                <w:sz w:val="18"/>
              </w:rPr>
              <w:t xml:space="preserve">Opracowanie projektu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5E9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D276DB" w14:paraId="09DB1BE0" w14:textId="77777777">
        <w:trPr>
          <w:trHeight w:val="296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3ED6" w14:textId="77777777" w:rsidR="00D276DB" w:rsidRDefault="00000000">
            <w:r>
              <w:rPr>
                <w:sz w:val="18"/>
              </w:rPr>
              <w:t xml:space="preserve">Przygotowanie posteru naukowego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473F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5 </w:t>
            </w:r>
          </w:p>
        </w:tc>
      </w:tr>
      <w:tr w:rsidR="00D276DB" w14:paraId="5F2DA8DC" w14:textId="77777777">
        <w:trPr>
          <w:trHeight w:val="292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5C907A3" w14:textId="77777777" w:rsidR="00D276DB" w:rsidRDefault="00000000">
            <w:r>
              <w:rPr>
                <w:sz w:val="18"/>
              </w:rPr>
              <w:t xml:space="preserve">ŁĄCZNA LICZBA GODZIN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36D8F2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75 </w:t>
            </w:r>
          </w:p>
        </w:tc>
      </w:tr>
      <w:tr w:rsidR="00D276DB" w14:paraId="6EB3A801" w14:textId="77777777">
        <w:trPr>
          <w:trHeight w:val="294"/>
        </w:trPr>
        <w:tc>
          <w:tcPr>
            <w:tcW w:w="7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5B3DDF4" w14:textId="77777777" w:rsidR="00D276DB" w:rsidRDefault="00000000">
            <w:r>
              <w:rPr>
                <w:sz w:val="18"/>
              </w:rPr>
              <w:t xml:space="preserve">PUNKTY ECTS za przedmiot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56D846" w14:textId="77777777" w:rsidR="00D276DB" w:rsidRDefault="00000000">
            <w:pPr>
              <w:ind w:left="7"/>
              <w:jc w:val="center"/>
            </w:pPr>
            <w:r>
              <w:rPr>
                <w:sz w:val="18"/>
              </w:rPr>
              <w:t xml:space="preserve">3 </w:t>
            </w:r>
          </w:p>
        </w:tc>
      </w:tr>
    </w:tbl>
    <w:p w14:paraId="7D411F80" w14:textId="77777777" w:rsidR="00D276DB" w:rsidRDefault="00000000">
      <w:pPr>
        <w:spacing w:after="0"/>
        <w:ind w:left="-5" w:hanging="10"/>
      </w:pPr>
      <w:r>
        <w:rPr>
          <w:i/>
          <w:sz w:val="18"/>
        </w:rPr>
        <w:t xml:space="preserve">*niepotrzebne usunąć </w:t>
      </w:r>
    </w:p>
    <w:p w14:paraId="46627C7E" w14:textId="77777777" w:rsidR="00D276DB" w:rsidRDefault="00000000">
      <w:pPr>
        <w:spacing w:after="51"/>
      </w:pPr>
      <w:r>
        <w:rPr>
          <w:sz w:val="18"/>
        </w:rPr>
        <w:t xml:space="preserve"> </w:t>
      </w:r>
    </w:p>
    <w:p w14:paraId="4B4EC584" w14:textId="77777777" w:rsidR="00D276DB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Przyjmuję do realizacji</w:t>
      </w:r>
      <w:r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 (data i czytelne  podpisy osób prowadzących przedmiot w danym roku akademickim)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7FC2754" w14:textId="77777777" w:rsidR="00D276D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F7D9B35" w14:textId="77777777" w:rsidR="00D276DB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0B803FD" w14:textId="77777777" w:rsidR="00D276DB" w:rsidRDefault="00000000">
      <w:pPr>
        <w:tabs>
          <w:tab w:val="center" w:pos="566"/>
          <w:tab w:val="center" w:pos="4153"/>
        </w:tabs>
        <w:spacing w:after="3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sectPr w:rsidR="00D276DB">
      <w:pgSz w:w="11906" w:h="16838"/>
      <w:pgMar w:top="516" w:right="3037" w:bottom="5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6C9"/>
    <w:multiLevelType w:val="hybridMultilevel"/>
    <w:tmpl w:val="90EE806A"/>
    <w:lvl w:ilvl="0" w:tplc="CD7A461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927EFC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2771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40EFAE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76E908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03F14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78A3DE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30B0C0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08AEF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D76CD"/>
    <w:multiLevelType w:val="hybridMultilevel"/>
    <w:tmpl w:val="B810EF46"/>
    <w:lvl w:ilvl="0" w:tplc="FDF8DF8C">
      <w:start w:val="1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BCC91A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C039A0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051DA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D6D564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980EC2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A893AA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7E91E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8CA10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7220D"/>
    <w:multiLevelType w:val="hybridMultilevel"/>
    <w:tmpl w:val="DCCAAA3C"/>
    <w:lvl w:ilvl="0" w:tplc="6A0CBB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5E94D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4E196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8C3C4A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72458A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2B5B8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DE776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E6F794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341436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2E341B"/>
    <w:multiLevelType w:val="hybridMultilevel"/>
    <w:tmpl w:val="4068402A"/>
    <w:lvl w:ilvl="0" w:tplc="0270EBA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00BD70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9E8A5A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C89016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86BD6A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B2B7C2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421A36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3BA4944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A237C2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346164">
    <w:abstractNumId w:val="2"/>
  </w:num>
  <w:num w:numId="2" w16cid:durableId="255677989">
    <w:abstractNumId w:val="0"/>
  </w:num>
  <w:num w:numId="3" w16cid:durableId="1457212024">
    <w:abstractNumId w:val="3"/>
  </w:num>
  <w:num w:numId="4" w16cid:durableId="1749228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DB"/>
    <w:rsid w:val="001F39E3"/>
    <w:rsid w:val="0042117E"/>
    <w:rsid w:val="00483867"/>
    <w:rsid w:val="008F2631"/>
    <w:rsid w:val="00BB2498"/>
    <w:rsid w:val="00CC0E39"/>
    <w:rsid w:val="00D2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CAA2"/>
  <w15:docId w15:val="{E9276ADD-FBCA-49FB-A715-ADAD16F6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60"/>
      <w:jc w:val="right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1779</Words>
  <Characters>11602</Characters>
  <Application>Microsoft Office Word</Application>
  <DocSecurity>0</DocSecurity>
  <Lines>552</Lines>
  <Paragraphs>334</Paragraphs>
  <ScaleCrop>false</ScaleCrop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Jacek Szkurłat</cp:lastModifiedBy>
  <cp:revision>6</cp:revision>
  <dcterms:created xsi:type="dcterms:W3CDTF">2026-03-26T10:45:00Z</dcterms:created>
  <dcterms:modified xsi:type="dcterms:W3CDTF">2026-04-08T13:16:00Z</dcterms:modified>
</cp:coreProperties>
</file>