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54A139D3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31161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311614" w:rsidRPr="00F9057C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0923.3.PS1.A4.</w:t>
      </w:r>
      <w:r w:rsidR="0049198C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RSZS</w:t>
      </w:r>
    </w:p>
    <w:p w14:paraId="43134346" w14:textId="37444A68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311614">
        <w:rPr>
          <w:rFonts w:asciiTheme="minorHAnsi" w:hAnsiTheme="minorHAnsi" w:cstheme="minorHAnsi"/>
          <w:b/>
          <w:bCs/>
          <w:color w:val="000000" w:themeColor="text1"/>
        </w:rPr>
        <w:t xml:space="preserve"> Radzenie sobie ze stresem</w:t>
      </w:r>
    </w:p>
    <w:p w14:paraId="274BA5FF" w14:textId="436D6784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311614">
        <w:rPr>
          <w:b/>
          <w:bCs/>
          <w:i w:val="0"/>
          <w:iCs/>
          <w:color w:val="000000" w:themeColor="text1"/>
        </w:rPr>
        <w:t xml:space="preserve"> </w:t>
      </w:r>
      <w:r w:rsidR="00311614" w:rsidRPr="00F9057C">
        <w:rPr>
          <w:rFonts w:asciiTheme="minorHAnsi" w:hAnsiTheme="minorHAnsi" w:cstheme="minorHAnsi"/>
          <w:b/>
          <w:bCs/>
          <w:i w:val="0"/>
          <w:color w:val="000000" w:themeColor="text1"/>
        </w:rPr>
        <w:t>Methods of coping with stress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07248584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531D39CF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5864BC22" w:rsidR="00AB3480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7EA3699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03396373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Anna Róg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4DBA6C1F" w:rsidR="001373A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anna.rog@ujk.edu.pl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B7BC11C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11C04B76" w:rsidR="000746C5" w:rsidRPr="00341AC4" w:rsidRDefault="0031161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36F0B21A" w:rsidR="000746C5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31161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311614" w:rsidRPr="00341AC4" w:rsidRDefault="00311614" w:rsidP="0031161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33C38E0B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zajęcia tradycyjne w pomieszczeniu dydaktycznym UJK</w:t>
            </w:r>
          </w:p>
        </w:tc>
      </w:tr>
      <w:tr w:rsidR="0031161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311614" w:rsidRPr="00341AC4" w:rsidRDefault="00311614" w:rsidP="0031161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02CFCCE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1161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311614" w:rsidRPr="00341AC4" w:rsidRDefault="00311614" w:rsidP="0031161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08EB6F9D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Pogadanka, burza mózgów, inscenizacja, dyskusja, metoda problemowa</w:t>
            </w:r>
          </w:p>
        </w:tc>
      </w:tr>
      <w:tr w:rsidR="00311614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311614" w:rsidRPr="00341AC4" w:rsidRDefault="00311614" w:rsidP="00311614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77B6788D" w14:textId="77777777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Mike Clayton, Zarządzanie stresem czyli jak sobie radzić w trudnych sytuacjach, Warszawa 2012.</w:t>
            </w:r>
          </w:p>
          <w:p w14:paraId="2E3BA33F" w14:textId="77777777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Mike Clayton, Zarządzanie czasem czyli efektywnie planować i realizować zadania, Warszawa 2011.</w:t>
            </w:r>
          </w:p>
          <w:p w14:paraId="21539079" w14:textId="40F282A0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Włodzimierz Oniczenko, Stres, to brzmi groźnie, Warszawa 2007.</w:t>
            </w:r>
          </w:p>
        </w:tc>
      </w:tr>
      <w:tr w:rsidR="00311614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311614" w:rsidRPr="00341AC4" w:rsidRDefault="00311614" w:rsidP="00311614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328A0CB1" w14:textId="77777777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Dagmara Gmitrzak, Trening relaksacji. Jak uwolnić się od stresu, lęku i depresji, Warszawa 2017.</w:t>
            </w:r>
          </w:p>
          <w:p w14:paraId="7456B6D4" w14:textId="7515B099" w:rsidR="00311614" w:rsidRPr="00311614" w:rsidRDefault="00311614" w:rsidP="0031161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Brian Tracy, Zjedz tę żabę, Warszawa 2010.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6C8415C" w14:textId="2B91CC66" w:rsidR="00311614" w:rsidRDefault="00311614" w:rsidP="00311614">
      <w:pPr>
        <w:pStyle w:val="TableParagraph"/>
        <w:spacing w:line="276" w:lineRule="auto"/>
        <w:ind w:left="709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70C4C09E" w14:textId="254B59FF" w:rsidR="003E0703" w:rsidRPr="00341AC4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31161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311614"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studentów z istotą oraz skutkami stresu na różnych etapach życia człowieka</w:t>
      </w:r>
    </w:p>
    <w:p w14:paraId="471E5D6B" w14:textId="7E553125" w:rsidR="003E0703" w:rsidRPr="00311614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="00311614" w:rsidRPr="0031161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311614"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kształtowanie umiejętności planowania pracy własnej</w:t>
      </w:r>
    </w:p>
    <w:p w14:paraId="02C8775B" w14:textId="275DE634" w:rsidR="00311614" w:rsidRPr="00341AC4" w:rsidRDefault="00311614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rozwijanie gotowości do ciągłego rozwoju własnego</w:t>
      </w:r>
    </w:p>
    <w:p w14:paraId="250F2B86" w14:textId="58552EAF" w:rsidR="003E0703" w:rsidRPr="00341AC4" w:rsidRDefault="00311614" w:rsidP="00311614">
      <w:pPr>
        <w:pStyle w:val="TableParagraph"/>
        <w:spacing w:line="276" w:lineRule="auto"/>
        <w:ind w:left="99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0805A0">
        <w:rPr>
          <w:bCs/>
          <w:sz w:val="20"/>
          <w:szCs w:val="20"/>
        </w:rPr>
        <w:t xml:space="preserve"> </w:t>
      </w: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12D371F7" w:rsidR="003E0703" w:rsidRPr="00341AC4" w:rsidRDefault="00311614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1B12C421" w14:textId="77777777" w:rsidR="00311614" w:rsidRPr="00311614" w:rsidRDefault="00311614" w:rsidP="00311614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z kartą przedmiotu oraz warunkami zaliczenia</w:t>
      </w:r>
    </w:p>
    <w:p w14:paraId="39FAD904" w14:textId="77777777" w:rsidR="00311614" w:rsidRPr="00311614" w:rsidRDefault="00311614" w:rsidP="00311614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Pojęcie, przejawy, przyczyny i skutki stresu</w:t>
      </w:r>
    </w:p>
    <w:p w14:paraId="67643CAD" w14:textId="77777777" w:rsidR="00311614" w:rsidRPr="00311614" w:rsidRDefault="00311614" w:rsidP="00311614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Zarządzanie stresem – rozpoznawanie i kontrolowanie emocji</w:t>
      </w:r>
    </w:p>
    <w:p w14:paraId="38CEFD56" w14:textId="77777777" w:rsidR="00311614" w:rsidRDefault="00311614" w:rsidP="00311614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lastRenderedPageBreak/>
        <w:t>Umiejętne zarządzanie czasem, jako czynnik minimalizujący stres w pracy zawodowej oraz życiu osobistym.</w:t>
      </w:r>
    </w:p>
    <w:p w14:paraId="492053C5" w14:textId="12C8B295" w:rsidR="003E0703" w:rsidRPr="00311614" w:rsidRDefault="00311614" w:rsidP="00311614">
      <w:pPr>
        <w:widowControl/>
        <w:numPr>
          <w:ilvl w:val="0"/>
          <w:numId w:val="40"/>
        </w:numPr>
        <w:autoSpaceDE/>
        <w:autoSpaceDN/>
        <w:ind w:left="1418" w:hanging="425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1161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Techniki relaksacyjne i ich rola w redukowaniu napięcia oraz stresu – trening autogenny Johannesa Schultza, Trening Edmunda Jacobsona </w:t>
      </w: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11614" w:rsidRPr="0031161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469EEE1E" w:rsidR="00311614" w:rsidRPr="00341AC4" w:rsidRDefault="00311614" w:rsidP="0031161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1B9FE0C5" w:rsidR="00311614" w:rsidRPr="00341AC4" w:rsidRDefault="00311614" w:rsidP="00311614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ma pogłębioną wiedzę na temat stresu oraz jego wpływu na jednostkę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 różnych etapach życia człowieka</w:t>
            </w:r>
          </w:p>
        </w:tc>
        <w:tc>
          <w:tcPr>
            <w:tcW w:w="1773" w:type="dxa"/>
          </w:tcPr>
          <w:p w14:paraId="1881EAEC" w14:textId="5B953665" w:rsidR="00311614" w:rsidRPr="00341AC4" w:rsidRDefault="00311614" w:rsidP="0031161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PS1P_W08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11614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0BE9C2EC" w:rsidR="00311614" w:rsidRPr="00341AC4" w:rsidRDefault="00311614" w:rsidP="0031161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21E79D6B" w:rsidR="00311614" w:rsidRPr="00341AC4" w:rsidRDefault="00311614" w:rsidP="00311614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posiada umiejętność organizowania i modyfikowania własnego warsztatu pracy z uwzględnieniem właściwego zarządzania czasem oraz technik relaksacji</w:t>
            </w:r>
          </w:p>
        </w:tc>
        <w:tc>
          <w:tcPr>
            <w:tcW w:w="1773" w:type="dxa"/>
          </w:tcPr>
          <w:p w14:paraId="69BAD1D6" w14:textId="4D8EE8DD" w:rsidR="00311614" w:rsidRPr="00341AC4" w:rsidRDefault="00311614" w:rsidP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PS1P_U14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11614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6F8429A1" w:rsidR="00311614" w:rsidRPr="00341AC4" w:rsidRDefault="00311614" w:rsidP="0031161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3C3DE878" w:rsidR="00311614" w:rsidRPr="00341AC4" w:rsidRDefault="00311614" w:rsidP="00311614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rozumie potrzebę ciągłego rozwoju osobistego i zawodowego, pozwalającego tak organizować czas własny, by umiejętnie panować nad negatywnym wpływem stresu na życie osobiste i zawodowe</w:t>
            </w:r>
          </w:p>
        </w:tc>
        <w:tc>
          <w:tcPr>
            <w:tcW w:w="1773" w:type="dxa"/>
          </w:tcPr>
          <w:p w14:paraId="3E07749A" w14:textId="2E0C1B7C" w:rsidR="00311614" w:rsidRPr="00341AC4" w:rsidRDefault="00311614" w:rsidP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116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6632" w:type="dxa"/>
        <w:jc w:val="center"/>
        <w:tblLayout w:type="fixed"/>
        <w:tblLook w:val="04A0" w:firstRow="1" w:lastRow="0" w:firstColumn="1" w:lastColumn="0" w:noHBand="0" w:noVBand="1"/>
      </w:tblPr>
      <w:tblGrid>
        <w:gridCol w:w="3316"/>
        <w:gridCol w:w="3316"/>
      </w:tblGrid>
      <w:tr w:rsidR="00311614" w14:paraId="6ECD6D05" w14:textId="77777777" w:rsidTr="00311614">
        <w:trPr>
          <w:jc w:val="center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vAlign w:val="center"/>
            <w:hideMark/>
          </w:tcPr>
          <w:p w14:paraId="44794A3D" w14:textId="77777777" w:rsidR="00311614" w:rsidRDefault="00311614" w:rsidP="00311614">
            <w:pPr>
              <w:pStyle w:val="TableParagraph"/>
              <w:spacing w:line="276" w:lineRule="auto"/>
              <w:ind w:left="360" w:right="-111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  <w:lang w:val="en-US" w:eastAsia="en-US"/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(symbol)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DFFF" w14:textId="77777777" w:rsidR="00311614" w:rsidRDefault="00311614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Zadania grupowe*</w:t>
            </w:r>
          </w:p>
        </w:tc>
      </w:tr>
    </w:tbl>
    <w:p w14:paraId="59DC5B57" w14:textId="77777777" w:rsidR="00311614" w:rsidRDefault="00311614" w:rsidP="00311614">
      <w:pPr>
        <w:pStyle w:val="TableParagraph"/>
        <w:snapToGrid w:val="0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6521" w:type="dxa"/>
        <w:jc w:val="center"/>
        <w:tblLook w:val="04A0" w:firstRow="1" w:lastRow="0" w:firstColumn="1" w:lastColumn="0" w:noHBand="0" w:noVBand="1"/>
      </w:tblPr>
      <w:tblGrid>
        <w:gridCol w:w="3256"/>
        <w:gridCol w:w="1088"/>
        <w:gridCol w:w="1088"/>
        <w:gridCol w:w="1089"/>
      </w:tblGrid>
      <w:tr w:rsidR="00311614" w14:paraId="5E6F15AA" w14:textId="77777777" w:rsidTr="00CD5DEA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75A902A0" w14:textId="77777777" w:rsidR="00311614" w:rsidRDefault="00311614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1:</w:t>
            </w:r>
          </w:p>
          <w:p w14:paraId="6FD6B526" w14:textId="77777777" w:rsidR="00311614" w:rsidRDefault="00311614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2: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6AEB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7372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871F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</w:tr>
      <w:tr w:rsidR="00311614" w14:paraId="24362B10" w14:textId="77777777" w:rsidTr="00CD5DEA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669F0707" w14:textId="77777777" w:rsidR="00311614" w:rsidRDefault="00311614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W01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8370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4F1B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9C8A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311614" w14:paraId="76EA1C50" w14:textId="77777777" w:rsidTr="00CD5DEA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0E5D2C17" w14:textId="77777777" w:rsidR="00311614" w:rsidRDefault="00311614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U01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1D1D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A233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4F01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311614" w14:paraId="02921C20" w14:textId="77777777" w:rsidTr="00CD5DEA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487F4347" w14:textId="77777777" w:rsidR="00311614" w:rsidRDefault="00311614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K01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96E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2B40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0B5D" w14:textId="77777777" w:rsidR="00311614" w:rsidRDefault="003116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</w:tbl>
    <w:p w14:paraId="22DC1E22" w14:textId="77777777" w:rsidR="00311614" w:rsidRDefault="00311614" w:rsidP="00311614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bookmarkStart w:id="1" w:name="_Hlk217071117"/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7671EF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6FF0BDC6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50% punktów możliwych do uzyskania za zadania opracowane w grupie </w:t>
            </w:r>
          </w:p>
        </w:tc>
      </w:tr>
      <w:tr w:rsidR="007671EF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01AD519D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61% punktów możliwych do uzyskania za zadania opracowane w grupie </w:t>
            </w:r>
          </w:p>
        </w:tc>
      </w:tr>
      <w:tr w:rsidR="007671EF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7120B119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71% punktów możliwych do uzyskania za zadania opracowane w grupie </w:t>
            </w:r>
          </w:p>
        </w:tc>
      </w:tr>
      <w:tr w:rsidR="007671EF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0E370DB7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81% punktów możliwych do uzyskania za zadania opracowane w grupie </w:t>
            </w:r>
          </w:p>
        </w:tc>
      </w:tr>
      <w:tr w:rsidR="007671EF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7671EF" w:rsidRPr="00341AC4" w:rsidRDefault="007671EF" w:rsidP="007671E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7115D2CF" w:rsidR="007671EF" w:rsidRPr="007671EF" w:rsidRDefault="007671EF" w:rsidP="007671E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91% punktów możliwych do uzyskania za zadania opracowane w grupie </w:t>
            </w:r>
          </w:p>
        </w:tc>
      </w:tr>
    </w:tbl>
    <w:p w14:paraId="6EDCDB69" w14:textId="77777777" w:rsidR="00CA700B" w:rsidRDefault="00CA700B" w:rsidP="00CA700B">
      <w:pPr>
        <w:pStyle w:val="Nagwek2"/>
        <w:numPr>
          <w:ilvl w:val="0"/>
          <w:numId w:val="0"/>
        </w:numPr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</w:p>
    <w:p w14:paraId="60ABD29D" w14:textId="13884C1E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7671EF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7671EF" w:rsidRPr="00341AC4" w:rsidRDefault="007671EF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7671EF" w:rsidRPr="00341AC4" w:rsidRDefault="007671EF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7671EF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492AD456" w:rsidR="007671EF" w:rsidRPr="00341AC4" w:rsidRDefault="007671E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7671EF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20FA8BEA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 *</w:t>
            </w:r>
          </w:p>
        </w:tc>
        <w:tc>
          <w:tcPr>
            <w:tcW w:w="2172" w:type="dxa"/>
            <w:vAlign w:val="center"/>
          </w:tcPr>
          <w:p w14:paraId="3311B3D1" w14:textId="050058C2" w:rsidR="007671EF" w:rsidRPr="00341AC4" w:rsidRDefault="007671E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7671EF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03772434" w:rsidR="007671EF" w:rsidRPr="00341AC4" w:rsidRDefault="007671E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7671EF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06D8AC64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 *</w:t>
            </w:r>
          </w:p>
        </w:tc>
        <w:tc>
          <w:tcPr>
            <w:tcW w:w="2172" w:type="dxa"/>
            <w:vAlign w:val="center"/>
          </w:tcPr>
          <w:p w14:paraId="1A4A6AF0" w14:textId="3E0CAFF4" w:rsidR="007671EF" w:rsidRPr="00341AC4" w:rsidRDefault="007671E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7671EF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07C6F4F1" w:rsidR="007671EF" w:rsidRPr="00341AC4" w:rsidRDefault="007671E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</w:p>
        </w:tc>
      </w:tr>
      <w:tr w:rsidR="007671EF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7671EF" w:rsidRPr="00341AC4" w:rsidRDefault="007671E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449F39EA" w:rsidR="007671EF" w:rsidRPr="00341AC4" w:rsidRDefault="007671E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</w:tbl>
    <w:bookmarkEnd w:id="1"/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881478"/>
    <w:multiLevelType w:val="hybridMultilevel"/>
    <w:tmpl w:val="271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0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C7EBC"/>
    <w:multiLevelType w:val="hybridMultilevel"/>
    <w:tmpl w:val="819015C8"/>
    <w:lvl w:ilvl="0" w:tplc="0E226E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7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5D072AEB"/>
    <w:multiLevelType w:val="hybridMultilevel"/>
    <w:tmpl w:val="53B6F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6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7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9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6"/>
  </w:num>
  <w:num w:numId="2" w16cid:durableId="294142309">
    <w:abstractNumId w:val="4"/>
  </w:num>
  <w:num w:numId="3" w16cid:durableId="1009219306">
    <w:abstractNumId w:val="19"/>
  </w:num>
  <w:num w:numId="4" w16cid:durableId="333383739">
    <w:abstractNumId w:val="37"/>
  </w:num>
  <w:num w:numId="5" w16cid:durableId="317153656">
    <w:abstractNumId w:val="2"/>
  </w:num>
  <w:num w:numId="6" w16cid:durableId="697508460">
    <w:abstractNumId w:val="35"/>
  </w:num>
  <w:num w:numId="7" w16cid:durableId="677928650">
    <w:abstractNumId w:val="10"/>
  </w:num>
  <w:num w:numId="8" w16cid:durableId="1815366108">
    <w:abstractNumId w:val="18"/>
  </w:num>
  <w:num w:numId="9" w16cid:durableId="105776961">
    <w:abstractNumId w:val="6"/>
  </w:num>
  <w:num w:numId="10" w16cid:durableId="1730766383">
    <w:abstractNumId w:val="26"/>
  </w:num>
  <w:num w:numId="11" w16cid:durableId="1443724675">
    <w:abstractNumId w:val="27"/>
  </w:num>
  <w:num w:numId="12" w16cid:durableId="26026909">
    <w:abstractNumId w:val="34"/>
  </w:num>
  <w:num w:numId="13" w16cid:durableId="241456231">
    <w:abstractNumId w:val="13"/>
  </w:num>
  <w:num w:numId="14" w16cid:durableId="1594127586">
    <w:abstractNumId w:val="31"/>
  </w:num>
  <w:num w:numId="15" w16cid:durableId="486363350">
    <w:abstractNumId w:val="33"/>
  </w:num>
  <w:num w:numId="16" w16cid:durableId="1811939460">
    <w:abstractNumId w:val="32"/>
  </w:num>
  <w:num w:numId="17" w16cid:durableId="337974734">
    <w:abstractNumId w:val="22"/>
  </w:num>
  <w:num w:numId="18" w16cid:durableId="778380260">
    <w:abstractNumId w:val="9"/>
  </w:num>
  <w:num w:numId="19" w16cid:durableId="329021732">
    <w:abstractNumId w:val="14"/>
  </w:num>
  <w:num w:numId="20" w16cid:durableId="139420944">
    <w:abstractNumId w:val="1"/>
  </w:num>
  <w:num w:numId="21" w16cid:durableId="1560437731">
    <w:abstractNumId w:val="23"/>
  </w:num>
  <w:num w:numId="22" w16cid:durableId="1619793495">
    <w:abstractNumId w:val="25"/>
  </w:num>
  <w:num w:numId="23" w16cid:durableId="1388870537">
    <w:abstractNumId w:val="0"/>
  </w:num>
  <w:num w:numId="24" w16cid:durableId="1583906190">
    <w:abstractNumId w:val="38"/>
  </w:num>
  <w:num w:numId="25" w16cid:durableId="1035735083">
    <w:abstractNumId w:val="12"/>
  </w:num>
  <w:num w:numId="26" w16cid:durableId="1984236075">
    <w:abstractNumId w:val="20"/>
  </w:num>
  <w:num w:numId="27" w16cid:durableId="1120881601">
    <w:abstractNumId w:val="39"/>
  </w:num>
  <w:num w:numId="28" w16cid:durableId="1644310688">
    <w:abstractNumId w:val="15"/>
  </w:num>
  <w:num w:numId="29" w16cid:durableId="2123960216">
    <w:abstractNumId w:val="30"/>
  </w:num>
  <w:num w:numId="30" w16cid:durableId="628976727">
    <w:abstractNumId w:val="5"/>
  </w:num>
  <w:num w:numId="31" w16cid:durableId="300841723">
    <w:abstractNumId w:val="17"/>
  </w:num>
  <w:num w:numId="32" w16cid:durableId="2042826031">
    <w:abstractNumId w:val="24"/>
  </w:num>
  <w:num w:numId="33" w16cid:durableId="1986006714">
    <w:abstractNumId w:val="3"/>
  </w:num>
  <w:num w:numId="34" w16cid:durableId="357395264">
    <w:abstractNumId w:val="16"/>
  </w:num>
  <w:num w:numId="35" w16cid:durableId="142279566">
    <w:abstractNumId w:val="8"/>
  </w:num>
  <w:num w:numId="36" w16cid:durableId="1443525915">
    <w:abstractNumId w:val="29"/>
  </w:num>
  <w:num w:numId="37" w16cid:durableId="1975257727">
    <w:abstractNumId w:val="11"/>
  </w:num>
  <w:num w:numId="38" w16cid:durableId="1538855436">
    <w:abstractNumId w:val="28"/>
  </w:num>
  <w:num w:numId="39" w16cid:durableId="115368427">
    <w:abstractNumId w:val="7"/>
  </w:num>
  <w:num w:numId="40" w16cid:durableId="9123962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401BA"/>
    <w:rsid w:val="0027397F"/>
    <w:rsid w:val="002A24A0"/>
    <w:rsid w:val="00311614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9198C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92FC9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25F8A"/>
    <w:rsid w:val="00745543"/>
    <w:rsid w:val="007671EF"/>
    <w:rsid w:val="00775AF1"/>
    <w:rsid w:val="007B605E"/>
    <w:rsid w:val="007C3DBD"/>
    <w:rsid w:val="00834C51"/>
    <w:rsid w:val="00852A07"/>
    <w:rsid w:val="00862E0A"/>
    <w:rsid w:val="0088203B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5418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C3CFE"/>
    <w:rsid w:val="00BE67AE"/>
    <w:rsid w:val="00C1154E"/>
    <w:rsid w:val="00C14619"/>
    <w:rsid w:val="00C51D09"/>
    <w:rsid w:val="00C62B71"/>
    <w:rsid w:val="00C74615"/>
    <w:rsid w:val="00CA3616"/>
    <w:rsid w:val="00CA700B"/>
    <w:rsid w:val="00CB604E"/>
    <w:rsid w:val="00CD5DEA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057C"/>
    <w:rsid w:val="00F93849"/>
    <w:rsid w:val="00FA7A56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2">
    <w:name w:val="Body text (2)_"/>
    <w:link w:val="Bodytext20"/>
    <w:rsid w:val="0031161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1614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8</cp:revision>
  <cp:lastPrinted>2025-10-28T07:51:00Z</cp:lastPrinted>
  <dcterms:created xsi:type="dcterms:W3CDTF">2025-12-19T19:43:00Z</dcterms:created>
  <dcterms:modified xsi:type="dcterms:W3CDTF">2026-08-10T11:09:00Z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