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25C3" w14:textId="77777777" w:rsidR="00E30DA9" w:rsidRPr="00ED36C8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ED36C8">
        <w:rPr>
          <w:rFonts w:asciiTheme="minorHAnsi" w:hAnsiTheme="minorHAnsi" w:cstheme="minorHAnsi"/>
        </w:rPr>
        <w:t xml:space="preserve">Załącznik nr 4 do zarządzenia nr 189/2025 </w:t>
      </w:r>
    </w:p>
    <w:p w14:paraId="43927AB0" w14:textId="77777777" w:rsidR="000746C5" w:rsidRPr="00ED36C8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65798B66" w14:textId="77777777" w:rsidR="000746C5" w:rsidRPr="00ED36C8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ED36C8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ED36C8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ED36C8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ED36C8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02E5C39E" w14:textId="455FA728" w:rsidR="00363F81" w:rsidRPr="00ED36C8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05C69" w:rsidRPr="00ED36C8">
        <w:rPr>
          <w:rFonts w:asciiTheme="minorHAnsi" w:hAnsiTheme="minorHAnsi" w:cstheme="minorHAnsi"/>
          <w:b w:val="0"/>
          <w:bCs w:val="0"/>
        </w:rPr>
        <w:t xml:space="preserve"> </w:t>
      </w:r>
      <w:r w:rsidR="00B60457" w:rsidRPr="00ED36C8">
        <w:rPr>
          <w:rFonts w:asciiTheme="minorHAnsi" w:hAnsiTheme="minorHAnsi" w:cstheme="minorHAnsi"/>
          <w:bCs w:val="0"/>
          <w:sz w:val="24"/>
          <w:szCs w:val="24"/>
        </w:rPr>
        <w:t>0923.3.PS1.A5.EZUPP</w:t>
      </w:r>
    </w:p>
    <w:p w14:paraId="438E25AB" w14:textId="77777777" w:rsidR="004501ED" w:rsidRPr="00ED36C8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ED36C8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ED36C8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ED36C8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805C69" w:rsidRPr="00ED36C8">
        <w:rPr>
          <w:rFonts w:asciiTheme="minorHAnsi" w:hAnsiTheme="minorHAnsi" w:cstheme="minorHAnsi"/>
        </w:rPr>
        <w:t xml:space="preserve"> </w:t>
      </w:r>
      <w:r w:rsidR="003522AC" w:rsidRPr="00ED36C8">
        <w:rPr>
          <w:rFonts w:asciiTheme="minorHAnsi" w:hAnsiTheme="minorHAnsi" w:cstheme="minorHAnsi"/>
          <w:b/>
          <w:bCs/>
          <w:color w:val="auto"/>
        </w:rPr>
        <w:t>Edukacja w zakresie udzielania pierwszej pomocy</w:t>
      </w:r>
    </w:p>
    <w:p w14:paraId="3F47DD7A" w14:textId="77777777" w:rsidR="004838B3" w:rsidRPr="00ED36C8" w:rsidRDefault="004838B3" w:rsidP="004501ED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 w:rsidRPr="00ED36C8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805C69" w:rsidRPr="00ED36C8">
        <w:rPr>
          <w:rFonts w:asciiTheme="minorHAnsi" w:hAnsiTheme="minorHAnsi" w:cstheme="minorHAnsi"/>
        </w:rPr>
        <w:t xml:space="preserve"> </w:t>
      </w:r>
      <w:proofErr w:type="spellStart"/>
      <w:r w:rsidR="003522AC" w:rsidRPr="00ED36C8">
        <w:rPr>
          <w:rFonts w:asciiTheme="minorHAnsi" w:hAnsiTheme="minorHAnsi" w:cstheme="minorHAnsi"/>
          <w:b/>
          <w:bCs/>
          <w:i w:val="0"/>
          <w:iCs/>
        </w:rPr>
        <w:t>Education</w:t>
      </w:r>
      <w:proofErr w:type="spellEnd"/>
      <w:r w:rsidR="003522AC" w:rsidRPr="00ED36C8">
        <w:rPr>
          <w:rFonts w:asciiTheme="minorHAnsi" w:hAnsiTheme="minorHAnsi" w:cstheme="minorHAnsi"/>
          <w:b/>
          <w:bCs/>
          <w:i w:val="0"/>
          <w:iCs/>
        </w:rPr>
        <w:t xml:space="preserve"> for </w:t>
      </w:r>
      <w:proofErr w:type="spellStart"/>
      <w:r w:rsidR="003522AC" w:rsidRPr="00ED36C8">
        <w:rPr>
          <w:rFonts w:asciiTheme="minorHAnsi" w:hAnsiTheme="minorHAnsi" w:cstheme="minorHAnsi"/>
          <w:b/>
          <w:bCs/>
          <w:i w:val="0"/>
          <w:iCs/>
        </w:rPr>
        <w:t>first</w:t>
      </w:r>
      <w:proofErr w:type="spellEnd"/>
      <w:r w:rsidR="003522AC" w:rsidRPr="00ED36C8">
        <w:rPr>
          <w:rFonts w:asciiTheme="minorHAnsi" w:hAnsiTheme="minorHAnsi" w:cstheme="minorHAnsi"/>
          <w:b/>
          <w:bCs/>
          <w:i w:val="0"/>
          <w:iCs/>
        </w:rPr>
        <w:t xml:space="preserve"> </w:t>
      </w:r>
      <w:proofErr w:type="spellStart"/>
      <w:r w:rsidR="003522AC" w:rsidRPr="00ED36C8">
        <w:rPr>
          <w:rFonts w:asciiTheme="minorHAnsi" w:hAnsiTheme="minorHAnsi" w:cstheme="minorHAnsi"/>
          <w:b/>
          <w:bCs/>
          <w:i w:val="0"/>
          <w:iCs/>
        </w:rPr>
        <w:t>aid</w:t>
      </w:r>
      <w:proofErr w:type="spellEnd"/>
    </w:p>
    <w:p w14:paraId="43085F52" w14:textId="77777777" w:rsidR="000746C5" w:rsidRPr="00ED36C8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ED36C8">
        <w:rPr>
          <w:iCs/>
          <w:color w:val="000000" w:themeColor="text1"/>
          <w:sz w:val="24"/>
          <w:szCs w:val="24"/>
        </w:rPr>
        <w:t>Usytuowanie</w:t>
      </w:r>
      <w:r w:rsidR="00BE67AE" w:rsidRPr="00ED36C8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ED36C8">
        <w:rPr>
          <w:iCs/>
          <w:color w:val="000000" w:themeColor="text1"/>
          <w:sz w:val="24"/>
          <w:szCs w:val="24"/>
        </w:rPr>
        <w:t xml:space="preserve"> (zajęć)</w:t>
      </w:r>
      <w:r w:rsidRPr="00ED36C8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805C69" w:rsidRPr="00ED36C8" w14:paraId="6EC0DB5C" w14:textId="77777777" w:rsidTr="004C2D66">
        <w:trPr>
          <w:trHeight w:val="282"/>
          <w:jc w:val="center"/>
        </w:trPr>
        <w:tc>
          <w:tcPr>
            <w:tcW w:w="4742" w:type="dxa"/>
          </w:tcPr>
          <w:p w14:paraId="333DAA00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FAF9A57" w14:textId="77777777" w:rsidR="00805C69" w:rsidRPr="00ED36C8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Praca socjalna</w:t>
            </w:r>
          </w:p>
        </w:tc>
      </w:tr>
      <w:tr w:rsidR="00805C69" w:rsidRPr="00ED36C8" w14:paraId="703816CA" w14:textId="77777777" w:rsidTr="004C2D66">
        <w:trPr>
          <w:trHeight w:val="285"/>
          <w:jc w:val="center"/>
        </w:trPr>
        <w:tc>
          <w:tcPr>
            <w:tcW w:w="4742" w:type="dxa"/>
          </w:tcPr>
          <w:p w14:paraId="77AC5DDE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2A99FAD2" w14:textId="77777777" w:rsidR="00805C69" w:rsidRPr="00ED36C8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Stacjonarne</w:t>
            </w:r>
          </w:p>
        </w:tc>
      </w:tr>
      <w:tr w:rsidR="00805C69" w:rsidRPr="00ED36C8" w14:paraId="6BA2F426" w14:textId="77777777" w:rsidTr="004C2D66">
        <w:trPr>
          <w:trHeight w:val="285"/>
          <w:jc w:val="center"/>
        </w:trPr>
        <w:tc>
          <w:tcPr>
            <w:tcW w:w="4742" w:type="dxa"/>
          </w:tcPr>
          <w:p w14:paraId="32CF2EAE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513EA73F" w14:textId="77777777" w:rsidR="00805C69" w:rsidRPr="00ED36C8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Pierwszego stopnia - licencjackie</w:t>
            </w:r>
          </w:p>
        </w:tc>
      </w:tr>
      <w:tr w:rsidR="00805C69" w:rsidRPr="00ED36C8" w14:paraId="3B63A3D9" w14:textId="77777777" w:rsidTr="004C2D66">
        <w:trPr>
          <w:trHeight w:val="285"/>
          <w:jc w:val="center"/>
        </w:trPr>
        <w:tc>
          <w:tcPr>
            <w:tcW w:w="4742" w:type="dxa"/>
          </w:tcPr>
          <w:p w14:paraId="657D54F5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14311E49" w14:textId="77777777" w:rsidR="00805C69" w:rsidRPr="00ED36C8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Praktyczny</w:t>
            </w:r>
          </w:p>
        </w:tc>
      </w:tr>
      <w:tr w:rsidR="00805C69" w:rsidRPr="00ED36C8" w14:paraId="65F33BAF" w14:textId="77777777" w:rsidTr="004C2D66">
        <w:trPr>
          <w:trHeight w:val="282"/>
          <w:jc w:val="center"/>
        </w:trPr>
        <w:tc>
          <w:tcPr>
            <w:tcW w:w="4742" w:type="dxa"/>
          </w:tcPr>
          <w:p w14:paraId="789180B0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0102DD5F" w14:textId="77777777" w:rsidR="00805C69" w:rsidRPr="00ED36C8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Dr Tomasz Łączek</w:t>
            </w:r>
          </w:p>
        </w:tc>
      </w:tr>
      <w:tr w:rsidR="00805C69" w:rsidRPr="00ED36C8" w14:paraId="256D140E" w14:textId="77777777" w:rsidTr="004C2D66">
        <w:trPr>
          <w:trHeight w:val="285"/>
          <w:jc w:val="center"/>
        </w:trPr>
        <w:tc>
          <w:tcPr>
            <w:tcW w:w="4742" w:type="dxa"/>
          </w:tcPr>
          <w:p w14:paraId="3F458EEE" w14:textId="77777777" w:rsidR="00805C69" w:rsidRPr="00ED36C8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6A89040B" w14:textId="77777777" w:rsidR="00805C69" w:rsidRPr="00ED36C8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tomasz.laczek@ujk.edu.pl</w:t>
            </w:r>
          </w:p>
        </w:tc>
      </w:tr>
    </w:tbl>
    <w:p w14:paraId="64A732CD" w14:textId="77777777" w:rsidR="000746C5" w:rsidRPr="00ED36C8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ED36C8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ED36C8">
        <w:rPr>
          <w:iCs/>
          <w:color w:val="000000" w:themeColor="text1"/>
          <w:sz w:val="24"/>
          <w:szCs w:val="24"/>
        </w:rPr>
        <w:t>przedmiotu</w:t>
      </w:r>
      <w:r w:rsidR="00654EA0" w:rsidRPr="00ED36C8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805C69" w:rsidRPr="00ED36C8" w14:paraId="1C4C3B3B" w14:textId="77777777" w:rsidTr="00363F81">
        <w:trPr>
          <w:trHeight w:val="285"/>
          <w:jc w:val="center"/>
        </w:trPr>
        <w:tc>
          <w:tcPr>
            <w:tcW w:w="3467" w:type="dxa"/>
          </w:tcPr>
          <w:p w14:paraId="7D54DAE1" w14:textId="77777777" w:rsidR="00805C69" w:rsidRPr="00ED36C8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3B5DE5F8" w14:textId="77777777" w:rsidR="00805C69" w:rsidRPr="00ED36C8" w:rsidRDefault="00805C69" w:rsidP="00805C69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polski</w:t>
            </w:r>
          </w:p>
        </w:tc>
      </w:tr>
      <w:tr w:rsidR="00805C69" w:rsidRPr="00ED36C8" w14:paraId="570C4D4D" w14:textId="77777777" w:rsidTr="00363F81">
        <w:trPr>
          <w:trHeight w:val="282"/>
          <w:jc w:val="center"/>
        </w:trPr>
        <w:tc>
          <w:tcPr>
            <w:tcW w:w="3467" w:type="dxa"/>
          </w:tcPr>
          <w:p w14:paraId="3388FBA2" w14:textId="77777777" w:rsidR="00805C69" w:rsidRPr="00ED36C8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292A4E58" w14:textId="77777777" w:rsidR="00805C69" w:rsidRPr="00ED36C8" w:rsidRDefault="00805C69" w:rsidP="00805C69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brak</w:t>
            </w:r>
          </w:p>
        </w:tc>
      </w:tr>
    </w:tbl>
    <w:p w14:paraId="0DFE59D1" w14:textId="77777777" w:rsidR="000746C5" w:rsidRPr="00ED36C8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ED36C8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ED36C8">
        <w:rPr>
          <w:iCs/>
          <w:color w:val="000000" w:themeColor="text1"/>
          <w:sz w:val="24"/>
          <w:szCs w:val="24"/>
        </w:rPr>
        <w:t>przedmiotu</w:t>
      </w:r>
      <w:r w:rsidR="00654EA0" w:rsidRPr="00ED36C8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805C69" w:rsidRPr="00ED36C8" w14:paraId="102B03A1" w14:textId="77777777" w:rsidTr="00402BCD">
        <w:trPr>
          <w:trHeight w:val="285"/>
          <w:jc w:val="center"/>
        </w:trPr>
        <w:tc>
          <w:tcPr>
            <w:tcW w:w="3466" w:type="dxa"/>
          </w:tcPr>
          <w:p w14:paraId="71C86E68" w14:textId="77777777" w:rsidR="00805C69" w:rsidRPr="00ED36C8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31407090" w14:textId="77777777" w:rsidR="00805C69" w:rsidRPr="00ED36C8" w:rsidRDefault="00DC6F08" w:rsidP="00805C69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W</w:t>
            </w:r>
            <w:r w:rsidR="003522AC" w:rsidRPr="00ED36C8">
              <w:rPr>
                <w:rFonts w:asciiTheme="minorHAnsi" w:hAnsiTheme="minorHAnsi" w:cstheme="minorHAnsi"/>
              </w:rPr>
              <w:t>ykłady</w:t>
            </w:r>
            <w:r w:rsidRPr="00ED36C8">
              <w:rPr>
                <w:rFonts w:asciiTheme="minorHAnsi" w:hAnsiTheme="minorHAnsi" w:cstheme="minorHAnsi"/>
              </w:rPr>
              <w:t>/ćwiczenia</w:t>
            </w:r>
          </w:p>
        </w:tc>
      </w:tr>
      <w:tr w:rsidR="00805C69" w:rsidRPr="00ED36C8" w14:paraId="75316294" w14:textId="77777777" w:rsidTr="00402BCD">
        <w:trPr>
          <w:trHeight w:val="282"/>
          <w:jc w:val="center"/>
        </w:trPr>
        <w:tc>
          <w:tcPr>
            <w:tcW w:w="3466" w:type="dxa"/>
          </w:tcPr>
          <w:p w14:paraId="5D36FD9F" w14:textId="77777777" w:rsidR="00805C69" w:rsidRPr="00ED36C8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21AC9734" w14:textId="77777777" w:rsidR="00805C69" w:rsidRPr="00ED36C8" w:rsidRDefault="00805C69" w:rsidP="00805C69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Pomieszczenia dydaktyczne UJK w Kielcach</w:t>
            </w:r>
          </w:p>
        </w:tc>
      </w:tr>
      <w:tr w:rsidR="00805C69" w:rsidRPr="00ED36C8" w14:paraId="541CD340" w14:textId="77777777" w:rsidTr="00402BCD">
        <w:trPr>
          <w:trHeight w:val="285"/>
          <w:jc w:val="center"/>
        </w:trPr>
        <w:tc>
          <w:tcPr>
            <w:tcW w:w="3466" w:type="dxa"/>
          </w:tcPr>
          <w:p w14:paraId="029FCCEB" w14:textId="77777777" w:rsidR="00805C69" w:rsidRPr="00ED36C8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4784FE4E" w14:textId="77777777" w:rsidR="00805C69" w:rsidRPr="00ED36C8" w:rsidRDefault="00DC6F08" w:rsidP="00805C69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Wykłady-zaliczenie z oceną, ćwiczenia-zaliczenie z oceną</w:t>
            </w:r>
          </w:p>
        </w:tc>
      </w:tr>
      <w:tr w:rsidR="00805C69" w:rsidRPr="00ED36C8" w14:paraId="7421494C" w14:textId="77777777" w:rsidTr="00402BCD">
        <w:trPr>
          <w:trHeight w:val="282"/>
          <w:jc w:val="center"/>
        </w:trPr>
        <w:tc>
          <w:tcPr>
            <w:tcW w:w="3466" w:type="dxa"/>
          </w:tcPr>
          <w:p w14:paraId="70E111B8" w14:textId="77777777" w:rsidR="00805C69" w:rsidRPr="00ED36C8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0571A706" w14:textId="77777777" w:rsidR="00805C69" w:rsidRPr="00ED36C8" w:rsidRDefault="003522AC" w:rsidP="003522AC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Wykład informacyjny, metoda sytuacyjna, objaśnienie, instruktaż, pokaz z instruktażem</w:t>
            </w:r>
          </w:p>
        </w:tc>
      </w:tr>
      <w:tr w:rsidR="00341AC4" w:rsidRPr="00ED36C8" w14:paraId="298818BD" w14:textId="77777777" w:rsidTr="00402BCD">
        <w:trPr>
          <w:trHeight w:val="285"/>
          <w:jc w:val="center"/>
        </w:trPr>
        <w:tc>
          <w:tcPr>
            <w:tcW w:w="3466" w:type="dxa"/>
          </w:tcPr>
          <w:p w14:paraId="3C05EAAF" w14:textId="77777777" w:rsidR="00566B57" w:rsidRPr="00ED36C8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4A092200" w14:textId="77777777" w:rsidR="00805C69" w:rsidRPr="00ED36C8" w:rsidRDefault="00805C69" w:rsidP="00805C69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</w:r>
            <w:proofErr w:type="spellStart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Goniewicz</w:t>
            </w:r>
            <w:proofErr w:type="spellEnd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Pierwsza pomoc. Podręcznik dla studentów, Wydawnictwo PZWL, Warszawa 2014</w:t>
            </w:r>
          </w:p>
          <w:p w14:paraId="5B6A3F74" w14:textId="77777777" w:rsidR="00805C69" w:rsidRPr="00ED36C8" w:rsidRDefault="00805C69" w:rsidP="00805C69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  <w:t xml:space="preserve">Nadolny K., Rekomendacje postępowania w ratownictwie medycznym, Wydawnictwo </w:t>
            </w:r>
            <w:proofErr w:type="spellStart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Elamed</w:t>
            </w:r>
            <w:proofErr w:type="spellEnd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Warszawa 2016</w:t>
            </w:r>
          </w:p>
          <w:p w14:paraId="16111CBC" w14:textId="77777777" w:rsidR="00566B57" w:rsidRPr="00ED36C8" w:rsidRDefault="00805C69" w:rsidP="00805C69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  <w:t>Kopta A., Mierzejewski J., Kołodziej G. (red.), Kwalifikowana pierwsza pomoc, Wydawnictwo PZWL, Warszawa 2016</w:t>
            </w:r>
          </w:p>
        </w:tc>
      </w:tr>
      <w:tr w:rsidR="00341AC4" w:rsidRPr="00ED36C8" w14:paraId="6CA37A1F" w14:textId="77777777" w:rsidTr="00402BCD">
        <w:trPr>
          <w:trHeight w:val="285"/>
          <w:jc w:val="center"/>
        </w:trPr>
        <w:tc>
          <w:tcPr>
            <w:tcW w:w="3466" w:type="dxa"/>
          </w:tcPr>
          <w:p w14:paraId="6529C63A" w14:textId="77777777" w:rsidR="00566B57" w:rsidRPr="00ED36C8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0EA6886C" w14:textId="77777777" w:rsidR="00805C69" w:rsidRPr="00ED36C8" w:rsidRDefault="00805C69" w:rsidP="00805C6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  <w:t>Gaszyński W., Intensywna terapia i medycyna ratunkowa, Wydawnictwo PZWL, Warszawa 2018</w:t>
            </w:r>
          </w:p>
          <w:p w14:paraId="25CC598C" w14:textId="77777777" w:rsidR="00805C69" w:rsidRPr="00ED36C8" w:rsidRDefault="00805C69" w:rsidP="00805C6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  <w:t>Grochowski P., Żurek P., Pierwsza pomoc przedmedyczna. Podręcznik dla każdego, Wyższa Szkoła Pedagogiki i Administracji, Poznań 2011</w:t>
            </w:r>
          </w:p>
          <w:p w14:paraId="2B94202F" w14:textId="77777777" w:rsidR="00566B57" w:rsidRPr="00ED36C8" w:rsidRDefault="00805C69" w:rsidP="00805C6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</w:t>
            </w: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ab/>
              <w:t xml:space="preserve">Wiśniewski B., Lepka K., Kwalifikowana pierwsza pomoc. Vademecum ratownika, Wydawnictwo </w:t>
            </w:r>
            <w:proofErr w:type="spellStart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Elamed</w:t>
            </w:r>
            <w:proofErr w:type="spellEnd"/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Katowice 2017</w:t>
            </w:r>
          </w:p>
        </w:tc>
      </w:tr>
    </w:tbl>
    <w:p w14:paraId="5690E94D" w14:textId="77777777" w:rsidR="000746C5" w:rsidRPr="00ED36C8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ED36C8">
        <w:rPr>
          <w:iCs/>
          <w:color w:val="000000" w:themeColor="text1"/>
          <w:sz w:val="24"/>
          <w:szCs w:val="24"/>
        </w:rPr>
        <w:t>Cele, treści i efekty uczenia się</w:t>
      </w:r>
    </w:p>
    <w:p w14:paraId="10531A7F" w14:textId="77777777" w:rsidR="003E0703" w:rsidRPr="00ED36C8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F2C46B6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0A1A662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Wykłady:</w:t>
      </w:r>
    </w:p>
    <w:p w14:paraId="1478D785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C1-zapoznanie z podstawowymi wiadomościami z zakresu udzielania pierwszej pomocy </w:t>
      </w:r>
    </w:p>
    <w:p w14:paraId="7AF0BB97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C2-nabycie umiejętności potrzebnych do rozpoznawania stanów zagrożenia życia i zdrowia </w:t>
      </w:r>
    </w:p>
    <w:p w14:paraId="00598B7E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C3-kształtowanie poczucia odpowiedzialności za jakość udzielonej pierwszej pomocy, </w:t>
      </w:r>
    </w:p>
    <w:p w14:paraId="0649092A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 bezpieczeństwo własne i innych osób</w:t>
      </w:r>
    </w:p>
    <w:p w14:paraId="3AF14010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543389AD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Ćwiczenia:</w:t>
      </w:r>
    </w:p>
    <w:p w14:paraId="5835A011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C1-przyswojenie podstawowych wiadomości z zakresu udzielania pierwszej pomocy</w:t>
      </w:r>
    </w:p>
    <w:p w14:paraId="1C4A8D6F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C2-nabycie umiejętności potrzebnych do udzielenia pierwszej pomocy</w:t>
      </w:r>
    </w:p>
    <w:p w14:paraId="7320AC52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C3-kształtowanie poczucia odpowiedzialności za jakość udzielonej pierwszej pomocy </w:t>
      </w:r>
    </w:p>
    <w:p w14:paraId="477FAD31" w14:textId="77777777" w:rsidR="00DC6F08" w:rsidRPr="00ED36C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oraz za bezpieczeństwo własne i innych osób</w:t>
      </w:r>
    </w:p>
    <w:p w14:paraId="0823FDC2" w14:textId="77777777" w:rsidR="00DC6F08" w:rsidRPr="00ED36C8" w:rsidRDefault="00DC6F08" w:rsidP="00DC6F08">
      <w:pPr>
        <w:pStyle w:val="TableParagraph"/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CA9D7E" w14:textId="77777777" w:rsidR="003E0703" w:rsidRPr="00ED36C8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08D672" w14:textId="77777777" w:rsidR="00DC6F08" w:rsidRPr="00ED36C8" w:rsidRDefault="00DC6F08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517ADED" w14:textId="77777777" w:rsidR="00DC6F08" w:rsidRPr="00ED36C8" w:rsidRDefault="00DC6F08" w:rsidP="00DC6F08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Zapoznanie z kartą przedmiotu i warunkami uzyskania zaliczenia z przedmiotu. </w:t>
      </w:r>
    </w:p>
    <w:p w14:paraId="5878471F" w14:textId="77777777" w:rsidR="00DC6F08" w:rsidRPr="00ED36C8" w:rsidRDefault="00DC6F08" w:rsidP="00DC6F08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Omówienie literatury naukowej z zakresu przedmiotu.</w:t>
      </w:r>
    </w:p>
    <w:p w14:paraId="194D4AED" w14:textId="77777777" w:rsidR="006851AD" w:rsidRPr="00ED36C8" w:rsidRDefault="00DC6F08" w:rsidP="00DC6F08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Wprowadzenie w problematykę zagrożenia życia i zdrowia człowieka. </w:t>
      </w:r>
    </w:p>
    <w:p w14:paraId="454037B2" w14:textId="77777777" w:rsidR="006851AD" w:rsidRPr="00ED36C8" w:rsidRDefault="006851AD" w:rsidP="006851AD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Prawne aspekty udzielania pierwszej pomocy.</w:t>
      </w:r>
    </w:p>
    <w:p w14:paraId="4BA57A16" w14:textId="77777777" w:rsidR="006851AD" w:rsidRPr="00ED36C8" w:rsidRDefault="006851AD" w:rsidP="006851AD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Podsumowanie i zakończenie zajęć.</w:t>
      </w:r>
    </w:p>
    <w:p w14:paraId="26497057" w14:textId="77777777" w:rsidR="00DC6F08" w:rsidRPr="00ED36C8" w:rsidRDefault="00DC6F08" w:rsidP="006851AD">
      <w:pPr>
        <w:pStyle w:val="TableParagraph"/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6A6784FB" w14:textId="77777777" w:rsidR="006D764F" w:rsidRPr="00ED36C8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2065870C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warunkami </w:t>
      </w:r>
      <w:r w:rsidR="00DC6F08"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uzyskania </w:t>
      </w: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>zaliczenia</w:t>
      </w:r>
      <w:r w:rsidR="00DC6F08"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przedmiotu</w:t>
      </w: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71FAA67B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>Organizacja i zakres pierwszej pomocy przedmedycznej.</w:t>
      </w:r>
    </w:p>
    <w:p w14:paraId="37D1B5B2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Specyfika udzielania pierwszej pomocy.  </w:t>
      </w:r>
    </w:p>
    <w:p w14:paraId="03342EA2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Rozpoznawanie sytuacji zagrażających życiu i zdrowiu człowieka. </w:t>
      </w:r>
    </w:p>
    <w:p w14:paraId="03ED9C7A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Postępowanie w stanach zagrożenia życia i zdrowia człowieka. </w:t>
      </w:r>
    </w:p>
    <w:p w14:paraId="4D989A76" w14:textId="77777777" w:rsidR="00805C69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>Resuscytacja krążeniowo – oddechowa.</w:t>
      </w:r>
    </w:p>
    <w:p w14:paraId="726A7CCB" w14:textId="77777777" w:rsidR="006851AD" w:rsidRPr="00ED36C8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Zabezpieczenie i stabilizacja różnych obszarów ciała uszkodzonych w wyniku </w:t>
      </w:r>
    </w:p>
    <w:p w14:paraId="7A4263CA" w14:textId="77777777" w:rsidR="00805C69" w:rsidRPr="00ED36C8" w:rsidRDefault="00805C69" w:rsidP="006851AD">
      <w:pPr>
        <w:pStyle w:val="TableParagraph"/>
        <w:spacing w:line="276" w:lineRule="auto"/>
        <w:ind w:left="199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działania czynników zewnętrznych. </w:t>
      </w:r>
    </w:p>
    <w:p w14:paraId="5FFB39E3" w14:textId="77777777" w:rsidR="006851AD" w:rsidRPr="00ED36C8" w:rsidRDefault="006851AD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color w:val="000000" w:themeColor="text1"/>
          <w:sz w:val="24"/>
          <w:szCs w:val="24"/>
        </w:rPr>
        <w:t>Podsumowanie i zakończenie zajęć.</w:t>
      </w:r>
    </w:p>
    <w:p w14:paraId="43E89CE5" w14:textId="77777777" w:rsidR="006D764F" w:rsidRPr="00ED36C8" w:rsidRDefault="006D764F" w:rsidP="00805C69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D7D874" w14:textId="77777777" w:rsidR="00436303" w:rsidRPr="00ED36C8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ED36C8" w14:paraId="7F1EDEA1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C97BD1E" w14:textId="77777777" w:rsidR="00A713B4" w:rsidRPr="00ED36C8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ED36C8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ED36C8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143F2615" w14:textId="77777777" w:rsidR="00A713B4" w:rsidRPr="00ED36C8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ED36C8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ED36C8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55A4A29C" w14:textId="77777777" w:rsidR="00A713B4" w:rsidRPr="00ED36C8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27FF103E" w14:textId="77777777" w:rsidR="00A713B4" w:rsidRPr="00ED36C8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5E4FCAF6" w14:textId="77777777" w:rsidR="00A713B4" w:rsidRPr="00ED36C8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8073B" w:rsidRPr="00ED36C8" w14:paraId="60A10868" w14:textId="77777777" w:rsidTr="00BF177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362A1E9A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  <w:p w14:paraId="08E4CE9E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09D" w14:textId="6561FC59" w:rsidR="00A8073B" w:rsidRPr="00ED36C8" w:rsidRDefault="00A8073B" w:rsidP="00A807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 xml:space="preserve">zna teorie i </w:t>
            </w:r>
            <w:r w:rsidR="00ED36C8" w:rsidRPr="00ED36C8">
              <w:rPr>
                <w:rFonts w:asciiTheme="minorHAnsi" w:hAnsiTheme="minorHAnsi" w:cstheme="minorHAnsi"/>
                <w:sz w:val="20"/>
                <w:szCs w:val="20"/>
              </w:rPr>
              <w:t>znaczenie funkcjonowania</w:t>
            </w: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 xml:space="preserve"> człowieka w cyklu życia w aspekcie </w:t>
            </w:r>
            <w:r w:rsidR="00ED36C8" w:rsidRPr="00ED36C8">
              <w:rPr>
                <w:rFonts w:asciiTheme="minorHAnsi" w:hAnsiTheme="minorHAnsi" w:cstheme="minorHAnsi"/>
                <w:sz w:val="20"/>
                <w:szCs w:val="20"/>
              </w:rPr>
              <w:t>biologicznym, psychologicznym</w:t>
            </w: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 xml:space="preserve"> i społecznym z uwzględnieniem znaczenia udzielenia pierwszej pomocy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03B" w14:textId="77777777" w:rsidR="00A8073B" w:rsidRPr="00ED36C8" w:rsidRDefault="00A8073B" w:rsidP="00A8073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PS1P_W08</w:t>
            </w:r>
          </w:p>
          <w:p w14:paraId="5F33C889" w14:textId="77777777" w:rsidR="00A8073B" w:rsidRPr="00ED36C8" w:rsidRDefault="00A8073B" w:rsidP="00A8073B">
            <w:pPr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</w:tbl>
    <w:p w14:paraId="1CCC796A" w14:textId="77777777" w:rsidR="00A713B4" w:rsidRPr="00ED36C8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A8073B" w:rsidRPr="00ED36C8" w14:paraId="101BB603" w14:textId="77777777" w:rsidTr="008A24B9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B5AA61B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14:paraId="0FA34868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7528" w14:textId="77777777" w:rsidR="00A8073B" w:rsidRPr="00ED36C8" w:rsidRDefault="00A8073B" w:rsidP="00A807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potrafi ocenić przydatność typowych metod, procedur i dobrych praktyk oraz prognozować praktyczne skutki konkretnych procesów w zakresie udzielania pierwszej pomocy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3BED" w14:textId="77777777" w:rsidR="00A8073B" w:rsidRPr="00ED36C8" w:rsidRDefault="00A8073B" w:rsidP="00A8073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PS1P_U05</w:t>
            </w:r>
          </w:p>
        </w:tc>
      </w:tr>
      <w:tr w:rsidR="00A8073B" w:rsidRPr="00ED36C8" w14:paraId="2039BFBA" w14:textId="77777777" w:rsidTr="008A24B9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12224C70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12C5" w14:textId="77777777" w:rsidR="00A8073B" w:rsidRPr="00ED36C8" w:rsidRDefault="00A8073B" w:rsidP="00A807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potrafi planować i organizować pracę indywidualną i zespołową oraz podjąć działania diagnostyczne, profilaktyczne, terapeutyczne i edukacyjne odpowiadające potrzebom jednostki ze szczególnym uwzględnieniem udzielania pierwszej pomocy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E3E" w14:textId="77777777" w:rsidR="00A8073B" w:rsidRPr="00ED36C8" w:rsidRDefault="00A8073B" w:rsidP="00A8073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t>PS1P_U13</w:t>
            </w:r>
          </w:p>
        </w:tc>
      </w:tr>
    </w:tbl>
    <w:p w14:paraId="627CF5D2" w14:textId="77777777" w:rsidR="00A713B4" w:rsidRPr="00ED36C8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ED36C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8073B" w:rsidRPr="00ED36C8" w14:paraId="1B41790D" w14:textId="77777777" w:rsidTr="00C85A8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EEF5C6B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14:paraId="6FB95A9F" w14:textId="77777777" w:rsidR="00A8073B" w:rsidRPr="00ED36C8" w:rsidRDefault="00A8073B" w:rsidP="00A8073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961" w14:textId="77777777" w:rsidR="00A8073B" w:rsidRPr="00ED36C8" w:rsidRDefault="00A8073B" w:rsidP="00A807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jest gotowy do krytycznej oceny posiadanej wiedzy, odbieranych treści i ciągłego </w:t>
            </w:r>
            <w:r w:rsidRPr="00ED36C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dokształcania się oraz wyznaczania kierunków własnego rozwoju i kształcenia ze szczególnym uwzględnieniem udzielania pierwszej pomocy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C35" w14:textId="77777777" w:rsidR="00A8073B" w:rsidRPr="00ED36C8" w:rsidRDefault="00A8073B" w:rsidP="00A8073B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ED36C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PS1P_K01</w:t>
            </w:r>
          </w:p>
        </w:tc>
      </w:tr>
    </w:tbl>
    <w:p w14:paraId="39CD9940" w14:textId="77777777" w:rsidR="00436303" w:rsidRPr="00ED36C8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14:paraId="1F7D0890" w14:textId="77777777" w:rsidR="00CF48D1" w:rsidRPr="00ED36C8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ED36C8" w14:paraId="668F38CF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ABE4DC3" w14:textId="77777777" w:rsidR="00CF48D1" w:rsidRPr="00ED36C8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11B9F654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="00B6660E"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62BA8BE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73F54BA6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4641C36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2F9B15AA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B9AF0A0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320E0A1C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5FA6A1DF" w14:textId="77777777" w:rsidR="00CF48D1" w:rsidRPr="00ED36C8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</w:t>
            </w:r>
            <w:proofErr w:type="gramStart"/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  <w:p w14:paraId="169CCFB7" w14:textId="77777777" w:rsidR="00A8073B" w:rsidRPr="00ED36C8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</w:t>
            </w:r>
          </w:p>
          <w:p w14:paraId="18D961F2" w14:textId="77777777" w:rsidR="00A8073B" w:rsidRPr="00ED36C8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pisemna na zadany temat</w:t>
            </w:r>
          </w:p>
        </w:tc>
      </w:tr>
    </w:tbl>
    <w:p w14:paraId="1F834A5F" w14:textId="77777777" w:rsidR="00CF48D1" w:rsidRPr="00ED36C8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ED36C8" w14:paraId="43BC5E63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0AC8EAF1" w14:textId="77777777" w:rsidR="00DE1F53" w:rsidRPr="00ED36C8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58E9DD84" w14:textId="77777777" w:rsidR="00B20F2C" w:rsidRPr="00ED36C8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1EE3F31D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9F25110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01CAF20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7773012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27C0D63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C1A69B4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C55F6F4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08EFE34F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5EFFA21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25BB92E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63DBD07B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2D9F66C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ECF4ABF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71738676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7FA3E32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6310291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13C5F00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415532C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124A675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612D0DD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AE37997" w14:textId="77777777" w:rsidR="00DE1F53" w:rsidRPr="00ED36C8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8073B" w:rsidRPr="00ED36C8" w14:paraId="2830F1F8" w14:textId="77777777" w:rsidTr="00B838BA">
        <w:trPr>
          <w:jc w:val="center"/>
        </w:trPr>
        <w:tc>
          <w:tcPr>
            <w:tcW w:w="1237" w:type="dxa"/>
            <w:shd w:val="clear" w:color="auto" w:fill="ECF1F8"/>
          </w:tcPr>
          <w:p w14:paraId="2C7DCF36" w14:textId="77777777" w:rsidR="00A8073B" w:rsidRPr="00ED36C8" w:rsidRDefault="00A8073B" w:rsidP="00A8073B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71831CE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F81B3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239C6D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D8E954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0196D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2048BF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37AAF70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4A94FA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62809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3EB9AB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09B1600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8A7EEB1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D7CDD5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A43E85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A34F8A4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D339DC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0386184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E01BB5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37D409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723B2F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F95FDA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073B" w:rsidRPr="00ED36C8" w14:paraId="5562E1C8" w14:textId="77777777" w:rsidTr="00B838BA">
        <w:trPr>
          <w:jc w:val="center"/>
        </w:trPr>
        <w:tc>
          <w:tcPr>
            <w:tcW w:w="1237" w:type="dxa"/>
            <w:shd w:val="clear" w:color="auto" w:fill="ECF1F8"/>
          </w:tcPr>
          <w:p w14:paraId="78BF8C0F" w14:textId="77777777" w:rsidR="00A8073B" w:rsidRPr="00ED36C8" w:rsidRDefault="00A8073B" w:rsidP="00A8073B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676D1AE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ADE8B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C54AF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4D985B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7EBF98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D16CE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4C2CEA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063FA0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67BC36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503E64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1A579B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43C735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0EFF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A20AFA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38C008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CFCD72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AD65E5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CEDF690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018CCA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270E4E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000B87BC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073B" w:rsidRPr="00ED36C8" w14:paraId="0BE70B48" w14:textId="77777777" w:rsidTr="00B838BA">
        <w:trPr>
          <w:jc w:val="center"/>
        </w:trPr>
        <w:tc>
          <w:tcPr>
            <w:tcW w:w="1237" w:type="dxa"/>
            <w:shd w:val="clear" w:color="auto" w:fill="ECF1F8"/>
          </w:tcPr>
          <w:p w14:paraId="4D7C8F1F" w14:textId="77777777" w:rsidR="00A8073B" w:rsidRPr="00ED36C8" w:rsidRDefault="00A8073B" w:rsidP="00A8073B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14:paraId="3E8B7B1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FE119A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8F5F82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F3E5E70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6B9E03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3DB0BD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625F52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9EF9E4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8992E84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79A546C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6A57E3E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5E8BD2E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CAE7171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B42CCD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CB88D2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0BC41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16FA08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26DDE30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BF1C967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5C858D2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204596A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073B" w:rsidRPr="00ED36C8" w14:paraId="20288D04" w14:textId="77777777" w:rsidTr="00B838BA">
        <w:trPr>
          <w:jc w:val="center"/>
        </w:trPr>
        <w:tc>
          <w:tcPr>
            <w:tcW w:w="1237" w:type="dxa"/>
            <w:shd w:val="clear" w:color="auto" w:fill="ECF1F8"/>
          </w:tcPr>
          <w:p w14:paraId="39A87F7B" w14:textId="77777777" w:rsidR="00A8073B" w:rsidRPr="00ED36C8" w:rsidRDefault="00A8073B" w:rsidP="00A8073B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102F5F9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473B9E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6B0227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E2734FB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1283D6E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C959E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8C0FC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A45F29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879B9EC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0DE4564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A18B8B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172FE7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399586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CE219B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901BD08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2BD81E6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B2D0B8D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A21067F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0033405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5EF5D49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ADA9F93" w14:textId="77777777" w:rsidR="00A8073B" w:rsidRPr="00ED36C8" w:rsidRDefault="00A8073B" w:rsidP="00A8073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4EB69849" w14:textId="77777777" w:rsidR="00906C25" w:rsidRPr="00ED36C8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ED36C8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ED36C8">
        <w:rPr>
          <w:rFonts w:asciiTheme="minorHAnsi" w:hAnsiTheme="minorHAnsi" w:cstheme="minorHAnsi"/>
          <w:iCs/>
          <w:color w:val="000000" w:themeColor="text1"/>
        </w:rPr>
        <w:t>.</w:t>
      </w:r>
      <w:r w:rsidRPr="00ED36C8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ED36C8">
        <w:rPr>
          <w:rFonts w:asciiTheme="minorHAnsi" w:hAnsiTheme="minorHAnsi" w:cstheme="minorHAnsi"/>
          <w:iCs/>
          <w:color w:val="000000" w:themeColor="text1"/>
        </w:rPr>
        <w:t>ę</w:t>
      </w:r>
    </w:p>
    <w:p w14:paraId="4DFD0D73" w14:textId="77777777" w:rsidR="00906C25" w:rsidRPr="00ED36C8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7FF9C1F3" w14:textId="77777777" w:rsidR="009109EC" w:rsidRPr="00ED36C8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B928AEE" w14:textId="77777777" w:rsidR="00826ADD" w:rsidRPr="00ED36C8" w:rsidRDefault="00826ADD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ED36C8">
        <w:rPr>
          <w:rFonts w:asciiTheme="minorHAnsi" w:hAnsiTheme="minorHAnsi" w:cstheme="minorHAnsi"/>
          <w:b/>
          <w:bCs/>
          <w:sz w:val="23"/>
          <w:szCs w:val="23"/>
        </w:rPr>
        <w:t xml:space="preserve">WYKŁAD (W) </w:t>
      </w:r>
      <w:r w:rsidRPr="00ED36C8">
        <w:rPr>
          <w:rFonts w:asciiTheme="minorHAnsi" w:hAnsiTheme="minorHAnsi" w:cstheme="minorHAnsi"/>
          <w:sz w:val="23"/>
          <w:szCs w:val="23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6A7968" w:rsidRPr="00ED36C8" w14:paraId="1E3FCC39" w14:textId="77777777" w:rsidTr="00876262">
        <w:trPr>
          <w:jc w:val="center"/>
        </w:trPr>
        <w:tc>
          <w:tcPr>
            <w:tcW w:w="953" w:type="dxa"/>
          </w:tcPr>
          <w:p w14:paraId="2FE8857C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655A24B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6A7968" w:rsidRPr="00ED36C8" w14:paraId="483DFD45" w14:textId="77777777" w:rsidTr="00876262">
        <w:trPr>
          <w:jc w:val="center"/>
        </w:trPr>
        <w:tc>
          <w:tcPr>
            <w:tcW w:w="953" w:type="dxa"/>
          </w:tcPr>
          <w:p w14:paraId="108A6A4C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291C92F1" w14:textId="77777777" w:rsidR="006A7968" w:rsidRPr="00ED36C8" w:rsidRDefault="006A7968" w:rsidP="006A7968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 xml:space="preserve">Uzyskał 50%-60% maksymalnego wyniku z kolokwium </w:t>
            </w:r>
          </w:p>
        </w:tc>
      </w:tr>
      <w:tr w:rsidR="006A7968" w:rsidRPr="00ED36C8" w14:paraId="50802767" w14:textId="77777777" w:rsidTr="00876262">
        <w:trPr>
          <w:jc w:val="center"/>
        </w:trPr>
        <w:tc>
          <w:tcPr>
            <w:tcW w:w="953" w:type="dxa"/>
          </w:tcPr>
          <w:p w14:paraId="0D2A121E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2205B868" w14:textId="77777777" w:rsidR="006A7968" w:rsidRPr="00ED36C8" w:rsidRDefault="006A7968" w:rsidP="006A7968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 xml:space="preserve">Uzyskał 61%-70% maksymalnego wyniku z kolokwium </w:t>
            </w:r>
          </w:p>
        </w:tc>
      </w:tr>
      <w:tr w:rsidR="006A7968" w:rsidRPr="00ED36C8" w14:paraId="12812285" w14:textId="77777777" w:rsidTr="00876262">
        <w:trPr>
          <w:jc w:val="center"/>
        </w:trPr>
        <w:tc>
          <w:tcPr>
            <w:tcW w:w="953" w:type="dxa"/>
          </w:tcPr>
          <w:p w14:paraId="5F74680B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0FC84EBB" w14:textId="77777777" w:rsidR="006A7968" w:rsidRPr="00ED36C8" w:rsidRDefault="006A7968" w:rsidP="006A7968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 xml:space="preserve">Uzyskał 71%-80% maksymalnego wyniku z kolokwium </w:t>
            </w:r>
          </w:p>
        </w:tc>
      </w:tr>
      <w:tr w:rsidR="006A7968" w:rsidRPr="00ED36C8" w14:paraId="6F4B745B" w14:textId="77777777" w:rsidTr="00876262">
        <w:trPr>
          <w:jc w:val="center"/>
        </w:trPr>
        <w:tc>
          <w:tcPr>
            <w:tcW w:w="953" w:type="dxa"/>
          </w:tcPr>
          <w:p w14:paraId="7F15FFD6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0A04A570" w14:textId="77777777" w:rsidR="006A7968" w:rsidRPr="00ED36C8" w:rsidRDefault="006A7968" w:rsidP="006A7968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 xml:space="preserve">Uzyskał 81%-90% maksymalnego wyniku z kolokwium </w:t>
            </w:r>
          </w:p>
        </w:tc>
      </w:tr>
      <w:tr w:rsidR="006A7968" w:rsidRPr="00ED36C8" w14:paraId="1E3100A1" w14:textId="77777777" w:rsidTr="00876262">
        <w:trPr>
          <w:jc w:val="center"/>
        </w:trPr>
        <w:tc>
          <w:tcPr>
            <w:tcW w:w="953" w:type="dxa"/>
          </w:tcPr>
          <w:p w14:paraId="3CBBA984" w14:textId="77777777" w:rsidR="006A7968" w:rsidRPr="00ED36C8" w:rsidRDefault="006A7968" w:rsidP="0087626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0662FA82" w14:textId="77777777" w:rsidR="006A7968" w:rsidRPr="00ED36C8" w:rsidRDefault="006A7968" w:rsidP="006A7968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Uzyskał 91%-100% maksymalnego wyniku z kolokwium</w:t>
            </w:r>
          </w:p>
        </w:tc>
      </w:tr>
    </w:tbl>
    <w:p w14:paraId="58F1EB31" w14:textId="77777777" w:rsidR="006A7968" w:rsidRPr="00ED36C8" w:rsidRDefault="006A7968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3D8944F" w14:textId="77777777" w:rsidR="009109EC" w:rsidRPr="00ED36C8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36BE8EEA" w14:textId="77777777" w:rsidR="00896E3C" w:rsidRPr="00ED36C8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ED36C8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ED36C8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ED36C8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ED36C8" w14:paraId="419D99AB" w14:textId="77777777" w:rsidTr="000D4346">
        <w:trPr>
          <w:jc w:val="center"/>
        </w:trPr>
        <w:tc>
          <w:tcPr>
            <w:tcW w:w="953" w:type="dxa"/>
          </w:tcPr>
          <w:p w14:paraId="477D7648" w14:textId="77777777" w:rsidR="00896E3C" w:rsidRPr="00ED36C8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332F88BD" w14:textId="77777777" w:rsidR="00896E3C" w:rsidRPr="00ED36C8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22EA1" w:rsidRPr="00ED36C8" w14:paraId="0356C018" w14:textId="77777777" w:rsidTr="000D4346">
        <w:trPr>
          <w:jc w:val="center"/>
        </w:trPr>
        <w:tc>
          <w:tcPr>
            <w:tcW w:w="953" w:type="dxa"/>
          </w:tcPr>
          <w:p w14:paraId="561D1B3F" w14:textId="77777777" w:rsidR="00122EA1" w:rsidRPr="00ED36C8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35AB2FD5" w14:textId="77777777" w:rsidR="00122EA1" w:rsidRPr="00ED36C8" w:rsidRDefault="00122EA1" w:rsidP="00122EA1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Uzyskał 50%-60% maksymalne</w:t>
            </w:r>
            <w:r w:rsidR="006A7968" w:rsidRPr="00ED36C8">
              <w:rPr>
                <w:rFonts w:asciiTheme="minorHAnsi" w:hAnsiTheme="minorHAnsi" w:cstheme="minorHAnsi"/>
              </w:rPr>
              <w:t>go wyniku z kolokwium i pracy pisemnej</w:t>
            </w:r>
          </w:p>
        </w:tc>
      </w:tr>
      <w:tr w:rsidR="00122EA1" w:rsidRPr="00ED36C8" w14:paraId="6FF65367" w14:textId="77777777" w:rsidTr="000D4346">
        <w:trPr>
          <w:jc w:val="center"/>
        </w:trPr>
        <w:tc>
          <w:tcPr>
            <w:tcW w:w="953" w:type="dxa"/>
          </w:tcPr>
          <w:p w14:paraId="321417A9" w14:textId="77777777" w:rsidR="00122EA1" w:rsidRPr="00ED36C8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47DC780D" w14:textId="77777777" w:rsidR="00122EA1" w:rsidRPr="00ED36C8" w:rsidRDefault="00122EA1" w:rsidP="00122EA1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Uzyskał 61%-70% maksymalne</w:t>
            </w:r>
            <w:r w:rsidR="006A7968" w:rsidRPr="00ED36C8">
              <w:rPr>
                <w:rFonts w:asciiTheme="minorHAnsi" w:hAnsiTheme="minorHAnsi" w:cstheme="minorHAnsi"/>
              </w:rPr>
              <w:t>go wyniku z kolokwium i pracy pisemnej</w:t>
            </w:r>
          </w:p>
        </w:tc>
      </w:tr>
      <w:tr w:rsidR="00122EA1" w:rsidRPr="00ED36C8" w14:paraId="33FCD3DA" w14:textId="77777777" w:rsidTr="000D4346">
        <w:trPr>
          <w:jc w:val="center"/>
        </w:trPr>
        <w:tc>
          <w:tcPr>
            <w:tcW w:w="953" w:type="dxa"/>
          </w:tcPr>
          <w:p w14:paraId="57EA7799" w14:textId="77777777" w:rsidR="00122EA1" w:rsidRPr="00ED36C8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58FB190C" w14:textId="77777777" w:rsidR="00122EA1" w:rsidRPr="00ED36C8" w:rsidRDefault="00122EA1" w:rsidP="00122EA1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 xml:space="preserve">Uzyskał 71%-80% maksymalnego </w:t>
            </w:r>
            <w:r w:rsidR="006A7968" w:rsidRPr="00ED36C8">
              <w:rPr>
                <w:rFonts w:asciiTheme="minorHAnsi" w:hAnsiTheme="minorHAnsi" w:cstheme="minorHAnsi"/>
              </w:rPr>
              <w:t>wyniku z kolokwium i pracy pisemnej</w:t>
            </w:r>
            <w:r w:rsidRPr="00ED36C8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ED36C8" w14:paraId="3878CE4F" w14:textId="77777777" w:rsidTr="000D4346">
        <w:trPr>
          <w:jc w:val="center"/>
        </w:trPr>
        <w:tc>
          <w:tcPr>
            <w:tcW w:w="953" w:type="dxa"/>
          </w:tcPr>
          <w:p w14:paraId="05581AA8" w14:textId="77777777" w:rsidR="00122EA1" w:rsidRPr="00ED36C8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200344F2" w14:textId="77777777" w:rsidR="00122EA1" w:rsidRPr="00ED36C8" w:rsidRDefault="00122EA1" w:rsidP="00122EA1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Uzyskał 81%-90% maksymalne</w:t>
            </w:r>
            <w:r w:rsidR="006A7968" w:rsidRPr="00ED36C8">
              <w:rPr>
                <w:rFonts w:asciiTheme="minorHAnsi" w:hAnsiTheme="minorHAnsi" w:cstheme="minorHAnsi"/>
              </w:rPr>
              <w:t>go wyniku z kolokwium i pracy pisemnej</w:t>
            </w:r>
            <w:r w:rsidRPr="00ED36C8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ED36C8" w14:paraId="2AC4B30B" w14:textId="77777777" w:rsidTr="000D4346">
        <w:trPr>
          <w:jc w:val="center"/>
        </w:trPr>
        <w:tc>
          <w:tcPr>
            <w:tcW w:w="953" w:type="dxa"/>
          </w:tcPr>
          <w:p w14:paraId="0D8F70BD" w14:textId="77777777" w:rsidR="00122EA1" w:rsidRPr="00ED36C8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52E4B370" w14:textId="77777777" w:rsidR="00122EA1" w:rsidRPr="00ED36C8" w:rsidRDefault="00122EA1" w:rsidP="00122EA1">
            <w:pPr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Uzyskał 91%-100% maksymalne</w:t>
            </w:r>
            <w:r w:rsidR="006A7968" w:rsidRPr="00ED36C8">
              <w:rPr>
                <w:rFonts w:asciiTheme="minorHAnsi" w:hAnsiTheme="minorHAnsi" w:cstheme="minorHAnsi"/>
              </w:rPr>
              <w:t>go wyniku z kolokwium i pracy pisemnej</w:t>
            </w:r>
            <w:r w:rsidRPr="00ED36C8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</w:tbl>
    <w:p w14:paraId="5715814A" w14:textId="77777777" w:rsidR="000746C5" w:rsidRPr="00ED36C8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ED36C8">
        <w:rPr>
          <w:iCs/>
          <w:color w:val="000000" w:themeColor="text1"/>
          <w:sz w:val="24"/>
          <w:szCs w:val="24"/>
        </w:rPr>
        <w:t>Bilans punktów ECTS – nakład pracy studenta</w:t>
      </w:r>
    </w:p>
    <w:p w14:paraId="6F0DDAFB" w14:textId="77777777" w:rsidR="006A7968" w:rsidRPr="00ED36C8" w:rsidRDefault="006A7968" w:rsidP="006A7968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6A7968" w:rsidRPr="00ED36C8" w14:paraId="4D6C1BF9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CFE" w14:textId="77777777" w:rsidR="006A7968" w:rsidRPr="00ED36C8" w:rsidRDefault="006A7968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142DEDA" w14:textId="77777777" w:rsidR="006A7968" w:rsidRPr="00ED36C8" w:rsidRDefault="006A7968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6A7968" w:rsidRPr="00ED36C8" w14:paraId="47A3102C" w14:textId="77777777" w:rsidTr="00EF704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7A0F70" w14:textId="55164E4B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UDZIALE </w:t>
            </w:r>
            <w:r w:rsidR="00ED36C8" w:rsidRPr="00ED36C8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NAUCZYCIELA (</w:t>
            </w:r>
            <w:r w:rsidRPr="00ED36C8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30AF141B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20</w:t>
            </w:r>
          </w:p>
        </w:tc>
      </w:tr>
      <w:tr w:rsidR="006A7968" w:rsidRPr="00ED36C8" w14:paraId="6F5E36E6" w14:textId="77777777" w:rsidTr="00EF7047">
        <w:trPr>
          <w:trHeight w:val="282"/>
          <w:jc w:val="center"/>
        </w:trPr>
        <w:tc>
          <w:tcPr>
            <w:tcW w:w="5499" w:type="dxa"/>
          </w:tcPr>
          <w:p w14:paraId="55B042F2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Udział w wykładach*</w:t>
            </w:r>
          </w:p>
        </w:tc>
        <w:tc>
          <w:tcPr>
            <w:tcW w:w="2172" w:type="dxa"/>
          </w:tcPr>
          <w:p w14:paraId="66052B62" w14:textId="77777777" w:rsidR="006A7968" w:rsidRPr="00ED36C8" w:rsidRDefault="006A7968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5</w:t>
            </w:r>
          </w:p>
        </w:tc>
      </w:tr>
      <w:tr w:rsidR="006A7968" w:rsidRPr="00ED36C8" w14:paraId="304AA4D0" w14:textId="77777777" w:rsidTr="00EF7047">
        <w:trPr>
          <w:trHeight w:val="282"/>
          <w:jc w:val="center"/>
        </w:trPr>
        <w:tc>
          <w:tcPr>
            <w:tcW w:w="5499" w:type="dxa"/>
          </w:tcPr>
          <w:p w14:paraId="0C6D0FC4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</w:tcPr>
          <w:p w14:paraId="4F028F92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15</w:t>
            </w:r>
          </w:p>
        </w:tc>
      </w:tr>
      <w:tr w:rsidR="006A7968" w:rsidRPr="00ED36C8" w14:paraId="6CDB8075" w14:textId="77777777" w:rsidTr="00EF704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AA1920F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636D22C3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17,5</w:t>
            </w:r>
          </w:p>
        </w:tc>
      </w:tr>
      <w:tr w:rsidR="006A7968" w:rsidRPr="00ED36C8" w14:paraId="0580C046" w14:textId="77777777" w:rsidTr="00EF7047">
        <w:trPr>
          <w:trHeight w:val="285"/>
          <w:jc w:val="center"/>
        </w:trPr>
        <w:tc>
          <w:tcPr>
            <w:tcW w:w="5499" w:type="dxa"/>
          </w:tcPr>
          <w:p w14:paraId="3BDBFEBE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</w:tcPr>
          <w:p w14:paraId="01C88AC8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3</w:t>
            </w:r>
          </w:p>
        </w:tc>
      </w:tr>
      <w:tr w:rsidR="006A7968" w:rsidRPr="00ED36C8" w14:paraId="320DF90A" w14:textId="77777777" w:rsidTr="00EF7047">
        <w:trPr>
          <w:trHeight w:val="285"/>
          <w:jc w:val="center"/>
        </w:trPr>
        <w:tc>
          <w:tcPr>
            <w:tcW w:w="5499" w:type="dxa"/>
          </w:tcPr>
          <w:p w14:paraId="375CF7F4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2" w:type="dxa"/>
          </w:tcPr>
          <w:p w14:paraId="04A110CB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6</w:t>
            </w:r>
          </w:p>
        </w:tc>
      </w:tr>
      <w:tr w:rsidR="006A7968" w:rsidRPr="00ED36C8" w14:paraId="3B5F7A47" w14:textId="77777777" w:rsidTr="00EF7047">
        <w:trPr>
          <w:trHeight w:val="282"/>
          <w:jc w:val="center"/>
        </w:trPr>
        <w:tc>
          <w:tcPr>
            <w:tcW w:w="5499" w:type="dxa"/>
          </w:tcPr>
          <w:p w14:paraId="5D17BE70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2172" w:type="dxa"/>
          </w:tcPr>
          <w:p w14:paraId="72F1A54D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4</w:t>
            </w:r>
          </w:p>
        </w:tc>
      </w:tr>
      <w:tr w:rsidR="006A7968" w:rsidRPr="00ED36C8" w14:paraId="000F72F1" w14:textId="77777777" w:rsidTr="00EF7047">
        <w:trPr>
          <w:trHeight w:val="285"/>
          <w:jc w:val="center"/>
        </w:trPr>
        <w:tc>
          <w:tcPr>
            <w:tcW w:w="5499" w:type="dxa"/>
          </w:tcPr>
          <w:p w14:paraId="58E2C0A5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</w:tcPr>
          <w:p w14:paraId="0E056564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4,5</w:t>
            </w:r>
          </w:p>
        </w:tc>
      </w:tr>
      <w:tr w:rsidR="006A7968" w:rsidRPr="00ED36C8" w14:paraId="6A08EE67" w14:textId="77777777" w:rsidTr="00EF7047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BB93135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3AA1BE29" w14:textId="77777777" w:rsidR="006A7968" w:rsidRPr="00ED36C8" w:rsidRDefault="00334D16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37,5</w:t>
            </w:r>
          </w:p>
        </w:tc>
      </w:tr>
      <w:tr w:rsidR="006A7968" w:rsidRPr="00ED36C8" w14:paraId="542BD6EC" w14:textId="77777777" w:rsidTr="00EF704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3AED881" w14:textId="77777777" w:rsidR="006A7968" w:rsidRPr="00ED36C8" w:rsidRDefault="006A7968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ED36C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15B4CD12" w14:textId="77777777" w:rsidR="006A7968" w:rsidRPr="00ED36C8" w:rsidRDefault="006A7968" w:rsidP="00122EA1">
            <w:pPr>
              <w:jc w:val="center"/>
              <w:rPr>
                <w:rFonts w:asciiTheme="minorHAnsi" w:hAnsiTheme="minorHAnsi" w:cstheme="minorHAnsi"/>
              </w:rPr>
            </w:pPr>
            <w:r w:rsidRPr="00ED36C8">
              <w:rPr>
                <w:rFonts w:asciiTheme="minorHAnsi" w:hAnsiTheme="minorHAnsi" w:cstheme="minorHAnsi"/>
              </w:rPr>
              <w:t>1</w:t>
            </w:r>
            <w:r w:rsidR="00334D16" w:rsidRPr="00ED36C8">
              <w:rPr>
                <w:rFonts w:asciiTheme="minorHAnsi" w:hAnsiTheme="minorHAnsi" w:cstheme="minorHAnsi"/>
              </w:rPr>
              <w:t>,5</w:t>
            </w:r>
          </w:p>
        </w:tc>
      </w:tr>
    </w:tbl>
    <w:p w14:paraId="30E0FC18" w14:textId="77777777" w:rsidR="00896E3C" w:rsidRPr="00ED36C8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4233EED3" w14:textId="77777777" w:rsidR="00896E3C" w:rsidRPr="00ED36C8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ED36C8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ED36C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ED36C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ED36C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ED36C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5D5DE0C7" w14:textId="77777777" w:rsidR="00896E3C" w:rsidRPr="00ED36C8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ED36C8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ED36C8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ED36C8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B94654"/>
    <w:multiLevelType w:val="hybridMultilevel"/>
    <w:tmpl w:val="FB8CD6AA"/>
    <w:lvl w:ilvl="0" w:tplc="E1C04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863711183">
    <w:abstractNumId w:val="33"/>
  </w:num>
  <w:num w:numId="2" w16cid:durableId="90393171">
    <w:abstractNumId w:val="4"/>
  </w:num>
  <w:num w:numId="3" w16cid:durableId="1048649334">
    <w:abstractNumId w:val="18"/>
  </w:num>
  <w:num w:numId="4" w16cid:durableId="1680041173">
    <w:abstractNumId w:val="34"/>
  </w:num>
  <w:num w:numId="5" w16cid:durableId="208424179">
    <w:abstractNumId w:val="2"/>
  </w:num>
  <w:num w:numId="6" w16cid:durableId="326056020">
    <w:abstractNumId w:val="32"/>
  </w:num>
  <w:num w:numId="7" w16cid:durableId="1667247467">
    <w:abstractNumId w:val="10"/>
  </w:num>
  <w:num w:numId="8" w16cid:durableId="951743871">
    <w:abstractNumId w:val="17"/>
  </w:num>
  <w:num w:numId="9" w16cid:durableId="843283877">
    <w:abstractNumId w:val="7"/>
  </w:num>
  <w:num w:numId="10" w16cid:durableId="1562017329">
    <w:abstractNumId w:val="24"/>
  </w:num>
  <w:num w:numId="11" w16cid:durableId="449740135">
    <w:abstractNumId w:val="25"/>
  </w:num>
  <w:num w:numId="12" w16cid:durableId="1406226088">
    <w:abstractNumId w:val="31"/>
  </w:num>
  <w:num w:numId="13" w16cid:durableId="1431387951">
    <w:abstractNumId w:val="12"/>
  </w:num>
  <w:num w:numId="14" w16cid:durableId="1085761005">
    <w:abstractNumId w:val="28"/>
  </w:num>
  <w:num w:numId="15" w16cid:durableId="1912691515">
    <w:abstractNumId w:val="30"/>
  </w:num>
  <w:num w:numId="16" w16cid:durableId="908808583">
    <w:abstractNumId w:val="29"/>
  </w:num>
  <w:num w:numId="17" w16cid:durableId="59913992">
    <w:abstractNumId w:val="20"/>
  </w:num>
  <w:num w:numId="18" w16cid:durableId="428426635">
    <w:abstractNumId w:val="9"/>
  </w:num>
  <w:num w:numId="19" w16cid:durableId="1177964027">
    <w:abstractNumId w:val="13"/>
  </w:num>
  <w:num w:numId="20" w16cid:durableId="62682928">
    <w:abstractNumId w:val="1"/>
  </w:num>
  <w:num w:numId="21" w16cid:durableId="543903370">
    <w:abstractNumId w:val="21"/>
  </w:num>
  <w:num w:numId="22" w16cid:durableId="2098284263">
    <w:abstractNumId w:val="23"/>
  </w:num>
  <w:num w:numId="23" w16cid:durableId="1756122967">
    <w:abstractNumId w:val="0"/>
  </w:num>
  <w:num w:numId="24" w16cid:durableId="3751396">
    <w:abstractNumId w:val="35"/>
  </w:num>
  <w:num w:numId="25" w16cid:durableId="92019806">
    <w:abstractNumId w:val="11"/>
  </w:num>
  <w:num w:numId="26" w16cid:durableId="957876284">
    <w:abstractNumId w:val="19"/>
  </w:num>
  <w:num w:numId="27" w16cid:durableId="1227497578">
    <w:abstractNumId w:val="36"/>
  </w:num>
  <w:num w:numId="28" w16cid:durableId="1197502856">
    <w:abstractNumId w:val="14"/>
  </w:num>
  <w:num w:numId="29" w16cid:durableId="1020279138">
    <w:abstractNumId w:val="27"/>
  </w:num>
  <w:num w:numId="30" w16cid:durableId="1541013992">
    <w:abstractNumId w:val="5"/>
  </w:num>
  <w:num w:numId="31" w16cid:durableId="280888762">
    <w:abstractNumId w:val="16"/>
  </w:num>
  <w:num w:numId="32" w16cid:durableId="1521696783">
    <w:abstractNumId w:val="22"/>
  </w:num>
  <w:num w:numId="33" w16cid:durableId="2045253702">
    <w:abstractNumId w:val="3"/>
  </w:num>
  <w:num w:numId="34" w16cid:durableId="735082152">
    <w:abstractNumId w:val="15"/>
  </w:num>
  <w:num w:numId="35" w16cid:durableId="1841890491">
    <w:abstractNumId w:val="8"/>
  </w:num>
  <w:num w:numId="36" w16cid:durableId="1114981321">
    <w:abstractNumId w:val="26"/>
  </w:num>
  <w:num w:numId="37" w16cid:durableId="216363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13CA6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22EA1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2D3F99"/>
    <w:rsid w:val="002F50BD"/>
    <w:rsid w:val="00332E95"/>
    <w:rsid w:val="00334D16"/>
    <w:rsid w:val="00341AC4"/>
    <w:rsid w:val="0034602B"/>
    <w:rsid w:val="003522AC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51AD"/>
    <w:rsid w:val="006A0C6B"/>
    <w:rsid w:val="006A7968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805C69"/>
    <w:rsid w:val="00823B29"/>
    <w:rsid w:val="00826ADD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8073B"/>
    <w:rsid w:val="00AB3480"/>
    <w:rsid w:val="00AB42C1"/>
    <w:rsid w:val="00AB6E40"/>
    <w:rsid w:val="00AE4328"/>
    <w:rsid w:val="00AF51E8"/>
    <w:rsid w:val="00AF7E08"/>
    <w:rsid w:val="00B20F2C"/>
    <w:rsid w:val="00B36858"/>
    <w:rsid w:val="00B54F67"/>
    <w:rsid w:val="00B6045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51D09"/>
    <w:rsid w:val="00C62B71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C6F08"/>
    <w:rsid w:val="00DD65E8"/>
    <w:rsid w:val="00DE1F53"/>
    <w:rsid w:val="00E17D02"/>
    <w:rsid w:val="00E30DA9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D36C8"/>
    <w:rsid w:val="00ED58B1"/>
    <w:rsid w:val="00EE3CEA"/>
    <w:rsid w:val="00EF03DF"/>
    <w:rsid w:val="00F05892"/>
    <w:rsid w:val="00F114BE"/>
    <w:rsid w:val="00F24029"/>
    <w:rsid w:val="00F5109B"/>
    <w:rsid w:val="00F71386"/>
    <w:rsid w:val="00F75F6D"/>
    <w:rsid w:val="00F77196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80C8"/>
  <w15:docId w15:val="{391BA373-FE02-42F4-8E4A-138C3D6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96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Grid">
    <w:name w:val="TableGrid"/>
    <w:rsid w:val="00A8073B"/>
    <w:pPr>
      <w:widowControl/>
      <w:autoSpaceDE/>
      <w:autoSpaceDN/>
    </w:pPr>
    <w:rPr>
      <w:rFonts w:eastAsiaTheme="minorEastAsia"/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7968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EB97A-7B4F-466B-8EDC-CB6B84E7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16</cp:revision>
  <cp:lastPrinted>2025-10-28T07:51:00Z</cp:lastPrinted>
  <dcterms:created xsi:type="dcterms:W3CDTF">2026-02-16T21:51:00Z</dcterms:created>
  <dcterms:modified xsi:type="dcterms:W3CDTF">2026-08-10T11:11:00Z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