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B21E914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841AC1" w:rsidRPr="00841AC1">
        <w:rPr>
          <w:rFonts w:asciiTheme="minorHAnsi" w:hAnsiTheme="minorHAnsi" w:cstheme="minorHAnsi"/>
          <w:b/>
          <w:bCs/>
          <w:sz w:val="24"/>
          <w:szCs w:val="24"/>
        </w:rPr>
        <w:t>0923.3.PS1.F8.PROJSOC</w:t>
      </w:r>
    </w:p>
    <w:p w14:paraId="43134346" w14:textId="2B766339" w:rsidR="004501ED" w:rsidRPr="00587B95" w:rsidRDefault="004838B3" w:rsidP="00841AC1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841AC1" w:rsidRPr="00841AC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Projekt socjalny</w:t>
      </w:r>
    </w:p>
    <w:p w14:paraId="7FDEE5C5" w14:textId="5DFFB9BB" w:rsidR="00B04123" w:rsidRPr="00841AC1" w:rsidRDefault="004838B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b/>
          <w:i w:val="0"/>
          <w:iCs/>
        </w:rPr>
      </w:pPr>
      <w:r w:rsidRPr="00841AC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587B95" w:rsidRPr="00841AC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r w:rsidR="00841AC1" w:rsidRPr="00841AC1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Social project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073EA9FA" w:rsidR="000746C5" w:rsidRPr="00341AC4" w:rsidRDefault="00A0188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188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Magdalena Gościniewicz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283AF40A" w:rsidR="001373A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magdalena.gosciniewicz@ujk.edu.pl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A9B2453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296D241" w:rsidR="000746C5" w:rsidRPr="00341AC4" w:rsidRDefault="00841AC1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</w:t>
            </w:r>
            <w:r w:rsidRPr="00841AC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iedza z zakresu pracy socjalnej, socjologii, pedagogiki, psychologii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CFBB326" w:rsidR="000746C5" w:rsidRPr="00E604E4" w:rsidRDefault="00841AC1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Ć</w:t>
            </w:r>
            <w:r w:rsidR="00587B95"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wiczenia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95D53C4" w:rsidR="00587B95" w:rsidRPr="00587B95" w:rsidRDefault="00841AC1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Ć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wiczenia – zaliczenie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="00587B95"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ocen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ą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1E624B2F" w14:textId="77777777" w:rsidR="00587B95" w:rsidRPr="00587B95" w:rsidRDefault="00587B95" w:rsidP="00587B9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Ćwiczenia  </w:t>
            </w:r>
          </w:p>
          <w:p w14:paraId="6AE867CE" w14:textId="4AFAA064" w:rsidR="001A2C2B" w:rsidRPr="001A2C2B" w:rsidRDefault="00841AC1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Dyskusja panelowa i okrągłego stołu, praca z tekstem źródłowym, projekt indywidualny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4C53E4FA" w14:textId="21B62C6B" w:rsidR="00841AC1" w:rsidRPr="00841AC1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1.</w:t>
            </w: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Chludziński M., Przybylski W., Jak skutecznie napisać projekt socjalny?, Warszawa 2004.</w:t>
            </w:r>
          </w:p>
          <w:p w14:paraId="70E35202" w14:textId="64D2C48F" w:rsidR="00841AC1" w:rsidRPr="00841AC1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2. Kott K., Co to jest projekt socjalny, Warszawa 2011.</w:t>
            </w:r>
          </w:p>
          <w:p w14:paraId="09B79837" w14:textId="04CB8AED" w:rsidR="00841AC1" w:rsidRPr="00841AC1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3. Polityka. Pomoc. Praca. Wybrane aspekty pracy socjalnej (red) J. Krzyszkowski, Wrocław 2012.</w:t>
            </w:r>
          </w:p>
          <w:p w14:paraId="21539079" w14:textId="63572CFA" w:rsidR="00587B95" w:rsidRPr="00587B95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4. Wolska–Prylińska, Projekt socjalny w kształceniu i działaniu społecznym, Katowice 2010.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45FE3931" w14:textId="474160BE" w:rsidR="00841AC1" w:rsidRPr="00841AC1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Niesporek A., Projekt socjalny, [w:] Pawlas-Czyż S., Wódz K. (red.), Praca socjalna wobec współczesnych problemów społecznych, Toruń 2007.</w:t>
            </w:r>
          </w:p>
          <w:p w14:paraId="1A154E69" w14:textId="32294093" w:rsidR="00841AC1" w:rsidRPr="00841AC1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2. Ornacka K., Ewaluacja. Między naukami społecznymi i pracą socjalną, Kraków 2003.</w:t>
            </w:r>
          </w:p>
          <w:p w14:paraId="1768123A" w14:textId="739F224A" w:rsidR="00841AC1" w:rsidRPr="00841AC1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3. Rutkowska A., Projekt socjalny w pomocy społecznej, Bydgoszcz 2011.</w:t>
            </w:r>
          </w:p>
          <w:p w14:paraId="423B087B" w14:textId="3AF35763" w:rsidR="00841AC1" w:rsidRPr="00841AC1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4. Szatur-Jaworska B., Diagnozowanie w polityce społecznej, Warszawa 2005.</w:t>
            </w:r>
          </w:p>
          <w:p w14:paraId="7456B6D4" w14:textId="6DC12DD3" w:rsidR="00587B95" w:rsidRPr="00587B95" w:rsidRDefault="00841AC1" w:rsidP="00841AC1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841AC1">
              <w:rPr>
                <w:rFonts w:asciiTheme="minorHAnsi" w:hAnsiTheme="minorHAnsi" w:cstheme="minorHAnsi"/>
                <w:sz w:val="21"/>
                <w:szCs w:val="21"/>
              </w:rPr>
              <w:t>5. Wódz K., Niesporek A., Projekt socjalny – metodyka projektowania, promocja organizacji i działań socjalnych, [w:] Pawlas-Czyż S., LeśniakBerek E. (red.), W kręgu zagadnień profesjonalizacji zawodu pracownika socjalnego, WN Śląsk, Katowice 2010.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028B5D99" w14:textId="2D1903F8" w:rsidR="00A360AB" w:rsidRPr="0057093A" w:rsidRDefault="003E0703" w:rsidP="0057093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  <w:r w:rsidR="00A360AB" w:rsidRPr="005709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8C301AC" w14:textId="3471886C" w:rsidR="00587B95" w:rsidRPr="003A0E55" w:rsidRDefault="00587B95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75E1B398" w14:textId="77777777" w:rsidR="0057093A" w:rsidRPr="0057093A" w:rsidRDefault="00587B95" w:rsidP="001A61DF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7093A">
        <w:rPr>
          <w:rFonts w:asciiTheme="minorHAnsi" w:hAnsiTheme="minorHAnsi" w:cstheme="minorHAnsi"/>
          <w:b/>
          <w:sz w:val="24"/>
          <w:szCs w:val="24"/>
        </w:rPr>
        <w:t>C1.</w:t>
      </w:r>
      <w:r w:rsidR="0057093A">
        <w:rPr>
          <w:rFonts w:asciiTheme="minorHAnsi" w:hAnsiTheme="minorHAnsi" w:cstheme="minorHAnsi"/>
          <w:sz w:val="24"/>
          <w:szCs w:val="24"/>
        </w:rPr>
        <w:t xml:space="preserve"> </w:t>
      </w:r>
      <w:r w:rsidR="0057093A" w:rsidRPr="0057093A">
        <w:rPr>
          <w:rFonts w:asciiTheme="minorHAnsi" w:hAnsiTheme="minorHAnsi" w:cstheme="minorHAnsi"/>
          <w:sz w:val="24"/>
          <w:szCs w:val="24"/>
        </w:rPr>
        <w:t>wyposażenie studenta w podstawową wiedzę teoretyczną i praktyczną dotyczącą opracowania Projektu socjalnego,</w:t>
      </w:r>
    </w:p>
    <w:p w14:paraId="391F12E4" w14:textId="77777777" w:rsidR="0057093A" w:rsidRPr="0057093A" w:rsidRDefault="0057093A" w:rsidP="001A61DF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 xml:space="preserve">C2 </w:t>
      </w:r>
      <w:r w:rsidRPr="0057093A">
        <w:rPr>
          <w:rFonts w:asciiTheme="minorHAnsi" w:hAnsiTheme="minorHAnsi" w:cstheme="minorHAnsi"/>
          <w:sz w:val="24"/>
          <w:szCs w:val="24"/>
        </w:rPr>
        <w:t>kształtowanie umiejętności planowania, organizowania i podejmowania samodzielnej pracy o charakterze projektowym, a także zdobywania wiedzy w drodze studiowania i analizowania problemów społecznych</w:t>
      </w:r>
      <w:r>
        <w:rPr>
          <w:rFonts w:asciiTheme="minorHAnsi" w:hAnsiTheme="minorHAnsi" w:cstheme="minorHAnsi"/>
          <w:sz w:val="24"/>
          <w:szCs w:val="24"/>
        </w:rPr>
        <w:t>,</w:t>
      </w:r>
    </w:p>
    <w:p w14:paraId="6D8F72F0" w14:textId="77777777" w:rsidR="0057093A" w:rsidRPr="0057093A" w:rsidRDefault="0057093A" w:rsidP="001A61DF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7093A">
        <w:rPr>
          <w:rFonts w:asciiTheme="minorHAnsi" w:hAnsiTheme="minorHAnsi" w:cstheme="minorHAnsi"/>
          <w:b/>
          <w:bCs/>
          <w:sz w:val="24"/>
          <w:szCs w:val="24"/>
        </w:rPr>
        <w:t>C3</w:t>
      </w:r>
      <w:r w:rsidRPr="0057093A">
        <w:rPr>
          <w:rFonts w:asciiTheme="minorHAnsi" w:hAnsiTheme="minorHAnsi" w:cstheme="minorHAnsi"/>
          <w:sz w:val="24"/>
          <w:szCs w:val="24"/>
        </w:rPr>
        <w:t xml:space="preserve"> nabycie umiejętności w zakresie projektowania socjalnego skupionego na rozwiązywaniu problemów, </w:t>
      </w:r>
    </w:p>
    <w:p w14:paraId="0AC0FFD4" w14:textId="1B0D7007" w:rsidR="001A61DF" w:rsidRPr="0057093A" w:rsidRDefault="0057093A" w:rsidP="001A61DF">
      <w:pPr>
        <w:pStyle w:val="Akapitzlist"/>
        <w:numPr>
          <w:ilvl w:val="0"/>
          <w:numId w:val="40"/>
        </w:numPr>
        <w:ind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57093A">
        <w:rPr>
          <w:rFonts w:asciiTheme="minorHAnsi" w:hAnsiTheme="minorHAnsi" w:cstheme="minorHAnsi"/>
          <w:b/>
          <w:bCs/>
          <w:sz w:val="24"/>
          <w:szCs w:val="24"/>
        </w:rPr>
        <w:t>C4</w:t>
      </w:r>
      <w:r w:rsidRPr="0057093A">
        <w:rPr>
          <w:rFonts w:asciiTheme="minorHAnsi" w:hAnsiTheme="minorHAnsi" w:cstheme="minorHAnsi"/>
          <w:sz w:val="24"/>
          <w:szCs w:val="24"/>
        </w:rPr>
        <w:t xml:space="preserve"> wzmacnianie aktywnej postawy wobec problemów społecznych, współdziałania w grupie, dobierania sposobów sprzyjających własnemu rozwojowi.</w:t>
      </w:r>
    </w:p>
    <w:p w14:paraId="4DBBE68F" w14:textId="77777777" w:rsidR="0057093A" w:rsidRDefault="0057093A" w:rsidP="0057093A">
      <w:pPr>
        <w:pStyle w:val="Akapitzlist"/>
        <w:ind w:left="1080" w:firstLine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878B850" w14:textId="77777777" w:rsidR="0057093A" w:rsidRPr="0057093A" w:rsidRDefault="0057093A" w:rsidP="0057093A">
      <w:pPr>
        <w:pStyle w:val="Akapitzlist"/>
        <w:ind w:left="1080"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5061E2E5" w:rsidR="006D764F" w:rsidRPr="001A61DF" w:rsidRDefault="006D764F" w:rsidP="001A61DF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1C1BC128" w14:textId="77777777" w:rsid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 xml:space="preserve">Zapoznanie z kartą przedmiotu oraz warunkami zaliczenia. </w:t>
      </w:r>
    </w:p>
    <w:p w14:paraId="4A5F59CA" w14:textId="690DDDFF" w:rsid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 xml:space="preserve">Omówienie założeń pracy podczas zajęć w ramach Projektu socjalnego, wyjaśnienie pojęcia i zasad projektu socjalnego, podział zadań. </w:t>
      </w:r>
    </w:p>
    <w:p w14:paraId="4C4D0D27" w14:textId="77777777" w:rsid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 xml:space="preserve">Diagnoza potrzeb wybranej grupy społecznej oraz diagnoza potrzeb środowiska społecznego – drzewo problemów, analiza SWOT. </w:t>
      </w:r>
    </w:p>
    <w:p w14:paraId="25167A13" w14:textId="77777777" w:rsid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 xml:space="preserve">Adresaci i beneficjenci projektu socjalnego - wybór grupy uczestników projektu. </w:t>
      </w:r>
    </w:p>
    <w:p w14:paraId="232B5346" w14:textId="22BC18F7" w:rsidR="001A61DF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Osoba odpowiedzialna za realizację projektu socjalnego.</w:t>
      </w:r>
    </w:p>
    <w:p w14:paraId="624F159B" w14:textId="10E8C751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6. Uzasadnienie i opracowanie celów projektu socjalnego (cel główny, cela szczegółowe, cele krótkofalowe i długofalowe); drzewo celów.</w:t>
      </w:r>
    </w:p>
    <w:p w14:paraId="745DC338" w14:textId="77777777" w:rsid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Określenie zasobów materialnych i pozamaterialnych.</w:t>
      </w:r>
    </w:p>
    <w:p w14:paraId="1CC4F3CC" w14:textId="4D4ED617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Działania i przewidywane rezultaty.</w:t>
      </w:r>
    </w:p>
    <w:p w14:paraId="3334105F" w14:textId="0171D082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Mierniki, wskaźniki.</w:t>
      </w:r>
    </w:p>
    <w:p w14:paraId="6F64C887" w14:textId="15DAB5EA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Tworzenie harmonogramu realizacji projektu – wykres Gantt’a.</w:t>
      </w:r>
    </w:p>
    <w:p w14:paraId="77CB3B0D" w14:textId="25E518A5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Nakłady na projekt socjalny. Kosztorys.</w:t>
      </w:r>
    </w:p>
    <w:p w14:paraId="4493BF77" w14:textId="29BF4E54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Wskazanie różnorodnych źródeł finansowania wybranego projektu socjalnego.</w:t>
      </w:r>
    </w:p>
    <w:p w14:paraId="6EE2BD57" w14:textId="07DF3DDF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Bariery i zagrożenia: analiza ryzyka - środki zaradcze, plan alternatywny.</w:t>
      </w:r>
    </w:p>
    <w:p w14:paraId="46FCDE2C" w14:textId="179B503A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Wsparcie instytucjonalne.</w:t>
      </w:r>
    </w:p>
    <w:p w14:paraId="65050DB5" w14:textId="23C48FAC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Przygotowanie dokumentacji wybranego projektu.</w:t>
      </w:r>
    </w:p>
    <w:p w14:paraId="286E2907" w14:textId="46EC43FD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Dokonanie ewaluacji wybranego projektu w obszarze pomocy społecznej.</w:t>
      </w:r>
    </w:p>
    <w:p w14:paraId="5F448697" w14:textId="6CEC18A1" w:rsidR="0057093A" w:rsidRP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Weryfikacja dokumentacji projektowej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7BF8F8A1" w14:textId="0A294942" w:rsidR="0057093A" w:rsidRDefault="0057093A" w:rsidP="0057093A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093A">
        <w:rPr>
          <w:rFonts w:asciiTheme="minorHAnsi" w:hAnsiTheme="minorHAnsi" w:cstheme="minorHAnsi"/>
          <w:bCs/>
          <w:sz w:val="24"/>
          <w:szCs w:val="24"/>
        </w:rPr>
        <w:t>Zaliczenie projektu.</w:t>
      </w:r>
    </w:p>
    <w:p w14:paraId="32BD6F9B" w14:textId="77777777" w:rsidR="0057093A" w:rsidRPr="003A0E55" w:rsidRDefault="0057093A" w:rsidP="0057093A">
      <w:pPr>
        <w:pStyle w:val="Akapitzlist"/>
        <w:widowControl/>
        <w:tabs>
          <w:tab w:val="left" w:pos="180"/>
        </w:tabs>
        <w:autoSpaceDE/>
        <w:autoSpaceDN/>
        <w:ind w:left="1077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EE76B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4887C974" w14:textId="771057AC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33235809" w:rsidR="003A0E55" w:rsidRPr="003A0E55" w:rsidRDefault="00EE76BB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E76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teorie i metodologię niezbędną do konstruowania i prowadzenia badań w zakresie pracy socjalnej oraz pokrewnych dyscyplin, zorientowaną na zastosowanie praktyczne z zastosowaniem prawa autorskiego i własności przemysłowej.</w:t>
            </w:r>
          </w:p>
        </w:tc>
        <w:tc>
          <w:tcPr>
            <w:tcW w:w="1773" w:type="dxa"/>
            <w:vAlign w:val="center"/>
          </w:tcPr>
          <w:p w14:paraId="2F48C7C2" w14:textId="72585945" w:rsidR="003A0E55" w:rsidRPr="003A0E55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EE76BB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  <w:p w14:paraId="1881EAEC" w14:textId="77777777" w:rsidR="003A0E55" w:rsidRPr="003A0E55" w:rsidRDefault="003A0E55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EE76BB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68006EF6" w14:textId="2B235BD5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14A81236" w:rsidR="003A0E55" w:rsidRPr="003A0E55" w:rsidRDefault="00EE76BB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E76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wykorzystać zdobytą wiedzę podczas przygotowania i zaprezentowania Projektu socjalnego, z uwzględnieniem umiejętności nabytych podczas praktyki zawodowej, na polu pracy socjalnej.</w:t>
            </w:r>
          </w:p>
        </w:tc>
        <w:tc>
          <w:tcPr>
            <w:tcW w:w="1773" w:type="dxa"/>
            <w:vAlign w:val="center"/>
          </w:tcPr>
          <w:p w14:paraId="69BAD1D6" w14:textId="44817A10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PS1P_U0</w:t>
            </w:r>
            <w:r w:rsidR="00EE76BB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</w:tr>
      <w:tr w:rsidR="003A0E55" w:rsidRPr="00341AC4" w14:paraId="4D5F8E78" w14:textId="77777777" w:rsidTr="00EE76BB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07D27574" w14:textId="767DD2FA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2B8D0473" w:rsidR="003A0E55" w:rsidRPr="003A0E55" w:rsidRDefault="00EE76BB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E76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Potrafi pracować w zespole pełniąc różne role i posiada umiejętności organizacyjne pozwalające na realizację celów związanych z przygotowaniem </w:t>
            </w:r>
            <w:r w:rsidRPr="00EE76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Projektu socjalnego z zakresu pomocy społecznej.</w:t>
            </w:r>
          </w:p>
        </w:tc>
        <w:tc>
          <w:tcPr>
            <w:tcW w:w="1773" w:type="dxa"/>
            <w:vAlign w:val="center"/>
          </w:tcPr>
          <w:p w14:paraId="3E869DC6" w14:textId="7A7EFDAC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PS1P_U1</w:t>
            </w:r>
            <w:r w:rsidR="00EE76BB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EE76BB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E7EFE1" w14:textId="72CD8BBD" w:rsidR="003A0E55" w:rsidRPr="003A0E55" w:rsidRDefault="003A0E55" w:rsidP="00EE76B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6C108EBA" w:rsidR="003A0E55" w:rsidRPr="003A0E55" w:rsidRDefault="00EE76BB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E76B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gotów do wypełniania zobowiązań społecznych przygotowując Projekt socjalny w obszarze pomocy społecznej mający na celu współorganizowanie działalności na rzecz środowiska społecznego.</w:t>
            </w:r>
          </w:p>
        </w:tc>
        <w:tc>
          <w:tcPr>
            <w:tcW w:w="1773" w:type="dxa"/>
            <w:vAlign w:val="center"/>
          </w:tcPr>
          <w:p w14:paraId="3E07749A" w14:textId="09E54D71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</w:t>
            </w:r>
            <w:r w:rsidR="00EE76BB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2D4E16" w:rsidRPr="00341AC4" w14:paraId="3BDEFA32" w14:textId="77777777" w:rsidTr="00E242DE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2CCC6F" w:rsidR="002D4E16" w:rsidRPr="00341AC4" w:rsidRDefault="002D4E16" w:rsidP="002D4E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27B4CA3D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190A2C82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307C7C01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536080DD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63A634B9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264BB54F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4FC62109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745483DE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01329002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F8DFD48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D4E16" w:rsidRPr="00341AC4" w14:paraId="46ACCB6F" w14:textId="77777777" w:rsidTr="00E242DE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4C6BE5" w:rsidR="002D4E16" w:rsidRPr="00341AC4" w:rsidRDefault="002D4E16" w:rsidP="002D4E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5DBF60AC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CDA24EA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2ADF760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015246E4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A4186ED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E290E5C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6765DCA0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51AA45FE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3A82181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053AA2BA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D4E16" w:rsidRPr="00341AC4" w14:paraId="4C5B236F" w14:textId="77777777" w:rsidTr="00E242DE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6361083" w:rsidR="002D4E16" w:rsidRPr="00341AC4" w:rsidRDefault="002D4E16" w:rsidP="002D4E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11EC9083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17C70751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56F7DC84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4C763CDE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3EE23D9D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CB5E84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28189D8A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76BA27D8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0C4C03E2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6AF2EFC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5817EE1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2D4E16" w:rsidRPr="00341AC4" w14:paraId="5E8F52D0" w14:textId="77777777" w:rsidTr="00E242DE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E45025" w:rsidR="002D4E16" w:rsidRPr="00341AC4" w:rsidRDefault="002D4E16" w:rsidP="002D4E1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3B70A5E4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49706DE4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DD38818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F09F8A6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08629245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5E9792D0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5B3DAA13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1155E433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43ED5840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2D4E16" w:rsidRPr="00341AC4" w:rsidRDefault="002D4E16" w:rsidP="002D4E1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04986B6A" w14:textId="0F2C9A22" w:rsidR="00896E3C" w:rsidRPr="0057093A" w:rsidRDefault="00906C25" w:rsidP="0057093A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0D6B702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49C1DA1A" w:rsidR="003A0E55" w:rsidRPr="003A0E55" w:rsidRDefault="00FE40D0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Uzyskanie 50% punktów za projekt własny i aktywność na zajęciach od 50%</w:t>
            </w:r>
          </w:p>
        </w:tc>
      </w:tr>
      <w:tr w:rsidR="003A0E55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55391214" w:rsidR="003A0E55" w:rsidRPr="003A0E55" w:rsidRDefault="00FE40D0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% punktów za projekt własny i aktywność na zajęciach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3A0E55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6D71DD1E" w:rsidR="003A0E55" w:rsidRPr="003A0E55" w:rsidRDefault="00FE40D0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% punktów za projekt własny i aktywność na zajęciach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3A0E55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229A3D85" w:rsidR="003A0E55" w:rsidRPr="003A0E55" w:rsidRDefault="00FE40D0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% punktów za projekt własny i aktywność na zajęciach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  <w:tr w:rsidR="003A0E55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A0E55" w:rsidRPr="00B156FE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29489026" w:rsidR="003A0E55" w:rsidRPr="00B156FE" w:rsidRDefault="00FE40D0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Uzyskanie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% punktów za projekt własny i aktywność na zajęciach od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91</w:t>
            </w: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%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B156FE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B156FE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B156FE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B156FE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CA8E339" w:rsidR="002C4496" w:rsidRPr="00B156FE" w:rsidRDefault="00FE40D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F1489DD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6A5A02A0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E7DE62B" w:rsidR="002C4496" w:rsidRPr="00B156FE" w:rsidRDefault="00FE40D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2C4496" w:rsidRPr="00B156FE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3DB87143" w:rsidR="002C4496" w:rsidRPr="00B156FE" w:rsidRDefault="00FE40D0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08B9EEC1" w:rsidR="002C4496" w:rsidRPr="00B156FE" w:rsidRDefault="00FE40D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04A2332" w:rsidR="002C4496" w:rsidRPr="00B156FE" w:rsidRDefault="00FE40D0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1A4A6AF0" w14:textId="558E6A8C" w:rsidR="002C4496" w:rsidRPr="00B156FE" w:rsidRDefault="00FE40D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FE40D0" w:rsidRPr="00B156FE" w14:paraId="087A18F0" w14:textId="77777777" w:rsidTr="00A5532D">
        <w:trPr>
          <w:trHeight w:val="285"/>
          <w:jc w:val="center"/>
        </w:trPr>
        <w:tc>
          <w:tcPr>
            <w:tcW w:w="5499" w:type="dxa"/>
          </w:tcPr>
          <w:p w14:paraId="6A549A7E" w14:textId="07C24B1A" w:rsidR="00FE40D0" w:rsidRPr="00B156FE" w:rsidRDefault="00FE40D0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E40D0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4AB7CE81" w14:textId="639DDB75" w:rsidR="00FE40D0" w:rsidRDefault="00FE40D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2C4496" w:rsidRPr="00B156FE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3204FEB" w:rsidR="002C4496" w:rsidRPr="00B156FE" w:rsidRDefault="00FE40D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E4C1715" w:rsidR="002C4496" w:rsidRPr="00341AC4" w:rsidRDefault="00FE40D0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59A5FB46" w14:textId="77777777" w:rsidR="002C4496" w:rsidRDefault="00896E3C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lastRenderedPageBreak/>
        <w:t>*niepotrzebne usunąć</w:t>
      </w: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F1132E"/>
    <w:multiLevelType w:val="hybridMultilevel"/>
    <w:tmpl w:val="C11CF092"/>
    <w:lvl w:ilvl="0" w:tplc="9500BA3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9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9"/>
  </w:num>
  <w:num w:numId="2" w16cid:durableId="294142309">
    <w:abstractNumId w:val="5"/>
  </w:num>
  <w:num w:numId="3" w16cid:durableId="1009219306">
    <w:abstractNumId w:val="21"/>
  </w:num>
  <w:num w:numId="4" w16cid:durableId="333383739">
    <w:abstractNumId w:val="40"/>
  </w:num>
  <w:num w:numId="5" w16cid:durableId="317153656">
    <w:abstractNumId w:val="3"/>
  </w:num>
  <w:num w:numId="6" w16cid:durableId="697508460">
    <w:abstractNumId w:val="38"/>
  </w:num>
  <w:num w:numId="7" w16cid:durableId="677928650">
    <w:abstractNumId w:val="11"/>
  </w:num>
  <w:num w:numId="8" w16cid:durableId="1815366108">
    <w:abstractNumId w:val="19"/>
  </w:num>
  <w:num w:numId="9" w16cid:durableId="105776961">
    <w:abstractNumId w:val="8"/>
  </w:num>
  <w:num w:numId="10" w16cid:durableId="1730766383">
    <w:abstractNumId w:val="29"/>
  </w:num>
  <w:num w:numId="11" w16cid:durableId="1443724675">
    <w:abstractNumId w:val="30"/>
  </w:num>
  <w:num w:numId="12" w16cid:durableId="26026909">
    <w:abstractNumId w:val="37"/>
  </w:num>
  <w:num w:numId="13" w16cid:durableId="241456231">
    <w:abstractNumId w:val="13"/>
  </w:num>
  <w:num w:numId="14" w16cid:durableId="1594127586">
    <w:abstractNumId w:val="34"/>
  </w:num>
  <w:num w:numId="15" w16cid:durableId="486363350">
    <w:abstractNumId w:val="36"/>
  </w:num>
  <w:num w:numId="16" w16cid:durableId="1811939460">
    <w:abstractNumId w:val="35"/>
  </w:num>
  <w:num w:numId="17" w16cid:durableId="337974734">
    <w:abstractNumId w:val="23"/>
  </w:num>
  <w:num w:numId="18" w16cid:durableId="778380260">
    <w:abstractNumId w:val="10"/>
  </w:num>
  <w:num w:numId="19" w16cid:durableId="329021732">
    <w:abstractNumId w:val="14"/>
  </w:num>
  <w:num w:numId="20" w16cid:durableId="139420944">
    <w:abstractNumId w:val="1"/>
  </w:num>
  <w:num w:numId="21" w16cid:durableId="1560437731">
    <w:abstractNumId w:val="26"/>
  </w:num>
  <w:num w:numId="22" w16cid:durableId="1619793495">
    <w:abstractNumId w:val="28"/>
  </w:num>
  <w:num w:numId="23" w16cid:durableId="1388870537">
    <w:abstractNumId w:val="0"/>
  </w:num>
  <w:num w:numId="24" w16cid:durableId="1583906190">
    <w:abstractNumId w:val="41"/>
  </w:num>
  <w:num w:numId="25" w16cid:durableId="1035735083">
    <w:abstractNumId w:val="12"/>
  </w:num>
  <w:num w:numId="26" w16cid:durableId="1984236075">
    <w:abstractNumId w:val="22"/>
  </w:num>
  <w:num w:numId="27" w16cid:durableId="1120881601">
    <w:abstractNumId w:val="42"/>
  </w:num>
  <w:num w:numId="28" w16cid:durableId="1644310688">
    <w:abstractNumId w:val="15"/>
  </w:num>
  <w:num w:numId="29" w16cid:durableId="2123960216">
    <w:abstractNumId w:val="32"/>
  </w:num>
  <w:num w:numId="30" w16cid:durableId="628976727">
    <w:abstractNumId w:val="7"/>
  </w:num>
  <w:num w:numId="31" w16cid:durableId="300841723">
    <w:abstractNumId w:val="18"/>
  </w:num>
  <w:num w:numId="32" w16cid:durableId="2042826031">
    <w:abstractNumId w:val="27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9"/>
  </w:num>
  <w:num w:numId="36" w16cid:durableId="1443525915">
    <w:abstractNumId w:val="31"/>
  </w:num>
  <w:num w:numId="37" w16cid:durableId="1130629389">
    <w:abstractNumId w:val="25"/>
  </w:num>
  <w:num w:numId="38" w16cid:durableId="1795443252">
    <w:abstractNumId w:val="24"/>
  </w:num>
  <w:num w:numId="39" w16cid:durableId="780493191">
    <w:abstractNumId w:val="20"/>
  </w:num>
  <w:num w:numId="40" w16cid:durableId="359749045">
    <w:abstractNumId w:val="17"/>
  </w:num>
  <w:num w:numId="41" w16cid:durableId="1826697134">
    <w:abstractNumId w:val="6"/>
  </w:num>
  <w:num w:numId="42" w16cid:durableId="1834565401">
    <w:abstractNumId w:val="33"/>
  </w:num>
  <w:num w:numId="43" w16cid:durableId="1241599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2C2B"/>
    <w:rsid w:val="001A61DF"/>
    <w:rsid w:val="001D18A7"/>
    <w:rsid w:val="001D511D"/>
    <w:rsid w:val="001E0ADE"/>
    <w:rsid w:val="001E7B5A"/>
    <w:rsid w:val="00204C4C"/>
    <w:rsid w:val="002401BA"/>
    <w:rsid w:val="00244F2A"/>
    <w:rsid w:val="0027397F"/>
    <w:rsid w:val="002C4496"/>
    <w:rsid w:val="002D4E16"/>
    <w:rsid w:val="00341AC4"/>
    <w:rsid w:val="0034602B"/>
    <w:rsid w:val="003622B2"/>
    <w:rsid w:val="00363F81"/>
    <w:rsid w:val="0036463F"/>
    <w:rsid w:val="00386E79"/>
    <w:rsid w:val="003A0E55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093A"/>
    <w:rsid w:val="00571CD4"/>
    <w:rsid w:val="005769E7"/>
    <w:rsid w:val="00587B95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2B6F"/>
    <w:rsid w:val="00745543"/>
    <w:rsid w:val="00775AF1"/>
    <w:rsid w:val="007B605E"/>
    <w:rsid w:val="007C3DBD"/>
    <w:rsid w:val="00834C51"/>
    <w:rsid w:val="00841AC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88C"/>
    <w:rsid w:val="00A360AB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04123"/>
    <w:rsid w:val="00B156FE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349F8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E76BB"/>
    <w:rsid w:val="00EF03DF"/>
    <w:rsid w:val="00F0306E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40D0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947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15</cp:revision>
  <cp:lastPrinted>2025-10-28T07:51:00Z</cp:lastPrinted>
  <dcterms:created xsi:type="dcterms:W3CDTF">2025-12-28T20:36:00Z</dcterms:created>
  <dcterms:modified xsi:type="dcterms:W3CDTF">2026-10-04T08:13:00Z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