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3B6F70" w:rsidRDefault="00872C38">
      <w:pPr>
        <w:spacing w:after="336"/>
        <w:jc w:val="right"/>
      </w:pPr>
      <w:r w:rsidRPr="003B6F70">
        <w:rPr>
          <w:sz w:val="24"/>
        </w:rPr>
        <w:t xml:space="preserve">Załącznik nr 4 do zarządzenia nr 189/2025 </w:t>
      </w:r>
    </w:p>
    <w:p w14:paraId="3B782EEB" w14:textId="77777777" w:rsidR="005A3806" w:rsidRPr="003B6F70" w:rsidRDefault="00872C38">
      <w:pPr>
        <w:pStyle w:val="Nagwek1"/>
      </w:pPr>
      <w:r w:rsidRPr="003B6F70">
        <w:t xml:space="preserve">KARTA PRZEDMIOTU (ZAJĘĆ) </w:t>
      </w:r>
    </w:p>
    <w:p w14:paraId="0CACB78E" w14:textId="24A79895" w:rsidR="005A3806" w:rsidRPr="003B6F70" w:rsidRDefault="00872C38" w:rsidP="00064ADE">
      <w:pPr>
        <w:ind w:firstLine="428"/>
      </w:pPr>
      <w:r w:rsidRPr="003B6F70">
        <w:rPr>
          <w:b/>
          <w:sz w:val="24"/>
        </w:rPr>
        <w:t xml:space="preserve">Kod przedmiotu (zajęć): </w:t>
      </w:r>
      <w:r w:rsidR="00064ADE" w:rsidRPr="003B6F70">
        <w:rPr>
          <w:sz w:val="24"/>
          <w:szCs w:val="32"/>
        </w:rPr>
        <w:t xml:space="preserve">0923.3.PS1.F18.IKSKK </w:t>
      </w:r>
    </w:p>
    <w:p w14:paraId="590A6F51" w14:textId="7ACF7C23" w:rsidR="005A3806" w:rsidRPr="003B6F70" w:rsidRDefault="00872C38">
      <w:pPr>
        <w:spacing w:after="51" w:line="268" w:lineRule="auto"/>
        <w:ind w:left="438" w:hanging="10"/>
      </w:pPr>
      <w:r w:rsidRPr="003B6F70">
        <w:rPr>
          <w:b/>
          <w:sz w:val="24"/>
        </w:rPr>
        <w:t xml:space="preserve">Nazwa przedmiotu (zajęć) w języku polskim: </w:t>
      </w:r>
      <w:r w:rsidR="00064ADE" w:rsidRPr="003B6F70">
        <w:rPr>
          <w:rFonts w:eastAsia="Times New Roman"/>
          <w:sz w:val="24"/>
          <w:szCs w:val="32"/>
        </w:rPr>
        <w:t>Interwencja kryzysowa w sytuacji katastrof i kataklizmów</w:t>
      </w:r>
    </w:p>
    <w:p w14:paraId="005D6121" w14:textId="44A637C9" w:rsidR="005A3806" w:rsidRPr="003B6F70" w:rsidRDefault="00872C38" w:rsidP="00064ADE">
      <w:pPr>
        <w:spacing w:after="2" w:line="237" w:lineRule="auto"/>
        <w:ind w:right="514" w:firstLine="428"/>
        <w:rPr>
          <w:rFonts w:eastAsia="Times New Roman"/>
          <w:sz w:val="20"/>
          <w:lang w:val="en-GB"/>
        </w:rPr>
      </w:pPr>
      <w:r w:rsidRPr="003B6F70">
        <w:rPr>
          <w:b/>
          <w:sz w:val="24"/>
          <w:lang w:val="en-GB"/>
        </w:rPr>
        <w:t>Nazwa przedmiotu (zajęć) w języku angielskim:</w:t>
      </w:r>
      <w:r w:rsidRPr="003B6F70">
        <w:rPr>
          <w:sz w:val="24"/>
          <w:lang w:val="en-GB"/>
        </w:rPr>
        <w:t xml:space="preserve"> </w:t>
      </w:r>
      <w:r w:rsidR="00064ADE" w:rsidRPr="003B6F70">
        <w:rPr>
          <w:rFonts w:eastAsia="Times New Roman"/>
          <w:sz w:val="24"/>
          <w:szCs w:val="32"/>
          <w:lang w:val="en-GB"/>
        </w:rPr>
        <w:t xml:space="preserve">Crisis intervention in the event of disasters </w:t>
      </w:r>
    </w:p>
    <w:p w14:paraId="37B6FF40" w14:textId="77777777" w:rsidR="00064ADE" w:rsidRPr="003B6F70" w:rsidRDefault="00064ADE" w:rsidP="00064ADE">
      <w:pPr>
        <w:spacing w:after="2" w:line="237" w:lineRule="auto"/>
        <w:ind w:right="514" w:firstLine="428"/>
        <w:rPr>
          <w:lang w:val="en-GB"/>
        </w:rPr>
      </w:pPr>
    </w:p>
    <w:p w14:paraId="1963D548" w14:textId="77777777" w:rsidR="005A3806" w:rsidRPr="003B6F70" w:rsidRDefault="00872C38">
      <w:pPr>
        <w:numPr>
          <w:ilvl w:val="0"/>
          <w:numId w:val="1"/>
        </w:numPr>
        <w:spacing w:after="0" w:line="268" w:lineRule="auto"/>
        <w:ind w:hanging="360"/>
      </w:pPr>
      <w:r w:rsidRPr="003B6F70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064ADE" w:rsidRPr="003B6F70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064ADE" w:rsidRPr="003B6F70" w:rsidRDefault="00064ADE" w:rsidP="00064ADE">
            <w:pPr>
              <w:ind w:left="135"/>
            </w:pPr>
            <w:r w:rsidRPr="003B6F70">
              <w:rPr>
                <w:b/>
                <w:sz w:val="21"/>
              </w:rPr>
              <w:t>1.1.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D4979EF" w:rsidR="00064ADE" w:rsidRPr="003B6F70" w:rsidRDefault="00064ADE" w:rsidP="00064ADE">
            <w:pPr>
              <w:ind w:left="214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Praca socjalna </w:t>
            </w:r>
          </w:p>
        </w:tc>
      </w:tr>
      <w:tr w:rsidR="00064ADE" w:rsidRPr="003B6F70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064ADE" w:rsidRPr="003B6F70" w:rsidRDefault="00064ADE" w:rsidP="00064ADE">
            <w:pPr>
              <w:ind w:left="135"/>
            </w:pPr>
            <w:r w:rsidRPr="003B6F70">
              <w:rPr>
                <w:b/>
                <w:sz w:val="21"/>
              </w:rPr>
              <w:t>1.2.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6B3FD578" w:rsidR="00064ADE" w:rsidRPr="003B6F70" w:rsidRDefault="00064ADE" w:rsidP="00064ADE">
            <w:pPr>
              <w:ind w:left="214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Stacjonarne </w:t>
            </w:r>
          </w:p>
        </w:tc>
      </w:tr>
      <w:tr w:rsidR="00064ADE" w:rsidRPr="003B6F70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064ADE" w:rsidRPr="003B6F70" w:rsidRDefault="00064ADE" w:rsidP="00064ADE">
            <w:pPr>
              <w:ind w:left="135"/>
            </w:pPr>
            <w:r w:rsidRPr="003B6F70">
              <w:rPr>
                <w:b/>
                <w:sz w:val="21"/>
              </w:rPr>
              <w:t>1.3.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4AC6A134" w:rsidR="00064ADE" w:rsidRPr="003B6F70" w:rsidRDefault="00064ADE" w:rsidP="00064ADE">
            <w:pPr>
              <w:ind w:left="214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Pierwszego stopnia - licencjackie </w:t>
            </w:r>
          </w:p>
        </w:tc>
      </w:tr>
      <w:tr w:rsidR="00064ADE" w:rsidRPr="003B6F70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064ADE" w:rsidRPr="003B6F70" w:rsidRDefault="00064ADE" w:rsidP="00064ADE">
            <w:pPr>
              <w:ind w:left="135"/>
            </w:pPr>
            <w:r w:rsidRPr="003B6F70">
              <w:rPr>
                <w:b/>
                <w:sz w:val="21"/>
              </w:rPr>
              <w:t>1.4.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7D6CE21C" w:rsidR="00064ADE" w:rsidRPr="003B6F70" w:rsidRDefault="00064ADE" w:rsidP="00064ADE">
            <w:pPr>
              <w:ind w:left="214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Praktyczny </w:t>
            </w:r>
          </w:p>
        </w:tc>
      </w:tr>
      <w:tr w:rsidR="005A3806" w:rsidRPr="003B6F70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Pr="003B6F70" w:rsidRDefault="00872C38">
            <w:pPr>
              <w:ind w:left="135"/>
            </w:pPr>
            <w:r w:rsidRPr="003B6F70">
              <w:rPr>
                <w:b/>
                <w:sz w:val="21"/>
              </w:rPr>
              <w:t>1.5.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6BB44CCA" w:rsidR="005A3806" w:rsidRPr="003B6F70" w:rsidRDefault="00872C38">
            <w:pPr>
              <w:ind w:left="-19"/>
              <w:rPr>
                <w:sz w:val="24"/>
              </w:rPr>
            </w:pPr>
            <w:r w:rsidRPr="003B6F70">
              <w:rPr>
                <w:b/>
                <w:sz w:val="24"/>
              </w:rPr>
              <w:t xml:space="preserve"> </w:t>
            </w:r>
            <w:r w:rsidR="00064ADE" w:rsidRPr="003B6F70">
              <w:rPr>
                <w:b/>
                <w:sz w:val="24"/>
              </w:rPr>
              <w:t xml:space="preserve">    </w:t>
            </w:r>
            <w:r w:rsidR="00064ADE" w:rsidRPr="003B6F70">
              <w:rPr>
                <w:sz w:val="24"/>
              </w:rPr>
              <w:t>dr Bartłomiej Kotowski</w:t>
            </w:r>
            <w:r w:rsidRPr="003B6F70">
              <w:rPr>
                <w:sz w:val="24"/>
              </w:rPr>
              <w:tab/>
              <w:t xml:space="preserve"> </w:t>
            </w:r>
          </w:p>
        </w:tc>
      </w:tr>
      <w:tr w:rsidR="005A3806" w:rsidRPr="003B6F70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Pr="003B6F70" w:rsidRDefault="00872C38">
            <w:pPr>
              <w:ind w:left="135"/>
            </w:pPr>
            <w:r w:rsidRPr="003B6F70">
              <w:rPr>
                <w:b/>
                <w:sz w:val="21"/>
              </w:rPr>
              <w:t>1.6.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214FA2B1" w:rsidR="005A3806" w:rsidRPr="003B6F70" w:rsidRDefault="00064ADE">
            <w:pPr>
              <w:ind w:left="214"/>
              <w:rPr>
                <w:sz w:val="24"/>
              </w:rPr>
            </w:pPr>
            <w:r w:rsidRPr="003B6F70">
              <w:rPr>
                <w:sz w:val="24"/>
              </w:rPr>
              <w:t>bartlomiej.kotowski@ujk.edu.pl</w:t>
            </w:r>
          </w:p>
        </w:tc>
      </w:tr>
    </w:tbl>
    <w:p w14:paraId="0B8D28D5" w14:textId="77777777" w:rsidR="005A3806" w:rsidRPr="003B6F70" w:rsidRDefault="00872C38">
      <w:pPr>
        <w:numPr>
          <w:ilvl w:val="0"/>
          <w:numId w:val="1"/>
        </w:numPr>
        <w:spacing w:after="0" w:line="268" w:lineRule="auto"/>
        <w:ind w:hanging="360"/>
      </w:pPr>
      <w:r w:rsidRPr="003B6F70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3B6F70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3B6F70" w:rsidRDefault="00872C38">
            <w:r w:rsidRPr="003B6F70">
              <w:rPr>
                <w:b/>
                <w:sz w:val="21"/>
              </w:rPr>
              <w:t>2.1.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5756920B" w:rsidR="005A3806" w:rsidRPr="003B6F70" w:rsidRDefault="00872C38">
            <w:pPr>
              <w:ind w:left="76"/>
              <w:rPr>
                <w:sz w:val="24"/>
              </w:rPr>
            </w:pPr>
            <w:r w:rsidRPr="003B6F70">
              <w:rPr>
                <w:sz w:val="24"/>
              </w:rPr>
              <w:t xml:space="preserve"> </w:t>
            </w:r>
            <w:r w:rsidR="00064ADE" w:rsidRPr="003B6F70">
              <w:rPr>
                <w:sz w:val="24"/>
              </w:rPr>
              <w:t>Polski</w:t>
            </w:r>
          </w:p>
        </w:tc>
      </w:tr>
      <w:tr w:rsidR="005A3806" w:rsidRPr="003B6F70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3B6F70" w:rsidRDefault="00872C38">
            <w:r w:rsidRPr="003B6F70">
              <w:rPr>
                <w:b/>
                <w:sz w:val="21"/>
              </w:rPr>
              <w:t>2.2.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0CCCEB92" w:rsidR="005A3806" w:rsidRPr="003B6F70" w:rsidRDefault="00872C38">
            <w:pPr>
              <w:ind w:left="76"/>
              <w:rPr>
                <w:sz w:val="24"/>
              </w:rPr>
            </w:pPr>
            <w:r w:rsidRPr="003B6F70">
              <w:rPr>
                <w:sz w:val="24"/>
              </w:rPr>
              <w:t xml:space="preserve"> </w:t>
            </w:r>
            <w:r w:rsidR="00064ADE" w:rsidRPr="003B6F70">
              <w:rPr>
                <w:sz w:val="24"/>
              </w:rPr>
              <w:t xml:space="preserve">Brak </w:t>
            </w:r>
          </w:p>
        </w:tc>
      </w:tr>
    </w:tbl>
    <w:p w14:paraId="12A88706" w14:textId="77777777" w:rsidR="005A3806" w:rsidRPr="003B6F70" w:rsidRDefault="00872C38">
      <w:pPr>
        <w:numPr>
          <w:ilvl w:val="0"/>
          <w:numId w:val="1"/>
        </w:numPr>
        <w:spacing w:after="0" w:line="268" w:lineRule="auto"/>
        <w:ind w:hanging="360"/>
      </w:pPr>
      <w:r w:rsidRPr="003B6F70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1780"/>
        <w:gridCol w:w="7969"/>
      </w:tblGrid>
      <w:tr w:rsidR="00064ADE" w:rsidRPr="003B6F70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064ADE" w:rsidRPr="003B6F70" w:rsidRDefault="00064ADE" w:rsidP="00064ADE">
            <w:pPr>
              <w:ind w:left="24"/>
            </w:pPr>
            <w:r w:rsidRPr="003B6F70">
              <w:rPr>
                <w:b/>
                <w:sz w:val="21"/>
              </w:rPr>
              <w:t>3.1.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6B9923D2" w:rsidR="00064ADE" w:rsidRPr="003B6F70" w:rsidRDefault="00064ADE" w:rsidP="00064ADE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wykład, ćwiczenia </w:t>
            </w:r>
          </w:p>
        </w:tc>
      </w:tr>
      <w:tr w:rsidR="00064ADE" w:rsidRPr="003B6F70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064ADE" w:rsidRPr="003B6F70" w:rsidRDefault="00064ADE" w:rsidP="00064ADE">
            <w:pPr>
              <w:ind w:left="24"/>
            </w:pPr>
            <w:r w:rsidRPr="003B6F70">
              <w:rPr>
                <w:b/>
                <w:sz w:val="21"/>
              </w:rPr>
              <w:t>3.2.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38C3B095" w:rsidR="00064ADE" w:rsidRPr="003B6F70" w:rsidRDefault="00064ADE" w:rsidP="00064ADE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Pomieszczenia dydaktyczne UJK/ instytucje, w których realizowane są działania z obszaru pracy socjalnej i pomocy społecznej </w:t>
            </w:r>
          </w:p>
        </w:tc>
      </w:tr>
      <w:tr w:rsidR="00064ADE" w:rsidRPr="003B6F70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064ADE" w:rsidRPr="003B6F70" w:rsidRDefault="00064ADE" w:rsidP="00064ADE">
            <w:pPr>
              <w:ind w:left="24"/>
            </w:pPr>
            <w:r w:rsidRPr="003B6F70">
              <w:rPr>
                <w:b/>
                <w:sz w:val="21"/>
              </w:rPr>
              <w:t>3.3.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0A704271" w:rsidR="00064ADE" w:rsidRPr="003B6F70" w:rsidRDefault="00064ADE" w:rsidP="00064ADE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Zaliczenie z oceną </w:t>
            </w:r>
          </w:p>
        </w:tc>
      </w:tr>
      <w:tr w:rsidR="00064ADE" w:rsidRPr="003B6F70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064ADE" w:rsidRPr="003B6F70" w:rsidRDefault="00064ADE" w:rsidP="00064ADE">
            <w:pPr>
              <w:ind w:left="24"/>
            </w:pPr>
            <w:r w:rsidRPr="003B6F70">
              <w:rPr>
                <w:b/>
                <w:sz w:val="21"/>
              </w:rPr>
              <w:t>3.4.</w:t>
            </w:r>
            <w:r w:rsidRPr="003B6F70">
              <w:rPr>
                <w:rFonts w:eastAsia="Arial"/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2C1F3518" w:rsidR="00064ADE" w:rsidRPr="003B6F70" w:rsidRDefault="00064ADE" w:rsidP="00064ADE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wykład poglądowy, wykład konwersatoryjny, dyskusja, burza mózgów, metoda projektów, analiza przypadków, metoda problemowa, film </w:t>
            </w:r>
          </w:p>
        </w:tc>
      </w:tr>
      <w:tr w:rsidR="005A3806" w:rsidRPr="003B6F70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Pr="003B6F70" w:rsidRDefault="00872C38">
            <w:pPr>
              <w:ind w:left="24"/>
            </w:pPr>
            <w:r w:rsidRPr="003B6F70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CC0" w14:textId="29323713" w:rsidR="00064ADE" w:rsidRPr="003B6F70" w:rsidRDefault="00064ADE" w:rsidP="00064ADE">
            <w:pPr>
              <w:pStyle w:val="Akapitzlist"/>
              <w:numPr>
                <w:ilvl w:val="0"/>
                <w:numId w:val="6"/>
              </w:numPr>
              <w:spacing w:after="1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1.Kobojek S., Katastrofy naturalne, Warszawa 2017. </w:t>
            </w:r>
          </w:p>
          <w:p w14:paraId="6128336D" w14:textId="77777777" w:rsidR="00064ADE" w:rsidRPr="003B6F70" w:rsidRDefault="00064ADE" w:rsidP="00064ADE">
            <w:pPr>
              <w:pStyle w:val="Akapitzlist"/>
              <w:numPr>
                <w:ilvl w:val="0"/>
                <w:numId w:val="6"/>
              </w:numPr>
              <w:spacing w:line="262" w:lineRule="auto"/>
              <w:jc w:val="both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2.Kowlaczyk P., Zmiany klimatu: polityka, ideologia, nauka, fakty, Szczecinek 2024.3. </w:t>
            </w:r>
          </w:p>
          <w:p w14:paraId="5E49C6D8" w14:textId="77777777" w:rsidR="00064ADE" w:rsidRPr="003B6F70" w:rsidRDefault="00064ADE" w:rsidP="00064ADE">
            <w:pPr>
              <w:pStyle w:val="Akapitzlist"/>
              <w:numPr>
                <w:ilvl w:val="0"/>
                <w:numId w:val="6"/>
              </w:numPr>
              <w:spacing w:line="260" w:lineRule="auto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3.Krajewska B., Interwencja kryzysowa jako instrument wsparcia w sytuacjach zagrożenia bezpieczeństwa jednostek i rodzin, Warszawa 2016. </w:t>
            </w:r>
          </w:p>
          <w:p w14:paraId="4F5E3C09" w14:textId="483592AC" w:rsidR="00064ADE" w:rsidRPr="003B6F70" w:rsidRDefault="00064ADE" w:rsidP="00064ADE">
            <w:pPr>
              <w:pStyle w:val="Akapitzlist"/>
              <w:numPr>
                <w:ilvl w:val="0"/>
                <w:numId w:val="6"/>
              </w:numPr>
              <w:spacing w:line="260" w:lineRule="auto"/>
              <w:ind w:right="490"/>
              <w:jc w:val="both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Kubacka-Jasiecka D., Interwencyjna pomoc psychologiczna w sytuacji katastrory, https://ebookpoint.pl/ksiazki/interwencyjna-pomocpsychologiczna-w-sytuacji-katastrofy-dorota-kubackajasiecka,e_561t.htm#format/e-book </w:t>
            </w:r>
          </w:p>
          <w:p w14:paraId="79A50677" w14:textId="6D3210DD" w:rsidR="005A3806" w:rsidRPr="003B6F70" w:rsidRDefault="00064ADE" w:rsidP="00064ADE">
            <w:pPr>
              <w:pStyle w:val="Akapitzlist"/>
              <w:numPr>
                <w:ilvl w:val="0"/>
                <w:numId w:val="6"/>
              </w:numPr>
            </w:pPr>
            <w:r w:rsidRPr="003B6F70">
              <w:rPr>
                <w:rFonts w:eastAsia="Times New Roman"/>
                <w:sz w:val="24"/>
              </w:rPr>
              <w:t>5.Jezierska. J., Diagnoza w obszarze interwencji kryzysowej, Lublin 2019.</w:t>
            </w:r>
          </w:p>
        </w:tc>
      </w:tr>
      <w:tr w:rsidR="005A3806" w:rsidRPr="003B6F70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Pr="003B6F70" w:rsidRDefault="00872C38">
            <w:pPr>
              <w:ind w:left="24"/>
            </w:pPr>
            <w:r w:rsidRPr="003B6F70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04C2" w14:textId="06469275" w:rsidR="00064ADE" w:rsidRPr="003B6F70" w:rsidRDefault="00064ADE" w:rsidP="00064ADE">
            <w:pPr>
              <w:pStyle w:val="Akapitzlist"/>
              <w:numPr>
                <w:ilvl w:val="0"/>
                <w:numId w:val="5"/>
              </w:numPr>
              <w:spacing w:after="33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1.Pająk Ł., Katastrofy ekologiczne na świecie, Warszawa 2024. </w:t>
            </w:r>
          </w:p>
          <w:p w14:paraId="70FC4E08" w14:textId="6F72B2CB" w:rsidR="00064ADE" w:rsidRPr="003B6F70" w:rsidRDefault="00064ADE" w:rsidP="00064ADE">
            <w:pPr>
              <w:pStyle w:val="Akapitzlist"/>
              <w:numPr>
                <w:ilvl w:val="0"/>
                <w:numId w:val="5"/>
              </w:numPr>
              <w:spacing w:line="285" w:lineRule="auto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Wakuluk, I.E., Problem bezpieczeństwa gospodarczego w obliczu katastrof </w:t>
            </w:r>
            <w:r w:rsidRPr="003B6F70">
              <w:rPr>
                <w:rFonts w:eastAsia="Times New Roman"/>
                <w:sz w:val="24"/>
              </w:rPr>
              <w:tab/>
              <w:t xml:space="preserve">naturalnych </w:t>
            </w:r>
            <w:r w:rsidRPr="003B6F70">
              <w:rPr>
                <w:rFonts w:eastAsia="Times New Roman"/>
                <w:sz w:val="24"/>
              </w:rPr>
              <w:tab/>
              <w:t xml:space="preserve">na </w:t>
            </w:r>
            <w:r w:rsidRPr="003B6F70">
              <w:rPr>
                <w:rFonts w:eastAsia="Times New Roman"/>
                <w:sz w:val="24"/>
              </w:rPr>
              <w:tab/>
              <w:t xml:space="preserve">świecie, </w:t>
            </w:r>
          </w:p>
          <w:p w14:paraId="1A4A74A8" w14:textId="77777777" w:rsidR="00064ADE" w:rsidRPr="003B6F70" w:rsidRDefault="00064ADE" w:rsidP="00064ADE">
            <w:pPr>
              <w:pStyle w:val="Akapitzlist"/>
              <w:numPr>
                <w:ilvl w:val="0"/>
                <w:numId w:val="5"/>
              </w:numPr>
              <w:spacing w:line="260" w:lineRule="auto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https://repozytorium.uwb.edu.pl/jspui/bitstream/11320/15260/1/I_E_W akuluk_Problem_bezpieczenstwa_gospodarczego.pdf </w:t>
            </w:r>
          </w:p>
          <w:p w14:paraId="4FCD19A8" w14:textId="356A0C4D" w:rsidR="005A3806" w:rsidRPr="003B6F70" w:rsidRDefault="00064ADE" w:rsidP="00064ADE">
            <w:pPr>
              <w:pStyle w:val="Akapitzlist"/>
              <w:numPr>
                <w:ilvl w:val="0"/>
                <w:numId w:val="5"/>
              </w:numPr>
            </w:pPr>
            <w:r w:rsidRPr="003B6F70">
              <w:rPr>
                <w:rFonts w:eastAsia="Times New Roman"/>
                <w:sz w:val="24"/>
              </w:rPr>
              <w:t>Martinez M., Ty i inne katastrofy naturalne, Warszawa 2023.</w:t>
            </w:r>
          </w:p>
        </w:tc>
      </w:tr>
    </w:tbl>
    <w:p w14:paraId="57AAC852" w14:textId="17D0DB3E" w:rsidR="005A3806" w:rsidRPr="003B6F70" w:rsidRDefault="003B6F70" w:rsidP="003B6F70">
      <w:pPr>
        <w:spacing w:after="133" w:line="268" w:lineRule="auto"/>
      </w:pPr>
      <w:r w:rsidRPr="003B6F70">
        <w:rPr>
          <w:b/>
          <w:sz w:val="24"/>
        </w:rPr>
        <w:lastRenderedPageBreak/>
        <w:t xml:space="preserve">4. </w:t>
      </w:r>
      <w:r w:rsidR="00872C38" w:rsidRPr="003B6F70">
        <w:rPr>
          <w:b/>
          <w:sz w:val="24"/>
        </w:rPr>
        <w:t xml:space="preserve">Cele, treści i efekty uczenia się </w:t>
      </w:r>
    </w:p>
    <w:p w14:paraId="4DD3D31F" w14:textId="27FF3F63" w:rsidR="005A3806" w:rsidRPr="003B6F70" w:rsidRDefault="003B6F70" w:rsidP="003B6F70">
      <w:pPr>
        <w:spacing w:after="0" w:line="268" w:lineRule="auto"/>
        <w:ind w:firstLine="708"/>
      </w:pPr>
      <w:r w:rsidRPr="003B6F70">
        <w:rPr>
          <w:b/>
          <w:sz w:val="24"/>
        </w:rPr>
        <w:t xml:space="preserve">4.1. </w:t>
      </w:r>
      <w:r w:rsidR="00872C38" w:rsidRPr="003B6F70">
        <w:rPr>
          <w:b/>
          <w:sz w:val="24"/>
        </w:rPr>
        <w:t xml:space="preserve">Cele przedmiotu (zajęć) (z uwzględnieniem formy zajęć) </w:t>
      </w:r>
    </w:p>
    <w:p w14:paraId="3BD46EA5" w14:textId="688A3573" w:rsidR="001438D2" w:rsidRPr="003B6F70" w:rsidRDefault="001438D2" w:rsidP="001438D2">
      <w:pPr>
        <w:spacing w:after="0" w:line="268" w:lineRule="auto"/>
        <w:rPr>
          <w:b/>
          <w:sz w:val="24"/>
        </w:rPr>
      </w:pPr>
      <w:r w:rsidRPr="003B6F70">
        <w:rPr>
          <w:b/>
          <w:sz w:val="24"/>
        </w:rPr>
        <w:t>wykład</w:t>
      </w:r>
    </w:p>
    <w:p w14:paraId="5257243A" w14:textId="3F947DF9" w:rsidR="005A3806" w:rsidRPr="003B6F70" w:rsidRDefault="00872C38" w:rsidP="001438D2">
      <w:pPr>
        <w:spacing w:after="23"/>
        <w:rPr>
          <w:sz w:val="24"/>
        </w:rPr>
      </w:pPr>
      <w:r w:rsidRPr="003B6F70">
        <w:rPr>
          <w:b/>
          <w:sz w:val="24"/>
        </w:rPr>
        <w:t xml:space="preserve">C1. </w:t>
      </w:r>
      <w:r w:rsidR="001438D2" w:rsidRPr="003B6F70">
        <w:rPr>
          <w:sz w:val="24"/>
        </w:rPr>
        <w:t>Omówienie specyfiki, rodzajów i form katastrof. Zwrócenie uwagi na ich konsekwencje w kontekście interwencji kryzysowej</w:t>
      </w:r>
    </w:p>
    <w:p w14:paraId="7415A859" w14:textId="14C4E650" w:rsidR="005A3806" w:rsidRPr="003B6F70" w:rsidRDefault="00872C38" w:rsidP="001438D2">
      <w:pPr>
        <w:spacing w:after="23"/>
        <w:rPr>
          <w:b/>
          <w:sz w:val="24"/>
        </w:rPr>
      </w:pPr>
      <w:r w:rsidRPr="003B6F70">
        <w:rPr>
          <w:b/>
          <w:sz w:val="24"/>
        </w:rPr>
        <w:t>C2</w:t>
      </w:r>
      <w:r w:rsidRPr="003B6F70">
        <w:rPr>
          <w:sz w:val="24"/>
        </w:rPr>
        <w:t>.</w:t>
      </w:r>
      <w:r w:rsidR="001438D2" w:rsidRPr="003B6F70">
        <w:rPr>
          <w:sz w:val="24"/>
        </w:rPr>
        <w:t xml:space="preserve"> </w:t>
      </w:r>
      <w:r w:rsidRPr="003B6F70">
        <w:rPr>
          <w:sz w:val="24"/>
        </w:rPr>
        <w:t xml:space="preserve"> </w:t>
      </w:r>
      <w:r w:rsidR="001438D2" w:rsidRPr="003B6F70">
        <w:rPr>
          <w:sz w:val="24"/>
        </w:rPr>
        <w:t>Zapoznanie ze stanowiskiem służb mundurowych w obliczu sytuacji katastroficznych</w:t>
      </w:r>
    </w:p>
    <w:p w14:paraId="60C437A5" w14:textId="636870F6" w:rsidR="001438D2" w:rsidRPr="003B6F70" w:rsidRDefault="001438D2" w:rsidP="001438D2">
      <w:pPr>
        <w:spacing w:after="23"/>
        <w:rPr>
          <w:b/>
          <w:sz w:val="24"/>
        </w:rPr>
      </w:pPr>
      <w:r w:rsidRPr="003B6F70">
        <w:rPr>
          <w:b/>
          <w:sz w:val="24"/>
        </w:rPr>
        <w:t>Ćwiczenia</w:t>
      </w:r>
    </w:p>
    <w:p w14:paraId="60E7421B" w14:textId="0979DA24" w:rsidR="001438D2" w:rsidRPr="003B6F70" w:rsidRDefault="001438D2" w:rsidP="001438D2">
      <w:pPr>
        <w:spacing w:after="23"/>
        <w:rPr>
          <w:sz w:val="24"/>
        </w:rPr>
      </w:pPr>
      <w:r w:rsidRPr="003B6F70">
        <w:rPr>
          <w:b/>
          <w:sz w:val="24"/>
        </w:rPr>
        <w:t>C1.</w:t>
      </w:r>
      <w:r w:rsidRPr="003B6F70">
        <w:rPr>
          <w:sz w:val="24"/>
        </w:rPr>
        <w:t xml:space="preserve"> Projektowanie działań interwencji kryzysowej wobec jednostki, grup i zbiorowości w czasie trwania i po katastrofach, kataklizmach o różnej etiologii.</w:t>
      </w:r>
    </w:p>
    <w:p w14:paraId="37E12CE1" w14:textId="1FF47EF3" w:rsidR="001438D2" w:rsidRPr="003B6F70" w:rsidRDefault="001438D2" w:rsidP="001438D2">
      <w:pPr>
        <w:spacing w:after="23"/>
        <w:rPr>
          <w:sz w:val="24"/>
        </w:rPr>
      </w:pPr>
      <w:r w:rsidRPr="003B6F70">
        <w:rPr>
          <w:b/>
          <w:sz w:val="24"/>
        </w:rPr>
        <w:t>C2.</w:t>
      </w:r>
      <w:r w:rsidRPr="003B6F70">
        <w:rPr>
          <w:sz w:val="24"/>
        </w:rPr>
        <w:t xml:space="preserve"> Projektowanie form pomocy w różnych sytuacjach katastrof i kataklizmów.</w:t>
      </w:r>
    </w:p>
    <w:p w14:paraId="7DE85205" w14:textId="7FA21104" w:rsidR="005A3806" w:rsidRPr="003B6F70" w:rsidRDefault="005A3806" w:rsidP="001438D2">
      <w:pPr>
        <w:spacing w:after="22"/>
      </w:pPr>
    </w:p>
    <w:p w14:paraId="549F750A" w14:textId="14CECCD3" w:rsidR="005A3806" w:rsidRPr="003B6F70" w:rsidRDefault="003B6F70" w:rsidP="003B6F70">
      <w:pPr>
        <w:spacing w:after="134" w:line="268" w:lineRule="auto"/>
        <w:ind w:firstLine="552"/>
      </w:pPr>
      <w:r w:rsidRPr="003B6F70">
        <w:rPr>
          <w:b/>
          <w:sz w:val="24"/>
        </w:rPr>
        <w:t xml:space="preserve">4.2. </w:t>
      </w:r>
      <w:r w:rsidR="00872C38" w:rsidRPr="003B6F70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3B6F70" w:rsidRDefault="00872C38">
      <w:pPr>
        <w:spacing w:after="0" w:line="268" w:lineRule="auto"/>
        <w:ind w:left="562" w:hanging="10"/>
      </w:pPr>
      <w:r w:rsidRPr="003B6F70">
        <w:rPr>
          <w:b/>
          <w:sz w:val="24"/>
        </w:rPr>
        <w:t xml:space="preserve">Wykłady </w:t>
      </w:r>
    </w:p>
    <w:p w14:paraId="0A9BC04E" w14:textId="77777777" w:rsidR="009461DA" w:rsidRPr="003B6F70" w:rsidRDefault="009461DA" w:rsidP="009461DA">
      <w:pPr>
        <w:pStyle w:val="Akapitzlist"/>
        <w:numPr>
          <w:ilvl w:val="0"/>
          <w:numId w:val="9"/>
        </w:numPr>
        <w:spacing w:line="269" w:lineRule="auto"/>
        <w:ind w:right="50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Przyczyny występowania katastrof i kataklizmów. Typologia katastrof (polityczne, gospodarcze, ekologiczne, klimatyczne itd.) i kataklizmów oraz specyfika ich występowania. 2. Konsekwencje katastrof i kataklizmów dla jednostki i środowiska społecznego. </w:t>
      </w:r>
    </w:p>
    <w:p w14:paraId="142D1654" w14:textId="77777777" w:rsidR="009461DA" w:rsidRPr="003B6F70" w:rsidRDefault="009461DA" w:rsidP="009461DA">
      <w:pPr>
        <w:pStyle w:val="Akapitzlist"/>
        <w:numPr>
          <w:ilvl w:val="0"/>
          <w:numId w:val="9"/>
        </w:numPr>
        <w:spacing w:line="28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Podstawowe katastrofy naturalne oraz wywołane działalnością człowieka. Sposoby przewidywania występowania katastrof naturalnych oraz ich zapobiegania. Obrona przed dewastacyjną działalnością człowieka. </w:t>
      </w:r>
    </w:p>
    <w:p w14:paraId="20BE4B84" w14:textId="1C1E77EE" w:rsidR="009461DA" w:rsidRPr="003B6F70" w:rsidRDefault="009461DA" w:rsidP="009461DA">
      <w:pPr>
        <w:pStyle w:val="Akapitzlist"/>
        <w:numPr>
          <w:ilvl w:val="0"/>
          <w:numId w:val="9"/>
        </w:numPr>
        <w:spacing w:line="28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Funkcjonowanie jednostki, jej najbliższych oraz dalszego środowiska w czasie katastrof oraz bezpośrednio po nich jako reakcja na traumatyczną sytuację z uwzględnieniem rodzajów interwencji </w:t>
      </w:r>
      <w:r w:rsidR="003B6F70" w:rsidRPr="003B6F70">
        <w:rPr>
          <w:rFonts w:eastAsia="Times New Roman"/>
          <w:sz w:val="24"/>
        </w:rPr>
        <w:t>kryzysowej.</w:t>
      </w:r>
      <w:r w:rsidRPr="003B6F70">
        <w:rPr>
          <w:rFonts w:eastAsia="Times New Roman"/>
          <w:sz w:val="24"/>
        </w:rPr>
        <w:t xml:space="preserve"> </w:t>
      </w:r>
    </w:p>
    <w:p w14:paraId="3F63C6DE" w14:textId="080016B4" w:rsidR="009461DA" w:rsidRPr="003B6F70" w:rsidRDefault="009461DA" w:rsidP="009461DA">
      <w:pPr>
        <w:pStyle w:val="Akapitzlist"/>
        <w:numPr>
          <w:ilvl w:val="0"/>
          <w:numId w:val="9"/>
        </w:numPr>
        <w:spacing w:line="28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Możliwości wsparcia na gruncie instytucjonalnym i pozainstytucjonalnym dla beneficjentów działań interwencyjnych związanych z wystąpieniem katastrofy naturalnej lub </w:t>
      </w:r>
      <w:r w:rsidR="003B6F70" w:rsidRPr="003B6F70">
        <w:rPr>
          <w:rFonts w:eastAsia="Times New Roman"/>
          <w:sz w:val="24"/>
        </w:rPr>
        <w:t>kataklizmu.</w:t>
      </w:r>
      <w:r w:rsidRPr="003B6F70">
        <w:rPr>
          <w:rFonts w:eastAsia="Times New Roman"/>
          <w:sz w:val="24"/>
        </w:rPr>
        <w:t xml:space="preserve"> </w:t>
      </w:r>
    </w:p>
    <w:p w14:paraId="71D10A29" w14:textId="53A792F5" w:rsidR="009461DA" w:rsidRPr="003B6F70" w:rsidRDefault="009461DA" w:rsidP="009461DA">
      <w:pPr>
        <w:pStyle w:val="Akapitzlist"/>
        <w:numPr>
          <w:ilvl w:val="0"/>
          <w:numId w:val="9"/>
        </w:numPr>
        <w:rPr>
          <w:sz w:val="24"/>
        </w:rPr>
      </w:pPr>
      <w:r w:rsidRPr="003B6F70">
        <w:rPr>
          <w:rFonts w:eastAsia="Times New Roman"/>
          <w:sz w:val="24"/>
        </w:rPr>
        <w:t xml:space="preserve">Zróżnicowane formy pomocy w sytuacjach występowania katastrofy lub kataklizmu.  </w:t>
      </w:r>
    </w:p>
    <w:p w14:paraId="380DA881" w14:textId="4C9BDB6D" w:rsidR="005A3806" w:rsidRPr="003B6F70" w:rsidRDefault="009461DA" w:rsidP="003B6F70">
      <w:pPr>
        <w:spacing w:after="21"/>
      </w:pPr>
      <w:r w:rsidRPr="003B6F70">
        <w:rPr>
          <w:rFonts w:eastAsia="Times New Roman"/>
          <w:sz w:val="20"/>
        </w:rPr>
        <w:t xml:space="preserve"> </w:t>
      </w:r>
    </w:p>
    <w:p w14:paraId="7F061F19" w14:textId="77777777" w:rsidR="005A3806" w:rsidRPr="003B6F70" w:rsidRDefault="00872C38">
      <w:pPr>
        <w:spacing w:after="0" w:line="268" w:lineRule="auto"/>
        <w:ind w:left="562" w:hanging="10"/>
      </w:pPr>
      <w:r w:rsidRPr="003B6F70">
        <w:rPr>
          <w:b/>
          <w:sz w:val="24"/>
        </w:rPr>
        <w:t xml:space="preserve">Ćwiczenia </w:t>
      </w:r>
    </w:p>
    <w:p w14:paraId="7F3C2181" w14:textId="457237B2" w:rsidR="009461DA" w:rsidRPr="003B6F70" w:rsidRDefault="009461DA" w:rsidP="009461DA">
      <w:pPr>
        <w:pStyle w:val="Akapitzlist"/>
        <w:numPr>
          <w:ilvl w:val="0"/>
          <w:numId w:val="11"/>
        </w:numPr>
        <w:spacing w:after="38" w:line="240" w:lineRule="auto"/>
        <w:rPr>
          <w:sz w:val="24"/>
        </w:rPr>
      </w:pPr>
      <w:r w:rsidRPr="003B6F70">
        <w:rPr>
          <w:rFonts w:eastAsia="Times New Roman"/>
          <w:sz w:val="24"/>
        </w:rPr>
        <w:t xml:space="preserve">Interwencja kryzysowa jako forma pomocy w sytuacji katastrofy lub kataklizmu. Etiologia, cele, zadania interwencji kryzysowej. </w:t>
      </w:r>
    </w:p>
    <w:p w14:paraId="40DE616D" w14:textId="77777777" w:rsidR="009461DA" w:rsidRPr="003B6F70" w:rsidRDefault="009461DA" w:rsidP="009461DA">
      <w:pPr>
        <w:numPr>
          <w:ilvl w:val="0"/>
          <w:numId w:val="11"/>
        </w:numPr>
        <w:spacing w:after="32" w:line="24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Pracownicy socjalni oraz interwenci kryzysowi jako osoby udzielające wsparcia w procesie interwencji kryzysowej w czasie trwania i po sytuacji katastroficznej. </w:t>
      </w:r>
    </w:p>
    <w:p w14:paraId="2E4C6D56" w14:textId="77777777" w:rsidR="009461DA" w:rsidRPr="003B6F70" w:rsidRDefault="009461DA" w:rsidP="009461DA">
      <w:pPr>
        <w:numPr>
          <w:ilvl w:val="0"/>
          <w:numId w:val="11"/>
        </w:numPr>
        <w:spacing w:line="24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Techniki i strategie pomocy jednostkom, grupom społecznym i zbiorowościom ludzkim w okresie trwania oraz po sytuacjach katastroficznych. </w:t>
      </w:r>
    </w:p>
    <w:p w14:paraId="450B54CF" w14:textId="77777777" w:rsidR="009461DA" w:rsidRPr="003B6F70" w:rsidRDefault="009461DA" w:rsidP="009461DA">
      <w:pPr>
        <w:numPr>
          <w:ilvl w:val="0"/>
          <w:numId w:val="11"/>
        </w:numPr>
        <w:spacing w:after="39" w:line="24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Pomoc psychologiczna, poradnictwo socjalne i prawne w aspekcie interwencji kryzysowej w czasie sytuacji katastroficznych. </w:t>
      </w:r>
    </w:p>
    <w:p w14:paraId="5EC1577F" w14:textId="77777777" w:rsidR="009461DA" w:rsidRPr="003B6F70" w:rsidRDefault="009461DA" w:rsidP="009461DA">
      <w:pPr>
        <w:numPr>
          <w:ilvl w:val="0"/>
          <w:numId w:val="11"/>
        </w:numPr>
        <w:spacing w:after="1" w:line="280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 xml:space="preserve">Projektowanie i wdrażanie rozwiązań ukierunkowanych na realizację zadań z zakresu interwencji kryzysowej związanych z sytuacjami katastroficznymi. </w:t>
      </w:r>
    </w:p>
    <w:p w14:paraId="3A469C39" w14:textId="77777777" w:rsidR="009461DA" w:rsidRPr="003B6F70" w:rsidRDefault="009461DA" w:rsidP="009461DA">
      <w:pPr>
        <w:numPr>
          <w:ilvl w:val="0"/>
          <w:numId w:val="11"/>
        </w:numPr>
        <w:spacing w:line="268" w:lineRule="auto"/>
        <w:jc w:val="both"/>
        <w:rPr>
          <w:sz w:val="24"/>
        </w:rPr>
      </w:pPr>
      <w:r w:rsidRPr="003B6F70">
        <w:rPr>
          <w:rFonts w:eastAsia="Times New Roman"/>
          <w:sz w:val="24"/>
        </w:rPr>
        <w:t>Tworzenie planu pomocy dostosowanego do potrzeb osób korzystających z rozwiązań interwencji kryzysowej przy wykorzystaniu dostępnych form pomocy i zaplecza instytucjonalnego w sytuacjach katastroficznych.</w:t>
      </w:r>
      <w:r w:rsidRPr="003B6F70">
        <w:rPr>
          <w:rFonts w:eastAsia="Times New Roman"/>
          <w:b/>
          <w:sz w:val="24"/>
        </w:rPr>
        <w:t xml:space="preserve"> </w:t>
      </w:r>
    </w:p>
    <w:p w14:paraId="3CD6D89A" w14:textId="094AF67A" w:rsidR="005A3806" w:rsidRPr="003B6F70" w:rsidRDefault="003B6F70" w:rsidP="003B6F70">
      <w:pPr>
        <w:spacing w:after="0" w:line="268" w:lineRule="auto"/>
        <w:ind w:firstLine="708"/>
      </w:pPr>
      <w:r w:rsidRPr="003B6F70">
        <w:rPr>
          <w:b/>
          <w:sz w:val="24"/>
        </w:rPr>
        <w:t xml:space="preserve">4.3. </w:t>
      </w:r>
      <w:r w:rsidR="00872C38" w:rsidRPr="003B6F70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3B6F70" w14:paraId="469D2D61" w14:textId="77777777" w:rsidTr="00C00DA9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3B6F70" w:rsidRDefault="00872C38">
            <w:pPr>
              <w:spacing w:line="275" w:lineRule="auto"/>
              <w:jc w:val="center"/>
            </w:pPr>
            <w:r w:rsidRPr="003B6F70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3B6F70" w:rsidRDefault="00872C38">
            <w:pPr>
              <w:ind w:right="5"/>
              <w:jc w:val="center"/>
            </w:pPr>
            <w:r w:rsidRPr="003B6F70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3B6F70" w:rsidRDefault="00872C38">
            <w:pPr>
              <w:ind w:right="3"/>
              <w:jc w:val="center"/>
            </w:pPr>
            <w:r w:rsidRPr="003B6F70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3B6F70" w:rsidRDefault="00872C38">
            <w:pPr>
              <w:jc w:val="center"/>
            </w:pPr>
            <w:r w:rsidRPr="003B6F70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3B6F70" w14:paraId="3F806535" w14:textId="77777777" w:rsidTr="00C00DA9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3B6F70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3B6F70" w:rsidRDefault="00872C38">
            <w:pPr>
              <w:ind w:left="521"/>
              <w:jc w:val="center"/>
            </w:pPr>
            <w:r w:rsidRPr="003B6F70">
              <w:rPr>
                <w:b/>
                <w:sz w:val="24"/>
              </w:rPr>
              <w:t xml:space="preserve">w zakresie </w:t>
            </w:r>
            <w:r w:rsidRPr="003B6F70">
              <w:rPr>
                <w:b/>
                <w:sz w:val="24"/>
                <w:shd w:val="clear" w:color="auto" w:fill="ECF1F8"/>
              </w:rPr>
              <w:t>wiedzy</w:t>
            </w:r>
            <w:r w:rsidRPr="003B6F70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3B6F70" w:rsidRDefault="005A3806"/>
        </w:tc>
      </w:tr>
      <w:tr w:rsidR="005A3806" w:rsidRPr="003B6F70" w14:paraId="5687B91A" w14:textId="77777777" w:rsidTr="00C00DA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Pr="003B6F70" w:rsidRDefault="00872C38">
            <w:pPr>
              <w:ind w:right="2"/>
              <w:jc w:val="center"/>
            </w:pPr>
            <w:r w:rsidRPr="003B6F70"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526CEAC7" w:rsidR="005A3806" w:rsidRPr="003B6F70" w:rsidRDefault="00872C38">
            <w:pPr>
              <w:rPr>
                <w:sz w:val="24"/>
              </w:rPr>
            </w:pPr>
            <w:r w:rsidRPr="003B6F70">
              <w:rPr>
                <w:sz w:val="24"/>
              </w:rPr>
              <w:t xml:space="preserve"> </w:t>
            </w:r>
            <w:r w:rsidR="00C00DA9" w:rsidRPr="003B6F70">
              <w:rPr>
                <w:rFonts w:eastAsia="Times New Roman"/>
                <w:sz w:val="24"/>
              </w:rPr>
              <w:t>zna teorie oraz ogólną metodologię badań w zakresie pracy socjalnej i powiązanych z nią dyscyplin, zorientowaną na zastosowanie praktyczne; zna teorie projektowania i prowadzenia badań w zakresie pracy socjalnej w tym techniki poszukiwania danych pozwalających opisywać struktury i instytucje społeczne z zachowaniem ochrony własności przemysłowej i prawa autorskiego oraz procesy zachodzące w nich i między nimi, ze szczególnym uwzględnieniem instytucji wchodzących w zakres szeroko rozumianej pomocy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16D378FD" w:rsidR="005A3806" w:rsidRPr="003B6F70" w:rsidRDefault="00872C38">
            <w:pPr>
              <w:ind w:left="49"/>
              <w:jc w:val="center"/>
              <w:rPr>
                <w:sz w:val="24"/>
              </w:rPr>
            </w:pPr>
            <w:r w:rsidRPr="003B6F70">
              <w:rPr>
                <w:sz w:val="24"/>
              </w:rPr>
              <w:t xml:space="preserve"> </w:t>
            </w:r>
            <w:r w:rsidR="00C00DA9" w:rsidRPr="003B6F70">
              <w:rPr>
                <w:rFonts w:eastAsia="Times New Roman"/>
                <w:sz w:val="24"/>
              </w:rPr>
              <w:t>PS1P_W01</w:t>
            </w:r>
          </w:p>
        </w:tc>
      </w:tr>
      <w:tr w:rsidR="00C00DA9" w:rsidRPr="003B6F70" w14:paraId="646D80EA" w14:textId="77777777" w:rsidTr="00C00DA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4B5241DB" w:rsidR="00C00DA9" w:rsidRPr="003B6F70" w:rsidRDefault="00C00DA9" w:rsidP="00C00DA9">
            <w:pPr>
              <w:ind w:right="5"/>
              <w:jc w:val="center"/>
            </w:pPr>
            <w:r w:rsidRPr="003B6F70"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36E7E9ED" w:rsidR="00C00DA9" w:rsidRPr="003B6F70" w:rsidRDefault="00C00DA9" w:rsidP="00C00DA9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zna teorie dotyczące procesu pomocy, wsparcia, integracji, aktywizacji, wykluczenia oraz różnorodne uwarunkowania tych procesów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706488BF" w:rsidR="00C00DA9" w:rsidRPr="003B6F70" w:rsidRDefault="00C00DA9" w:rsidP="00C00DA9">
            <w:pPr>
              <w:ind w:left="49"/>
              <w:jc w:val="center"/>
              <w:rPr>
                <w:sz w:val="24"/>
              </w:rPr>
            </w:pPr>
            <w:r w:rsidRPr="003B6F70">
              <w:rPr>
                <w:sz w:val="24"/>
              </w:rPr>
              <w:t xml:space="preserve"> </w:t>
            </w:r>
            <w:r w:rsidRPr="003B6F70">
              <w:rPr>
                <w:rFonts w:eastAsia="Times New Roman"/>
                <w:sz w:val="24"/>
              </w:rPr>
              <w:t>PS1P_W02</w:t>
            </w:r>
          </w:p>
        </w:tc>
      </w:tr>
      <w:tr w:rsidR="00C00DA9" w:rsidRPr="003B6F70" w14:paraId="18D7B979" w14:textId="77777777" w:rsidTr="00C00DA9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C00DA9" w:rsidRPr="003B6F70" w:rsidRDefault="00C00DA9" w:rsidP="00C00DA9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C00DA9" w:rsidRPr="003B6F70" w:rsidRDefault="00C00DA9" w:rsidP="00C00DA9">
            <w:pPr>
              <w:ind w:left="521"/>
              <w:jc w:val="center"/>
            </w:pPr>
            <w:r w:rsidRPr="003B6F70">
              <w:rPr>
                <w:b/>
                <w:sz w:val="24"/>
              </w:rPr>
              <w:t xml:space="preserve">w zakresie </w:t>
            </w:r>
            <w:r w:rsidRPr="003B6F70">
              <w:rPr>
                <w:b/>
                <w:sz w:val="24"/>
                <w:shd w:val="clear" w:color="auto" w:fill="ECF1F8"/>
              </w:rPr>
              <w:t>umiejętności</w:t>
            </w:r>
            <w:r w:rsidRPr="003B6F70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C00DA9" w:rsidRPr="003B6F70" w:rsidRDefault="00C00DA9" w:rsidP="00C00DA9">
            <w:pPr>
              <w:rPr>
                <w:sz w:val="24"/>
              </w:rPr>
            </w:pPr>
          </w:p>
        </w:tc>
      </w:tr>
      <w:tr w:rsidR="00C00DA9" w:rsidRPr="003B6F70" w14:paraId="56424836" w14:textId="77777777" w:rsidTr="00C00DA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C00DA9" w:rsidRPr="003B6F70" w:rsidRDefault="00C00DA9" w:rsidP="00C00DA9">
            <w:pPr>
              <w:ind w:left="8"/>
              <w:jc w:val="center"/>
            </w:pPr>
            <w:r w:rsidRPr="003B6F70"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3E7E04CF" w:rsidR="00C00DA9" w:rsidRPr="003B6F70" w:rsidRDefault="00C00DA9" w:rsidP="00C00DA9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potrafi dokonać obserwacji i interpretacji zjawisk społecznych; analizuje ich powiązania z różnymi obszarami działalności społecznej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6B5971F4" w:rsidR="00C00DA9" w:rsidRPr="003B6F70" w:rsidRDefault="00C00DA9" w:rsidP="00C00DA9">
            <w:pPr>
              <w:ind w:left="29"/>
              <w:jc w:val="center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PS1P_U01 </w:t>
            </w:r>
          </w:p>
        </w:tc>
      </w:tr>
      <w:tr w:rsidR="00C00DA9" w:rsidRPr="003B6F70" w14:paraId="74645D48" w14:textId="77777777" w:rsidTr="00C00DA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345C20F9" w:rsidR="00C00DA9" w:rsidRPr="003B6F70" w:rsidRDefault="00C00DA9" w:rsidP="00C00DA9">
            <w:pPr>
              <w:ind w:left="5"/>
              <w:jc w:val="center"/>
            </w:pPr>
            <w:r w:rsidRPr="003B6F70"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1209234D" w:rsidR="00C00DA9" w:rsidRPr="003B6F70" w:rsidRDefault="00C00DA9" w:rsidP="00C00DA9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potrafi posługiwać się ujęciami teoretycznymi w celu analizowania motywów i wzorów ludzkich zachowań, diagnozowania i prognozowania sytuacji oraz analizowania strategii działań praktycznych w odniesieniu do różnych kontekstów działalności społecznej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77C23E63" w:rsidR="00C00DA9" w:rsidRPr="003B6F70" w:rsidRDefault="00C00DA9" w:rsidP="00C00DA9">
            <w:pPr>
              <w:ind w:left="29"/>
              <w:jc w:val="center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PS1P_U03 </w:t>
            </w:r>
          </w:p>
        </w:tc>
      </w:tr>
      <w:tr w:rsidR="00C00DA9" w:rsidRPr="003B6F70" w14:paraId="06044C88" w14:textId="77777777" w:rsidTr="00C00DA9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C00DA9" w:rsidRPr="003B6F70" w:rsidRDefault="00C00DA9" w:rsidP="00C00DA9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C00DA9" w:rsidRPr="003B6F70" w:rsidRDefault="00C00DA9" w:rsidP="00C00DA9">
            <w:pPr>
              <w:ind w:left="1837"/>
            </w:pPr>
            <w:r w:rsidRPr="003B6F70">
              <w:rPr>
                <w:b/>
                <w:sz w:val="24"/>
              </w:rPr>
              <w:t xml:space="preserve">w zakresie </w:t>
            </w:r>
            <w:r w:rsidRPr="003B6F70">
              <w:rPr>
                <w:b/>
                <w:sz w:val="24"/>
                <w:shd w:val="clear" w:color="auto" w:fill="ECF1F8"/>
              </w:rPr>
              <w:t>kompetencji społecznych</w:t>
            </w:r>
            <w:r w:rsidRPr="003B6F70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C00DA9" w:rsidRPr="003B6F70" w:rsidRDefault="00C00DA9" w:rsidP="00C00DA9"/>
        </w:tc>
      </w:tr>
      <w:tr w:rsidR="00C00DA9" w:rsidRPr="003B6F70" w14:paraId="2EA5C11F" w14:textId="77777777" w:rsidTr="00C00DA9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C00DA9" w:rsidRPr="003B6F70" w:rsidRDefault="00C00DA9" w:rsidP="00C00DA9">
            <w:pPr>
              <w:ind w:right="4"/>
              <w:jc w:val="center"/>
            </w:pPr>
            <w:r w:rsidRPr="003B6F70"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3642CC0C" w:rsidR="00C00DA9" w:rsidRPr="003B6F70" w:rsidRDefault="00C00DA9" w:rsidP="00C00DA9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jest gotów do krytycznej oceny posiadanej wiedzy i odbieranych treści oraz ciągłego dokształcania się oraz wyznaczania kierunków własnego rozwoju i kształcenia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38FC8883" w:rsidR="00C00DA9" w:rsidRPr="003B6F70" w:rsidRDefault="00C00DA9" w:rsidP="00C00DA9">
            <w:pPr>
              <w:ind w:left="49"/>
              <w:jc w:val="center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PS1P_K01 </w:t>
            </w:r>
          </w:p>
        </w:tc>
      </w:tr>
      <w:tr w:rsidR="00C00DA9" w:rsidRPr="003B6F70" w14:paraId="54CE7EFC" w14:textId="77777777" w:rsidTr="00C00DA9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254151F4" w:rsidR="00C00DA9" w:rsidRPr="003B6F70" w:rsidRDefault="00C00DA9" w:rsidP="00C00DA9">
            <w:pPr>
              <w:ind w:right="5"/>
              <w:jc w:val="center"/>
            </w:pPr>
            <w:r w:rsidRPr="003B6F70"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55F96598" w:rsidR="00C00DA9" w:rsidRPr="003B6F70" w:rsidRDefault="00C00DA9" w:rsidP="00C00DA9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>jest gotów do uznawania znaczenia wiedzy z zakresu nauk społecznych i innych dla utrzymania i rozwoju prawidłowych więzi w środowiskach społecznych i odnoszenia zdobytej wiedzy do projektowania działań zawodowych w polu pracy socjalnej oraz zasięgania opinii ekspertów w rozwiązywaniu problemów, z którymi sam nie potrafi sobie poradzić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78D00FE1" w:rsidR="00C00DA9" w:rsidRPr="003B6F70" w:rsidRDefault="00C00DA9" w:rsidP="00C00DA9">
            <w:pPr>
              <w:ind w:left="49"/>
              <w:jc w:val="center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 xml:space="preserve">PS1P_K02 </w:t>
            </w:r>
          </w:p>
        </w:tc>
      </w:tr>
      <w:tr w:rsidR="00C00DA9" w:rsidRPr="003B6F70" w14:paraId="023F47B1" w14:textId="77777777" w:rsidTr="00C00DA9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7C93985C" w14:textId="45D65276" w:rsidR="00C00DA9" w:rsidRPr="003B6F70" w:rsidRDefault="00C00DA9" w:rsidP="00C00DA9">
            <w:pPr>
              <w:ind w:right="5"/>
              <w:jc w:val="center"/>
              <w:rPr>
                <w:sz w:val="21"/>
              </w:rPr>
            </w:pPr>
            <w:r w:rsidRPr="003B6F70">
              <w:rPr>
                <w:sz w:val="21"/>
              </w:rPr>
              <w:t>K03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0F1C" w14:textId="6EFF6ACB" w:rsidR="00C00DA9" w:rsidRPr="003B6F70" w:rsidRDefault="00C00DA9" w:rsidP="00C00DA9">
            <w:pPr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>jest gotów do inicjowania działania na rzecz interesu publicznego, myślenia i działania w sposób przedsiębiorczy w polu pomocy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9198" w14:textId="17161EFE" w:rsidR="00C00DA9" w:rsidRPr="003B6F70" w:rsidRDefault="00C00DA9" w:rsidP="00C00DA9">
            <w:pPr>
              <w:ind w:left="49"/>
              <w:jc w:val="center"/>
              <w:rPr>
                <w:sz w:val="24"/>
              </w:rPr>
            </w:pPr>
            <w:r w:rsidRPr="003B6F70">
              <w:rPr>
                <w:rFonts w:eastAsia="Times New Roman"/>
                <w:sz w:val="24"/>
              </w:rPr>
              <w:t>PS1P_K03</w:t>
            </w:r>
          </w:p>
        </w:tc>
      </w:tr>
    </w:tbl>
    <w:p w14:paraId="1781A27E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2E09D0AC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4617A97E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40BDB01E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3020D1F8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578C2449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0C56EA14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75F1EEA7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</w:p>
    <w:p w14:paraId="75AE9BA3" w14:textId="77777777" w:rsidR="003B6F70" w:rsidRDefault="003B6F70" w:rsidP="003B6F70">
      <w:pPr>
        <w:spacing w:after="127" w:line="268" w:lineRule="auto"/>
        <w:ind w:firstLine="708"/>
        <w:rPr>
          <w:b/>
          <w:sz w:val="24"/>
        </w:rPr>
      </w:pPr>
      <w:r w:rsidRPr="003B6F70">
        <w:rPr>
          <w:b/>
          <w:sz w:val="24"/>
        </w:rPr>
        <w:lastRenderedPageBreak/>
        <w:t xml:space="preserve">4.4. </w:t>
      </w:r>
      <w:r w:rsidR="00872C38" w:rsidRPr="003B6F70">
        <w:rPr>
          <w:b/>
          <w:sz w:val="24"/>
        </w:rPr>
        <w:t>Sposoby weryfikacji osiągnięcia efektów uczenia się realizowanych w ramach przedmiotu</w:t>
      </w:r>
    </w:p>
    <w:p w14:paraId="10EA5A66" w14:textId="3485377E" w:rsidR="005A3806" w:rsidRPr="003B6F70" w:rsidRDefault="00872C38" w:rsidP="003B6F70">
      <w:pPr>
        <w:spacing w:after="127" w:line="268" w:lineRule="auto"/>
        <w:ind w:firstLine="708"/>
      </w:pPr>
      <w:r w:rsidRPr="003B6F70">
        <w:rPr>
          <w:b/>
          <w:sz w:val="24"/>
        </w:rPr>
        <w:t xml:space="preserve">(zajęć) </w:t>
      </w:r>
    </w:p>
    <w:p w14:paraId="099AAE29" w14:textId="77777777" w:rsidR="005A3806" w:rsidRPr="003B6F70" w:rsidRDefault="00872C38">
      <w:pPr>
        <w:spacing w:after="22"/>
        <w:ind w:left="1286" w:right="1" w:hanging="10"/>
        <w:jc w:val="center"/>
      </w:pPr>
      <w:r w:rsidRPr="003B6F70"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:rsidRPr="003B6F70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Pr="003B6F70" w:rsidRDefault="00872C38">
            <w:pPr>
              <w:spacing w:line="275" w:lineRule="auto"/>
              <w:jc w:val="center"/>
            </w:pPr>
            <w:r w:rsidRPr="003B6F70">
              <w:rPr>
                <w:b/>
                <w:sz w:val="21"/>
              </w:rPr>
              <w:t>Efekty przedmiotowe</w:t>
            </w:r>
          </w:p>
          <w:p w14:paraId="4B39EC34" w14:textId="77777777" w:rsidR="005A3806" w:rsidRPr="003B6F70" w:rsidRDefault="00872C38">
            <w:pPr>
              <w:ind w:left="8"/>
              <w:jc w:val="center"/>
            </w:pPr>
            <w:r w:rsidRPr="003B6F70"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Pr="003B6F70" w:rsidRDefault="00872C38">
            <w:pPr>
              <w:spacing w:after="16" w:line="273" w:lineRule="auto"/>
              <w:jc w:val="center"/>
            </w:pPr>
            <w:r w:rsidRPr="003B6F70"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Pr="003B6F70" w:rsidRDefault="00872C38">
            <w:pPr>
              <w:tabs>
                <w:tab w:val="right" w:pos="1232"/>
              </w:tabs>
              <w:spacing w:after="17"/>
              <w:ind w:left="-15"/>
            </w:pPr>
            <w:r w:rsidRPr="003B6F70">
              <w:rPr>
                <w:b/>
                <w:sz w:val="21"/>
              </w:rPr>
              <w:t xml:space="preserve"> </w:t>
            </w:r>
            <w:r w:rsidRPr="003B6F70"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Pr="003B6F70" w:rsidRDefault="00872C38">
            <w:pPr>
              <w:jc w:val="center"/>
            </w:pPr>
            <w:r w:rsidRPr="003B6F70">
              <w:rPr>
                <w:b/>
                <w:sz w:val="21"/>
              </w:rPr>
              <w:t xml:space="preserve">praktyczny/ inny </w:t>
            </w:r>
            <w:r w:rsidRPr="003B6F70">
              <w:rPr>
                <w:b/>
                <w:sz w:val="20"/>
              </w:rPr>
              <w:t>(jaki?)</w:t>
            </w:r>
            <w:r w:rsidRPr="003B6F70">
              <w:rPr>
                <w:b/>
                <w:sz w:val="21"/>
              </w:rPr>
              <w:t xml:space="preserve">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Pr="003B6F70" w:rsidRDefault="00872C38">
            <w:pPr>
              <w:ind w:left="90"/>
              <w:jc w:val="both"/>
            </w:pPr>
            <w:r w:rsidRPr="003B6F70"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Pr="003B6F70" w:rsidRDefault="00872C38">
            <w:pPr>
              <w:ind w:left="47"/>
              <w:jc w:val="center"/>
            </w:pPr>
            <w:r w:rsidRPr="003B6F70"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Pr="003B6F70" w:rsidRDefault="00872C38">
            <w:pPr>
              <w:ind w:right="-23"/>
              <w:jc w:val="center"/>
            </w:pPr>
            <w:r w:rsidRPr="003B6F70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Pr="003B6F70" w:rsidRDefault="00872C38">
            <w:pPr>
              <w:ind w:left="12" w:right="-34"/>
              <w:jc w:val="both"/>
            </w:pPr>
            <w:r w:rsidRPr="003B6F70"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Pr="003B6F70" w:rsidRDefault="00872C38">
            <w:pPr>
              <w:ind w:left="203" w:right="155"/>
              <w:jc w:val="center"/>
            </w:pPr>
            <w:r w:rsidRPr="003B6F70"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77777777" w:rsidR="005A3806" w:rsidRPr="003B6F70" w:rsidRDefault="00872C38">
            <w:pPr>
              <w:ind w:left="64"/>
              <w:jc w:val="both"/>
            </w:pPr>
            <w:r w:rsidRPr="003B6F70">
              <w:rPr>
                <w:b/>
                <w:sz w:val="21"/>
              </w:rPr>
              <w:t xml:space="preserve">Inne </w:t>
            </w:r>
            <w:r w:rsidRPr="003B6F70">
              <w:rPr>
                <w:b/>
                <w:sz w:val="20"/>
              </w:rPr>
              <w:t>(jakie?)</w:t>
            </w:r>
            <w:r w:rsidRPr="003B6F70">
              <w:rPr>
                <w:b/>
                <w:sz w:val="21"/>
              </w:rPr>
              <w:t>*</w:t>
            </w:r>
          </w:p>
        </w:tc>
      </w:tr>
    </w:tbl>
    <w:p w14:paraId="708FFDB4" w14:textId="77777777" w:rsidR="005A3806" w:rsidRPr="003B6F70" w:rsidRDefault="00872C38">
      <w:pPr>
        <w:spacing w:after="22"/>
        <w:ind w:left="1286" w:hanging="10"/>
        <w:jc w:val="center"/>
        <w:rPr>
          <w:b/>
          <w:sz w:val="24"/>
        </w:rPr>
      </w:pPr>
      <w:r w:rsidRPr="003B6F70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:rsidRPr="003B6F70" w14:paraId="00762832" w14:textId="77777777" w:rsidTr="00D2038B">
        <w:tc>
          <w:tcPr>
            <w:tcW w:w="1166" w:type="dxa"/>
          </w:tcPr>
          <w:p w14:paraId="781A9144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3B6F70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3B6F70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3B6F70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3B6F70" w:rsidRPr="003B6F70" w14:paraId="44B40098" w14:textId="77777777" w:rsidTr="002D3FCE">
        <w:tc>
          <w:tcPr>
            <w:tcW w:w="1166" w:type="dxa"/>
          </w:tcPr>
          <w:p w14:paraId="4FF0B8F7" w14:textId="217ACB08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rFonts w:eastAsia="Times New Roman"/>
                <w:sz w:val="24"/>
              </w:rPr>
              <w:t xml:space="preserve">W01 </w:t>
            </w:r>
          </w:p>
        </w:tc>
        <w:tc>
          <w:tcPr>
            <w:tcW w:w="425" w:type="dxa"/>
          </w:tcPr>
          <w:p w14:paraId="60F4BB6A" w14:textId="675F5B60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C6B51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7A908A" w14:textId="29C56C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607D6B2" w14:textId="0351776E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45F5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0EBB4E3E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79282B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5FB599E8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5829AE4F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C4582D3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0578B8AD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BE821B1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6F70" w:rsidRPr="003B6F70" w14:paraId="61B9739F" w14:textId="77777777" w:rsidTr="002D3FCE">
        <w:tc>
          <w:tcPr>
            <w:tcW w:w="1166" w:type="dxa"/>
          </w:tcPr>
          <w:p w14:paraId="4887B0DE" w14:textId="7ECBB7A9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rFonts w:eastAsia="Times New Roman"/>
                <w:sz w:val="24"/>
              </w:rPr>
              <w:t xml:space="preserve">W02 </w:t>
            </w:r>
          </w:p>
        </w:tc>
        <w:tc>
          <w:tcPr>
            <w:tcW w:w="425" w:type="dxa"/>
          </w:tcPr>
          <w:p w14:paraId="189912D6" w14:textId="073B247E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745B9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CD57CD" w14:textId="234BEA75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0AE3927" w14:textId="7935278C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42B55ABE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F53B99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54DE3E95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5210F7EC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1384C3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759AC1CA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6BBCD1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6F70" w:rsidRPr="003B6F70" w14:paraId="651CC940" w14:textId="77777777" w:rsidTr="002D3FCE">
        <w:tc>
          <w:tcPr>
            <w:tcW w:w="1166" w:type="dxa"/>
          </w:tcPr>
          <w:p w14:paraId="229579EC" w14:textId="6851D2B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rFonts w:eastAsia="Times New Roman"/>
                <w:sz w:val="24"/>
              </w:rPr>
              <w:t xml:space="preserve">U01 </w:t>
            </w:r>
          </w:p>
        </w:tc>
        <w:tc>
          <w:tcPr>
            <w:tcW w:w="425" w:type="dxa"/>
          </w:tcPr>
          <w:p w14:paraId="5B73206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1E31A0" w14:textId="326E3E21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2628DF0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42670A08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4EB97D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6D13CA25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003EFCC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BD162C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621367DC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324C9A6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6F70" w:rsidRPr="003B6F70" w14:paraId="0765CD50" w14:textId="77777777" w:rsidTr="002D3FCE">
        <w:tc>
          <w:tcPr>
            <w:tcW w:w="1166" w:type="dxa"/>
          </w:tcPr>
          <w:p w14:paraId="1C617B69" w14:textId="260DAE4B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rFonts w:eastAsia="Times New Roman"/>
                <w:sz w:val="24"/>
              </w:rPr>
              <w:t xml:space="preserve">U02 </w:t>
            </w:r>
          </w:p>
        </w:tc>
        <w:tc>
          <w:tcPr>
            <w:tcW w:w="425" w:type="dxa"/>
          </w:tcPr>
          <w:p w14:paraId="62C838D8" w14:textId="174DFADD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64B3AC" w14:textId="4A525799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54DBAA7" w14:textId="0CEDBBE5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E8B7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05F8BB0A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D083B89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2B3EDC7D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DEA1B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0EB944" w14:textId="1D843B6A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2E63E7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5C57A" w14:textId="0E429BD2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6F70" w:rsidRPr="003B6F70" w14:paraId="705E07EE" w14:textId="77777777" w:rsidTr="00D2038B">
        <w:tc>
          <w:tcPr>
            <w:tcW w:w="1166" w:type="dxa"/>
          </w:tcPr>
          <w:p w14:paraId="6782306E" w14:textId="75E437BA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rFonts w:eastAsia="Times New Roman"/>
                <w:sz w:val="24"/>
              </w:rPr>
              <w:t xml:space="preserve">K01 </w:t>
            </w:r>
          </w:p>
        </w:tc>
        <w:tc>
          <w:tcPr>
            <w:tcW w:w="425" w:type="dxa"/>
          </w:tcPr>
          <w:p w14:paraId="0888D8E9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F61A2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E9CD3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324C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9C39D1" w14:textId="322C11DA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562E02B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06BA4" w14:textId="259D6261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7DE3DCE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03F5EFC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CFBE336" w14:textId="5332CDBA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83A2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EBB21A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C1C514E" w14:textId="74E818D6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1568109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450BF5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8C8D0E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024000" w14:textId="2CEAD2A4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6F70" w:rsidRPr="003B6F70" w14:paraId="43A3DDFD" w14:textId="77777777" w:rsidTr="009B7548">
        <w:tc>
          <w:tcPr>
            <w:tcW w:w="1166" w:type="dxa"/>
            <w:vAlign w:val="center"/>
          </w:tcPr>
          <w:p w14:paraId="62631DAF" w14:textId="4F3ADB85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sz w:val="24"/>
              </w:rPr>
              <w:t>K02</w:t>
            </w:r>
          </w:p>
        </w:tc>
        <w:tc>
          <w:tcPr>
            <w:tcW w:w="425" w:type="dxa"/>
          </w:tcPr>
          <w:p w14:paraId="0F76B5E4" w14:textId="07B0ED91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82CB43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F6B0B1" w14:textId="15E184D0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5775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721B3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649A2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9D67A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25F525" w14:textId="21D3FB35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43A326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7AD835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693C710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E48AEB1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629C2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0CAA67" w14:textId="070DC6F3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7F21A64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EB5A8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FCAB9C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0504CE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6F70" w:rsidRPr="003B6F70" w14:paraId="4D89D55B" w14:textId="77777777" w:rsidTr="009B7548">
        <w:tc>
          <w:tcPr>
            <w:tcW w:w="1166" w:type="dxa"/>
            <w:vAlign w:val="center"/>
          </w:tcPr>
          <w:p w14:paraId="00880E1A" w14:textId="20046E63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sz w:val="24"/>
              </w:rPr>
              <w:t>K03</w:t>
            </w:r>
          </w:p>
        </w:tc>
        <w:tc>
          <w:tcPr>
            <w:tcW w:w="425" w:type="dxa"/>
          </w:tcPr>
          <w:p w14:paraId="7E91B117" w14:textId="0D43707D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3C1A8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92A9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D94A80B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FF9420" w14:textId="1A461294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9E25935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B8507F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8F7409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F6346ED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4BAC7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09E4579" w14:textId="5C58DD2B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DC2359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244F8DB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B0BB623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B57289E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E0F50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5E48B5" w14:textId="36961FD6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B6F70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B17F6AA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5E7FF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6121DF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65D1F62" w14:textId="77777777" w:rsidR="003B6F70" w:rsidRPr="003B6F70" w:rsidRDefault="003B6F70" w:rsidP="003B6F70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Pr="003B6F70" w:rsidRDefault="002068C3">
      <w:pPr>
        <w:spacing w:after="22"/>
        <w:ind w:left="1286" w:hanging="10"/>
        <w:jc w:val="center"/>
      </w:pPr>
    </w:p>
    <w:p w14:paraId="54B33750" w14:textId="771468A7" w:rsidR="005A3806" w:rsidRPr="003B6F70" w:rsidRDefault="003B6F70" w:rsidP="003B6F70">
      <w:pPr>
        <w:spacing w:after="0"/>
        <w:ind w:firstLine="708"/>
      </w:pPr>
      <w:r w:rsidRPr="003B6F70">
        <w:rPr>
          <w:b/>
          <w:bCs/>
        </w:rPr>
        <w:t>4.5.</w:t>
      </w:r>
      <w:r w:rsidRPr="003B6F70">
        <w:t xml:space="preserve"> </w:t>
      </w:r>
      <w:r w:rsidR="00872C38" w:rsidRPr="003B6F70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3B6F70" w:rsidRDefault="00872C38">
      <w:pPr>
        <w:spacing w:after="22"/>
        <w:ind w:left="1286" w:right="1279" w:hanging="10"/>
        <w:jc w:val="center"/>
      </w:pPr>
      <w:r w:rsidRPr="003B6F70">
        <w:rPr>
          <w:b/>
          <w:sz w:val="24"/>
        </w:rPr>
        <w:t xml:space="preserve">Forma zajęć: </w:t>
      </w:r>
    </w:p>
    <w:p w14:paraId="7AE02CE2" w14:textId="77777777" w:rsidR="005A3806" w:rsidRPr="003B6F70" w:rsidRDefault="00872C38">
      <w:pPr>
        <w:spacing w:after="22"/>
        <w:ind w:left="322" w:hanging="10"/>
      </w:pPr>
      <w:r w:rsidRPr="003B6F70">
        <w:rPr>
          <w:b/>
          <w:sz w:val="24"/>
        </w:rPr>
        <w:t xml:space="preserve">WYKŁAD (W) </w:t>
      </w:r>
      <w:r w:rsidRPr="003B6F70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3B6F70" w14:paraId="5B997CAA" w14:textId="77777777" w:rsidTr="0092288F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3B6F70" w:rsidRDefault="00872C38">
            <w:pPr>
              <w:ind w:left="9"/>
              <w:jc w:val="center"/>
            </w:pPr>
            <w:r w:rsidRPr="003B6F70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3B6F70" w:rsidRDefault="00872C38">
            <w:pPr>
              <w:ind w:left="8"/>
              <w:jc w:val="center"/>
            </w:pPr>
            <w:r w:rsidRPr="003B6F70">
              <w:rPr>
                <w:b/>
                <w:sz w:val="21"/>
              </w:rPr>
              <w:t xml:space="preserve">Kryterium oceny </w:t>
            </w:r>
          </w:p>
        </w:tc>
      </w:tr>
      <w:tr w:rsidR="0092288F" w:rsidRPr="003B6F70" w14:paraId="5ED26969" w14:textId="77777777" w:rsidTr="0092288F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92288F" w:rsidRPr="003B6F70" w:rsidRDefault="0092288F" w:rsidP="0092288F">
            <w:pPr>
              <w:ind w:left="7"/>
              <w:jc w:val="center"/>
            </w:pPr>
            <w:r w:rsidRPr="003B6F70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07FF207F" w:rsidR="0092288F" w:rsidRPr="003B6F70" w:rsidRDefault="0092288F" w:rsidP="0092288F">
            <w:r w:rsidRPr="003B6F70">
              <w:rPr>
                <w:color w:val="auto"/>
                <w:sz w:val="20"/>
                <w:szCs w:val="20"/>
                <w:lang w:eastAsia="ja-JP"/>
              </w:rPr>
              <w:t>od 50-60% łącznej liczby punktów możliwych do uzyskania</w:t>
            </w:r>
          </w:p>
        </w:tc>
      </w:tr>
      <w:tr w:rsidR="0092288F" w:rsidRPr="003B6F70" w14:paraId="5D4E85BB" w14:textId="77777777" w:rsidTr="0092288F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92288F" w:rsidRPr="003B6F70" w:rsidRDefault="0092288F" w:rsidP="0092288F">
            <w:pPr>
              <w:ind w:left="4"/>
              <w:jc w:val="center"/>
            </w:pPr>
            <w:r w:rsidRPr="003B6F70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2C6ED271" w:rsidR="0092288F" w:rsidRPr="003B6F70" w:rsidRDefault="0092288F" w:rsidP="0092288F">
            <w:r w:rsidRPr="003B6F70">
              <w:rPr>
                <w:color w:val="auto"/>
                <w:sz w:val="20"/>
                <w:szCs w:val="20"/>
                <w:lang w:eastAsia="ja-JP"/>
              </w:rPr>
              <w:t>od 61-70% łącznej liczby punktów możliwych do uzyskania</w:t>
            </w:r>
          </w:p>
        </w:tc>
      </w:tr>
      <w:tr w:rsidR="0092288F" w:rsidRPr="003B6F70" w14:paraId="34E82238" w14:textId="77777777" w:rsidTr="0092288F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92288F" w:rsidRPr="003B6F70" w:rsidRDefault="0092288F" w:rsidP="0092288F">
            <w:pPr>
              <w:ind w:left="7"/>
              <w:jc w:val="center"/>
            </w:pPr>
            <w:r w:rsidRPr="003B6F70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4230ACD6" w:rsidR="0092288F" w:rsidRPr="003B6F70" w:rsidRDefault="0092288F" w:rsidP="0092288F">
            <w:r w:rsidRPr="003B6F70">
              <w:rPr>
                <w:color w:val="auto"/>
                <w:sz w:val="20"/>
                <w:szCs w:val="20"/>
                <w:lang w:eastAsia="ja-JP"/>
              </w:rPr>
              <w:t>od 71-80% łącznej liczby punktów możliwych do uzyskania</w:t>
            </w:r>
          </w:p>
        </w:tc>
      </w:tr>
      <w:tr w:rsidR="0092288F" w:rsidRPr="003B6F70" w14:paraId="73CA1363" w14:textId="77777777" w:rsidTr="0092288F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92288F" w:rsidRPr="003B6F70" w:rsidRDefault="0092288F" w:rsidP="0092288F">
            <w:pPr>
              <w:ind w:left="4"/>
              <w:jc w:val="center"/>
            </w:pPr>
            <w:r w:rsidRPr="003B6F70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61FC601E" w:rsidR="0092288F" w:rsidRPr="003B6F70" w:rsidRDefault="0092288F" w:rsidP="0092288F">
            <w:r w:rsidRPr="003B6F70">
              <w:rPr>
                <w:color w:val="auto"/>
                <w:sz w:val="20"/>
                <w:szCs w:val="20"/>
                <w:lang w:eastAsia="ja-JP"/>
              </w:rPr>
              <w:t>od 81-90% łącznej liczby punktów możliwych do uzyskania</w:t>
            </w:r>
          </w:p>
        </w:tc>
      </w:tr>
      <w:tr w:rsidR="0092288F" w:rsidRPr="003B6F70" w14:paraId="605AF207" w14:textId="77777777" w:rsidTr="0092288F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92288F" w:rsidRPr="003B6F70" w:rsidRDefault="0092288F" w:rsidP="0092288F">
            <w:pPr>
              <w:ind w:left="7"/>
              <w:jc w:val="center"/>
            </w:pPr>
            <w:r w:rsidRPr="003B6F70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664E13AA" w:rsidR="0092288F" w:rsidRPr="003B6F70" w:rsidRDefault="0092288F" w:rsidP="0092288F">
            <w:r w:rsidRPr="003B6F70">
              <w:rPr>
                <w:color w:val="auto"/>
                <w:sz w:val="20"/>
                <w:szCs w:val="20"/>
                <w:lang w:eastAsia="ja-JP"/>
              </w:rPr>
              <w:t>od 91-100% łącznej liczby punktów możliwych do uzyskania</w:t>
            </w:r>
          </w:p>
        </w:tc>
      </w:tr>
    </w:tbl>
    <w:p w14:paraId="1C03E91C" w14:textId="77777777" w:rsidR="005A3806" w:rsidRPr="003B6F70" w:rsidRDefault="00872C38">
      <w:pPr>
        <w:spacing w:after="22"/>
        <w:ind w:left="1286" w:right="1279" w:hanging="10"/>
        <w:jc w:val="center"/>
      </w:pPr>
      <w:r w:rsidRPr="003B6F70">
        <w:rPr>
          <w:b/>
          <w:sz w:val="24"/>
        </w:rPr>
        <w:t xml:space="preserve">Forma zajęć: </w:t>
      </w:r>
    </w:p>
    <w:p w14:paraId="5D12A698" w14:textId="77777777" w:rsidR="005A3806" w:rsidRPr="003B6F70" w:rsidRDefault="00872C38">
      <w:pPr>
        <w:spacing w:after="22"/>
        <w:ind w:left="236" w:hanging="10"/>
      </w:pPr>
      <w:r w:rsidRPr="003B6F70">
        <w:rPr>
          <w:b/>
          <w:sz w:val="24"/>
        </w:rPr>
        <w:t xml:space="preserve">ĆWICZENIA (C) </w:t>
      </w:r>
      <w:r w:rsidRPr="003B6F70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3B6F70" w14:paraId="00DE7C7A" w14:textId="77777777" w:rsidTr="003E39F5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3B6F70" w:rsidRDefault="00872C38">
            <w:pPr>
              <w:ind w:left="92"/>
            </w:pPr>
            <w:r w:rsidRPr="003B6F70"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3B6F70" w:rsidRDefault="00872C38">
            <w:pPr>
              <w:ind w:left="6"/>
              <w:jc w:val="center"/>
            </w:pPr>
            <w:r w:rsidRPr="003B6F70">
              <w:rPr>
                <w:b/>
                <w:sz w:val="21"/>
              </w:rPr>
              <w:t xml:space="preserve">Kryterium oceny </w:t>
            </w:r>
          </w:p>
        </w:tc>
      </w:tr>
      <w:tr w:rsidR="003E39F5" w:rsidRPr="003B6F70" w14:paraId="6709E17F" w14:textId="77777777" w:rsidTr="003E39F5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3E39F5" w:rsidRPr="003B6F70" w:rsidRDefault="003E39F5" w:rsidP="003E39F5">
            <w:pPr>
              <w:ind w:left="7"/>
              <w:jc w:val="center"/>
            </w:pPr>
            <w:r w:rsidRPr="003B6F70"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2B285DB7" w:rsidR="003E39F5" w:rsidRPr="003B6F70" w:rsidRDefault="003E39F5" w:rsidP="003E39F5">
            <w:r w:rsidRPr="003B6F70">
              <w:rPr>
                <w:color w:val="auto"/>
                <w:sz w:val="20"/>
                <w:szCs w:val="20"/>
                <w:lang w:eastAsia="ja-JP"/>
              </w:rPr>
              <w:t>od 50-60% łącznej liczby punktów możliwych do uzyskania</w:t>
            </w:r>
          </w:p>
        </w:tc>
      </w:tr>
      <w:tr w:rsidR="003E39F5" w:rsidRPr="003B6F70" w14:paraId="0DB00732" w14:textId="77777777" w:rsidTr="003E39F5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3E39F5" w:rsidRPr="003B6F70" w:rsidRDefault="003E39F5" w:rsidP="003E39F5">
            <w:pPr>
              <w:ind w:left="9"/>
              <w:jc w:val="center"/>
            </w:pPr>
            <w:r w:rsidRPr="003B6F70"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036A8622" w:rsidR="003E39F5" w:rsidRPr="003B6F70" w:rsidRDefault="003E39F5" w:rsidP="003E39F5">
            <w:r w:rsidRPr="003B6F70">
              <w:rPr>
                <w:color w:val="auto"/>
                <w:sz w:val="20"/>
                <w:szCs w:val="20"/>
                <w:lang w:eastAsia="ja-JP"/>
              </w:rPr>
              <w:t>od 61-70% łącznej liczby punktów możliwych do uzyskania</w:t>
            </w:r>
          </w:p>
        </w:tc>
      </w:tr>
      <w:tr w:rsidR="003E39F5" w:rsidRPr="003B6F70" w14:paraId="6507FFF0" w14:textId="77777777" w:rsidTr="003E39F5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3E39F5" w:rsidRPr="003B6F70" w:rsidRDefault="003E39F5" w:rsidP="003E39F5">
            <w:pPr>
              <w:ind w:left="7"/>
              <w:jc w:val="center"/>
            </w:pPr>
            <w:r w:rsidRPr="003B6F70"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604E4318" w:rsidR="003E39F5" w:rsidRPr="003B6F70" w:rsidRDefault="003E39F5" w:rsidP="003E39F5">
            <w:r w:rsidRPr="003B6F70">
              <w:rPr>
                <w:color w:val="auto"/>
                <w:sz w:val="20"/>
                <w:szCs w:val="20"/>
                <w:lang w:eastAsia="ja-JP"/>
              </w:rPr>
              <w:t>od 71-80% łącznej liczby punktów możliwych do uzyskania</w:t>
            </w:r>
          </w:p>
        </w:tc>
      </w:tr>
      <w:tr w:rsidR="003E39F5" w:rsidRPr="003B6F70" w14:paraId="6698FFF8" w14:textId="77777777" w:rsidTr="003E39F5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3E39F5" w:rsidRPr="003B6F70" w:rsidRDefault="003E39F5" w:rsidP="003E39F5">
            <w:pPr>
              <w:ind w:left="9"/>
              <w:jc w:val="center"/>
            </w:pPr>
            <w:r w:rsidRPr="003B6F70"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456C880A" w:rsidR="003E39F5" w:rsidRPr="003B6F70" w:rsidRDefault="003E39F5" w:rsidP="003E39F5">
            <w:r w:rsidRPr="003B6F70">
              <w:rPr>
                <w:color w:val="auto"/>
                <w:sz w:val="20"/>
                <w:szCs w:val="20"/>
                <w:lang w:eastAsia="ja-JP"/>
              </w:rPr>
              <w:t>od 81-90% łącznej liczby punktów możliwych do uzyskania</w:t>
            </w:r>
          </w:p>
        </w:tc>
      </w:tr>
      <w:tr w:rsidR="003E39F5" w:rsidRPr="003B6F70" w14:paraId="132C7457" w14:textId="77777777" w:rsidTr="003E39F5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3E39F5" w:rsidRPr="003B6F70" w:rsidRDefault="003E39F5" w:rsidP="003E39F5">
            <w:pPr>
              <w:ind w:left="7"/>
              <w:jc w:val="center"/>
            </w:pPr>
            <w:r w:rsidRPr="003B6F70"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2C972035" w:rsidR="003E39F5" w:rsidRPr="003B6F70" w:rsidRDefault="003E39F5" w:rsidP="003E39F5">
            <w:r w:rsidRPr="003B6F70">
              <w:rPr>
                <w:color w:val="auto"/>
                <w:sz w:val="20"/>
                <w:szCs w:val="20"/>
                <w:lang w:eastAsia="ja-JP"/>
              </w:rPr>
              <w:t>od 91-100% łącznej liczby punktów możliwych do uzyskania</w:t>
            </w:r>
          </w:p>
        </w:tc>
      </w:tr>
    </w:tbl>
    <w:p w14:paraId="533A29E8" w14:textId="77777777" w:rsidR="003B6F70" w:rsidRDefault="003B6F70" w:rsidP="00B35A77">
      <w:pPr>
        <w:spacing w:after="0" w:line="268" w:lineRule="auto"/>
        <w:rPr>
          <w:b/>
          <w:sz w:val="24"/>
        </w:rPr>
      </w:pPr>
    </w:p>
    <w:p w14:paraId="35A3BD3E" w14:textId="53F759BA" w:rsidR="005A3806" w:rsidRPr="003B6F70" w:rsidRDefault="00B35A77" w:rsidP="00B35A77">
      <w:pPr>
        <w:spacing w:after="0" w:line="268" w:lineRule="auto"/>
      </w:pPr>
      <w:r w:rsidRPr="003B6F70">
        <w:rPr>
          <w:b/>
          <w:sz w:val="24"/>
        </w:rPr>
        <w:t xml:space="preserve">5. </w:t>
      </w:r>
      <w:r w:rsidR="00872C38" w:rsidRPr="003B6F70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3B6F70" w:rsidRPr="003B6F70" w14:paraId="73635153" w14:textId="77777777" w:rsidTr="003B6F70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3B6F70" w:rsidRPr="003B6F70" w:rsidRDefault="003B6F70">
            <w:pPr>
              <w:ind w:right="19"/>
              <w:jc w:val="center"/>
            </w:pPr>
            <w:r w:rsidRPr="003B6F70">
              <w:rPr>
                <w:b/>
                <w:sz w:val="21"/>
              </w:rPr>
              <w:t>Kategoria</w:t>
            </w:r>
            <w:r w:rsidRPr="003B6F70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3B6F70" w:rsidRPr="003B6F70" w:rsidRDefault="003B6F70">
            <w:pPr>
              <w:jc w:val="center"/>
            </w:pPr>
            <w:r w:rsidRPr="003B6F70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3B6F70" w:rsidRPr="003B6F70" w14:paraId="72B55923" w14:textId="77777777" w:rsidTr="003B6F70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3B6F70" w:rsidRPr="003B6F70" w:rsidRDefault="003B6F70">
            <w:pPr>
              <w:spacing w:after="14"/>
            </w:pPr>
            <w:r w:rsidRPr="003B6F70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3B6F70" w:rsidRPr="003B6F70" w:rsidRDefault="003B6F70">
            <w:r w:rsidRPr="003B6F70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74071F1B" w:rsidR="003B6F70" w:rsidRPr="003B6F70" w:rsidRDefault="003B6F70">
            <w:pPr>
              <w:ind w:left="30"/>
              <w:jc w:val="center"/>
            </w:pPr>
            <w:r w:rsidRPr="003B6F70">
              <w:rPr>
                <w:b/>
                <w:sz w:val="21"/>
              </w:rPr>
              <w:t xml:space="preserve"> 20</w:t>
            </w:r>
          </w:p>
        </w:tc>
      </w:tr>
      <w:tr w:rsidR="003B6F70" w:rsidRPr="003B6F70" w14:paraId="09C96EE0" w14:textId="77777777" w:rsidTr="003B6F70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3B6F70" w:rsidRPr="003B6F70" w:rsidRDefault="003B6F70">
            <w:r w:rsidRPr="003B6F70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70900527" w:rsidR="003B6F70" w:rsidRPr="003B6F70" w:rsidRDefault="003B6F70">
            <w:pPr>
              <w:ind w:left="30"/>
              <w:jc w:val="center"/>
            </w:pPr>
            <w:r w:rsidRPr="003B6F70">
              <w:rPr>
                <w:sz w:val="21"/>
              </w:rPr>
              <w:t xml:space="preserve"> 10</w:t>
            </w:r>
          </w:p>
        </w:tc>
      </w:tr>
      <w:tr w:rsidR="003B6F70" w:rsidRPr="003B6F70" w14:paraId="09FF9AB3" w14:textId="77777777" w:rsidTr="003B6F70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3B6F70" w:rsidRPr="003B6F70" w:rsidRDefault="003B6F70">
            <w:r w:rsidRPr="003B6F70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2B0527A4" w:rsidR="003B6F70" w:rsidRPr="003B6F70" w:rsidRDefault="003B6F70">
            <w:pPr>
              <w:ind w:left="30"/>
              <w:jc w:val="center"/>
            </w:pPr>
            <w:r w:rsidRPr="003B6F70">
              <w:rPr>
                <w:sz w:val="21"/>
              </w:rPr>
              <w:t xml:space="preserve"> 10</w:t>
            </w:r>
          </w:p>
        </w:tc>
      </w:tr>
      <w:tr w:rsidR="003B6F70" w:rsidRPr="003B6F70" w14:paraId="79276FCE" w14:textId="77777777" w:rsidTr="003B6F70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3B6F70" w:rsidRPr="003B6F70" w:rsidRDefault="003B6F70">
            <w:pPr>
              <w:spacing w:after="17"/>
            </w:pPr>
            <w:r w:rsidRPr="003B6F70">
              <w:rPr>
                <w:b/>
                <w:sz w:val="21"/>
              </w:rPr>
              <w:lastRenderedPageBreak/>
              <w:t xml:space="preserve">SAMODZIELNA PRACA STUDENTA (GODZINY </w:t>
            </w:r>
          </w:p>
          <w:p w14:paraId="18A80612" w14:textId="77777777" w:rsidR="003B6F70" w:rsidRPr="003B6F70" w:rsidRDefault="003B6F70">
            <w:r w:rsidRPr="003B6F70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2F396667" w:rsidR="003B6F70" w:rsidRPr="003B6F70" w:rsidRDefault="003B6F70">
            <w:pPr>
              <w:ind w:left="30"/>
              <w:jc w:val="center"/>
            </w:pPr>
            <w:r w:rsidRPr="003B6F70">
              <w:rPr>
                <w:b/>
                <w:sz w:val="21"/>
              </w:rPr>
              <w:t xml:space="preserve"> 5</w:t>
            </w:r>
          </w:p>
        </w:tc>
      </w:tr>
      <w:tr w:rsidR="003B6F70" w:rsidRPr="003B6F70" w14:paraId="5F3F906D" w14:textId="77777777" w:rsidTr="003B6F70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3B6F70" w:rsidRPr="003B6F70" w:rsidRDefault="003B6F70">
            <w:r w:rsidRPr="003B6F70"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481A59CE" w:rsidR="003B6F70" w:rsidRPr="003B6F70" w:rsidRDefault="003B6F70">
            <w:pPr>
              <w:ind w:left="30"/>
              <w:jc w:val="center"/>
            </w:pPr>
            <w:r w:rsidRPr="003B6F70">
              <w:rPr>
                <w:sz w:val="21"/>
              </w:rPr>
              <w:t xml:space="preserve"> 1</w:t>
            </w:r>
          </w:p>
        </w:tc>
      </w:tr>
      <w:tr w:rsidR="003B6F70" w:rsidRPr="003B6F70" w14:paraId="001B52D2" w14:textId="77777777" w:rsidTr="003B6F70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3B6F70" w:rsidRPr="003B6F70" w:rsidRDefault="003B6F70">
            <w:r w:rsidRPr="003B6F70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3FE386B9" w:rsidR="003B6F70" w:rsidRPr="003B6F70" w:rsidRDefault="003B6F70">
            <w:pPr>
              <w:ind w:left="30"/>
              <w:jc w:val="center"/>
            </w:pPr>
            <w:r w:rsidRPr="003B6F70">
              <w:rPr>
                <w:sz w:val="21"/>
              </w:rPr>
              <w:t xml:space="preserve"> 1</w:t>
            </w:r>
          </w:p>
        </w:tc>
      </w:tr>
      <w:tr w:rsidR="003B6F70" w:rsidRPr="003B6F70" w14:paraId="66116670" w14:textId="77777777" w:rsidTr="003B6F70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3B6F70" w:rsidRPr="003B6F70" w:rsidRDefault="003B6F70">
            <w:r w:rsidRPr="003B6F70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16B44B9D" w:rsidR="003B6F70" w:rsidRPr="003B6F70" w:rsidRDefault="003B6F70">
            <w:pPr>
              <w:ind w:left="30"/>
              <w:jc w:val="center"/>
            </w:pPr>
            <w:r w:rsidRPr="003B6F70">
              <w:rPr>
                <w:sz w:val="21"/>
              </w:rPr>
              <w:t xml:space="preserve"> 2</w:t>
            </w:r>
          </w:p>
        </w:tc>
      </w:tr>
      <w:tr w:rsidR="003B6F70" w:rsidRPr="003B6F70" w14:paraId="430AD73A" w14:textId="77777777" w:rsidTr="003B6F70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77777777" w:rsidR="003B6F70" w:rsidRPr="003B6F70" w:rsidRDefault="003B6F70">
            <w:r w:rsidRPr="003B6F70">
              <w:rPr>
                <w:sz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227C" w14:textId="3E1DCDE1" w:rsidR="003B6F70" w:rsidRPr="003B6F70" w:rsidRDefault="003B6F70">
            <w:pPr>
              <w:ind w:left="30"/>
              <w:jc w:val="center"/>
            </w:pPr>
            <w:r w:rsidRPr="003B6F70">
              <w:rPr>
                <w:sz w:val="21"/>
              </w:rPr>
              <w:t xml:space="preserve"> 1</w:t>
            </w:r>
          </w:p>
        </w:tc>
      </w:tr>
      <w:tr w:rsidR="003B6F70" w:rsidRPr="003B6F70" w14:paraId="2D31890D" w14:textId="77777777" w:rsidTr="003B6F70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3B6F70" w:rsidRPr="003B6F70" w:rsidRDefault="003B6F70">
            <w:r w:rsidRPr="003B6F70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1363A3F4" w:rsidR="003B6F70" w:rsidRPr="003B6F70" w:rsidRDefault="003B6F70">
            <w:pPr>
              <w:ind w:left="30"/>
              <w:jc w:val="center"/>
            </w:pPr>
            <w:r w:rsidRPr="003B6F70">
              <w:rPr>
                <w:b/>
                <w:sz w:val="21"/>
              </w:rPr>
              <w:t xml:space="preserve"> 2</w:t>
            </w:r>
            <w:r>
              <w:rPr>
                <w:b/>
                <w:sz w:val="21"/>
              </w:rPr>
              <w:t>5</w:t>
            </w:r>
          </w:p>
        </w:tc>
      </w:tr>
      <w:tr w:rsidR="003B6F70" w:rsidRPr="003B6F70" w14:paraId="689EBF19" w14:textId="77777777" w:rsidTr="003B6F70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3B6F70" w:rsidRPr="003B6F70" w:rsidRDefault="003B6F70">
            <w:r w:rsidRPr="003B6F70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647BD6EC" w:rsidR="003B6F70" w:rsidRPr="003B6F70" w:rsidRDefault="003B6F70">
            <w:pPr>
              <w:ind w:left="30"/>
              <w:jc w:val="center"/>
            </w:pPr>
            <w:r w:rsidRPr="003B6F70">
              <w:rPr>
                <w:b/>
                <w:sz w:val="21"/>
              </w:rPr>
              <w:t xml:space="preserve"> 1</w:t>
            </w:r>
          </w:p>
        </w:tc>
      </w:tr>
    </w:tbl>
    <w:p w14:paraId="2D160810" w14:textId="77777777" w:rsidR="005A3806" w:rsidRPr="003B6F70" w:rsidRDefault="00872C38">
      <w:pPr>
        <w:spacing w:after="0"/>
        <w:ind w:left="254"/>
      </w:pPr>
      <w:r w:rsidRPr="003B6F70">
        <w:rPr>
          <w:b/>
          <w:sz w:val="20"/>
        </w:rPr>
        <w:t xml:space="preserve">*niepotrzebne usunąć </w:t>
      </w:r>
    </w:p>
    <w:p w14:paraId="41400975" w14:textId="77777777" w:rsidR="005A3806" w:rsidRPr="003B6F70" w:rsidRDefault="00872C38">
      <w:pPr>
        <w:spacing w:after="602"/>
        <w:ind w:left="319"/>
      </w:pPr>
      <w:r w:rsidRPr="003B6F70">
        <w:rPr>
          <w:b/>
          <w:sz w:val="24"/>
        </w:rPr>
        <w:t xml:space="preserve">Przyjmuję do realizacji </w:t>
      </w:r>
      <w:r w:rsidRPr="003B6F70">
        <w:rPr>
          <w:sz w:val="20"/>
        </w:rPr>
        <w:t>(data i czytelne podpisy osób prowadzących przedmiot (zajęcia) w danym roku akademickim)</w:t>
      </w:r>
      <w:r w:rsidRPr="003B6F70">
        <w:rPr>
          <w:sz w:val="21"/>
        </w:rPr>
        <w:t xml:space="preserve"> </w:t>
      </w:r>
    </w:p>
    <w:p w14:paraId="50B79775" w14:textId="77777777" w:rsidR="005A3806" w:rsidRPr="003B6F70" w:rsidRDefault="00872C38">
      <w:pPr>
        <w:spacing w:after="0"/>
        <w:ind w:right="278"/>
        <w:jc w:val="right"/>
      </w:pPr>
      <w:r w:rsidRPr="003B6F70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3B6F70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7D9"/>
    <w:multiLevelType w:val="hybridMultilevel"/>
    <w:tmpl w:val="2646D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1C64"/>
    <w:multiLevelType w:val="hybridMultilevel"/>
    <w:tmpl w:val="B9E66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16664"/>
    <w:multiLevelType w:val="hybridMultilevel"/>
    <w:tmpl w:val="2878C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C5675"/>
    <w:multiLevelType w:val="hybridMultilevel"/>
    <w:tmpl w:val="25245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76F40"/>
    <w:multiLevelType w:val="hybridMultilevel"/>
    <w:tmpl w:val="91EA3DB6"/>
    <w:lvl w:ilvl="0" w:tplc="D2BAAB6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CAB78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CB6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44BB88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683C5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AE684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E0A762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EE886A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FC0572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0E025B"/>
    <w:multiLevelType w:val="hybridMultilevel"/>
    <w:tmpl w:val="245E7ED6"/>
    <w:lvl w:ilvl="0" w:tplc="5CF0DE7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322BF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5CE924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1AE22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A67FF2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6C926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06A2B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AE27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9C9D16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407B89"/>
    <w:multiLevelType w:val="hybridMultilevel"/>
    <w:tmpl w:val="F50C5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F2F6D"/>
    <w:multiLevelType w:val="hybridMultilevel"/>
    <w:tmpl w:val="2FB0B886"/>
    <w:lvl w:ilvl="0" w:tplc="6F0233D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5246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8856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A2EF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7034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AC54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A21F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30257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A645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443782"/>
    <w:multiLevelType w:val="hybridMultilevel"/>
    <w:tmpl w:val="69FAF1C8"/>
    <w:lvl w:ilvl="0" w:tplc="3FDA1380">
      <w:start w:val="2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4C2BBC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102308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DE6C07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D42C6F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07AFFB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B6F65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48C9A4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FB2349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6332754">
    <w:abstractNumId w:val="10"/>
  </w:num>
  <w:num w:numId="2" w16cid:durableId="974602491">
    <w:abstractNumId w:val="8"/>
  </w:num>
  <w:num w:numId="3" w16cid:durableId="1058627781">
    <w:abstractNumId w:val="7"/>
  </w:num>
  <w:num w:numId="4" w16cid:durableId="1612131607">
    <w:abstractNumId w:val="2"/>
  </w:num>
  <w:num w:numId="5" w16cid:durableId="928973461">
    <w:abstractNumId w:val="1"/>
  </w:num>
  <w:num w:numId="6" w16cid:durableId="1551066594">
    <w:abstractNumId w:val="3"/>
  </w:num>
  <w:num w:numId="7" w16cid:durableId="2114202120">
    <w:abstractNumId w:val="9"/>
  </w:num>
  <w:num w:numId="8" w16cid:durableId="842865180">
    <w:abstractNumId w:val="4"/>
  </w:num>
  <w:num w:numId="9" w16cid:durableId="9333658">
    <w:abstractNumId w:val="6"/>
  </w:num>
  <w:num w:numId="10" w16cid:durableId="218514482">
    <w:abstractNumId w:val="5"/>
  </w:num>
  <w:num w:numId="11" w16cid:durableId="894046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64ADE"/>
    <w:rsid w:val="001438D2"/>
    <w:rsid w:val="00146517"/>
    <w:rsid w:val="002068C3"/>
    <w:rsid w:val="0033418D"/>
    <w:rsid w:val="00352BC6"/>
    <w:rsid w:val="0039653C"/>
    <w:rsid w:val="003B6F70"/>
    <w:rsid w:val="003E39F5"/>
    <w:rsid w:val="0053078C"/>
    <w:rsid w:val="005316E2"/>
    <w:rsid w:val="005A3806"/>
    <w:rsid w:val="0074373B"/>
    <w:rsid w:val="00856C48"/>
    <w:rsid w:val="00872C38"/>
    <w:rsid w:val="008D07DD"/>
    <w:rsid w:val="0092288F"/>
    <w:rsid w:val="009461DA"/>
    <w:rsid w:val="00B35A77"/>
    <w:rsid w:val="00BB30CA"/>
    <w:rsid w:val="00BF63E2"/>
    <w:rsid w:val="00C00DA9"/>
    <w:rsid w:val="00C13B0F"/>
    <w:rsid w:val="00C2178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4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1291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14</cp:revision>
  <dcterms:created xsi:type="dcterms:W3CDTF">2026-06-29T10:01:00Z</dcterms:created>
  <dcterms:modified xsi:type="dcterms:W3CDTF">2026-08-24T09:16:00Z</dcterms:modified>
</cp:coreProperties>
</file>