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A40C" w14:textId="77777777" w:rsidR="001511D9" w:rsidRPr="005902B2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902B2">
        <w:rPr>
          <w:rFonts w:ascii="Times New Roman" w:hAnsi="Times New Roman" w:cs="Times New Roman"/>
          <w:b/>
          <w:color w:val="auto"/>
          <w:sz w:val="18"/>
          <w:szCs w:val="18"/>
        </w:rPr>
        <w:t>KARTA PRZEDMIOTU</w:t>
      </w:r>
    </w:p>
    <w:p w14:paraId="099E3794" w14:textId="77777777" w:rsidR="001511D9" w:rsidRPr="005902B2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5902B2" w14:paraId="0C563F81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CBA" w14:textId="77777777" w:rsidR="001511D9" w:rsidRPr="005902B2" w:rsidRDefault="001511D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46BBF" w14:textId="77777777" w:rsidR="001511D9" w:rsidRPr="005902B2" w:rsidRDefault="00DA01E6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0313.3.PSY.B05.WI</w:t>
            </w:r>
          </w:p>
        </w:tc>
      </w:tr>
      <w:tr w:rsidR="001511D9" w:rsidRPr="005902B2" w14:paraId="0FAFFB9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56B" w14:textId="77777777" w:rsidR="001511D9" w:rsidRPr="005902B2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Nazwa przedmiotu w języku</w:t>
            </w: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47F" w14:textId="77777777" w:rsidR="001511D9" w:rsidRPr="005902B2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8E1D2" w14:textId="77777777" w:rsidR="00DA01E6" w:rsidRPr="00A74EFF" w:rsidRDefault="00DA01E6" w:rsidP="00DA01E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74EF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Warsztat integracyjny</w:t>
            </w:r>
          </w:p>
          <w:p w14:paraId="793C0C47" w14:textId="77777777" w:rsidR="001E1B38" w:rsidRPr="005902B2" w:rsidRDefault="00A74EFF" w:rsidP="00E16692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Group-integration W</w:t>
            </w:r>
            <w:r w:rsidR="00DA01E6"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orkshop</w:t>
            </w:r>
          </w:p>
        </w:tc>
      </w:tr>
      <w:tr w:rsidR="001511D9" w:rsidRPr="005902B2" w14:paraId="1F5803D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2F0" w14:textId="77777777" w:rsidR="001511D9" w:rsidRPr="005902B2" w:rsidRDefault="001511D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78B" w14:textId="77777777" w:rsidR="001511D9" w:rsidRPr="005902B2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7C4" w14:textId="77777777" w:rsidR="001511D9" w:rsidRPr="005902B2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0E98A062" w14:textId="77777777" w:rsidR="001511D9" w:rsidRPr="005902B2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04D8F72" w14:textId="77777777" w:rsidR="001511D9" w:rsidRPr="005902B2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902B2">
        <w:rPr>
          <w:rFonts w:ascii="Times New Roman" w:hAnsi="Times New Roman" w:cs="Times New Roman"/>
          <w:b/>
          <w:color w:val="auto"/>
          <w:sz w:val="18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902B2" w14:paraId="4FC41C7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29A" w14:textId="77777777" w:rsidR="001511D9" w:rsidRPr="005902B2" w:rsidRDefault="001511D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B8A" w14:textId="77777777" w:rsidR="001511D9" w:rsidRPr="005902B2" w:rsidRDefault="00CB361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Psychologia</w:t>
            </w:r>
          </w:p>
        </w:tc>
      </w:tr>
      <w:tr w:rsidR="001511D9" w:rsidRPr="005902B2" w14:paraId="1BA8EEB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DE9" w14:textId="77777777" w:rsidR="001511D9" w:rsidRPr="005902B2" w:rsidRDefault="001511D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E15" w14:textId="77777777" w:rsidR="001511D9" w:rsidRPr="005902B2" w:rsidRDefault="001D2F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Stacjonarne/niestacjonarne</w:t>
            </w:r>
          </w:p>
        </w:tc>
      </w:tr>
      <w:tr w:rsidR="001511D9" w:rsidRPr="005902B2" w14:paraId="2B51FFE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E5C" w14:textId="77777777" w:rsidR="001511D9" w:rsidRPr="005902B2" w:rsidRDefault="001511D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0A5" w14:textId="77777777" w:rsidR="00283E57" w:rsidRPr="005902B2" w:rsidRDefault="00CB3610" w:rsidP="001D2F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Jednolite magisterskie</w:t>
            </w:r>
          </w:p>
        </w:tc>
      </w:tr>
      <w:tr w:rsidR="001511D9" w:rsidRPr="005902B2" w14:paraId="141343F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80F" w14:textId="77777777" w:rsidR="001511D9" w:rsidRPr="005902B2" w:rsidRDefault="001511D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1.4. Profil studiów</w:t>
            </w:r>
            <w:r w:rsidR="008C1C6F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A97" w14:textId="77777777" w:rsidR="001511D9" w:rsidRPr="005902B2" w:rsidRDefault="001D2FD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Ogólnoakademicki</w:t>
            </w:r>
          </w:p>
        </w:tc>
      </w:tr>
      <w:tr w:rsidR="001511D9" w:rsidRPr="005902B2" w14:paraId="6098DEB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DCB" w14:textId="77777777" w:rsidR="001511D9" w:rsidRPr="005902B2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  <w:r w:rsidR="00AC5C34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. </w:t>
            </w:r>
            <w:r w:rsidR="00AC2BB3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Osoba</w:t>
            </w:r>
            <w:r w:rsidR="00AC5C34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0D34FA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przygotowująca kartę</w:t>
            </w:r>
            <w:r w:rsidR="00AC5C34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przedmiot</w:t>
            </w:r>
            <w:r w:rsidR="000D34FA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</w:t>
            </w:r>
            <w:r w:rsidR="00C4393C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E06" w14:textId="77777777" w:rsidR="001511D9" w:rsidRPr="005902B2" w:rsidRDefault="00E16692" w:rsidP="00062D3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</w:t>
            </w:r>
            <w:r w:rsidR="00DA01E6"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gr Karolina Ginalska</w:t>
            </w:r>
          </w:p>
        </w:tc>
      </w:tr>
      <w:tr w:rsidR="001511D9" w:rsidRPr="005902B2" w14:paraId="465B649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4CF" w14:textId="77777777" w:rsidR="001511D9" w:rsidRPr="005902B2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1.6</w:t>
            </w:r>
            <w:r w:rsidR="001511D9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. Kontakt</w:t>
            </w:r>
            <w:r w:rsidR="00C4393C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7B7" w14:textId="77777777" w:rsidR="001511D9" w:rsidRPr="005902B2" w:rsidRDefault="00A74EF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4E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ginalska.karolina@gmail.com</w:t>
            </w:r>
          </w:p>
        </w:tc>
      </w:tr>
    </w:tbl>
    <w:p w14:paraId="3B2F9BB3" w14:textId="77777777" w:rsidR="001511D9" w:rsidRPr="005902B2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C74F280" w14:textId="77777777" w:rsidR="001511D9" w:rsidRPr="005902B2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902B2">
        <w:rPr>
          <w:rFonts w:ascii="Times New Roman" w:hAnsi="Times New Roman" w:cs="Times New Roman"/>
          <w:b/>
          <w:color w:val="auto"/>
          <w:sz w:val="18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902B2" w14:paraId="7CF26D9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57D" w14:textId="77777777" w:rsidR="001511D9" w:rsidRPr="005902B2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  <w:r w:rsidR="00913BF6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FDA" w14:textId="77777777" w:rsidR="001511D9" w:rsidRPr="00A74EFF" w:rsidRDefault="00E1669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4E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Język p</w:t>
            </w:r>
            <w:r w:rsidR="00DA01E6" w:rsidRPr="00A74E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olski </w:t>
            </w:r>
          </w:p>
        </w:tc>
      </w:tr>
      <w:tr w:rsidR="00FE76A4" w:rsidRPr="005902B2" w14:paraId="391DED6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7D0" w14:textId="77777777" w:rsidR="001511D9" w:rsidRPr="005902B2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  <w:r w:rsidR="00913BF6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. Wymagania wstępne</w:t>
            </w:r>
            <w:r w:rsidR="008C1C6F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E60" w14:textId="77777777" w:rsidR="001D4D83" w:rsidRPr="005902B2" w:rsidRDefault="00DA01E6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brak</w:t>
            </w:r>
          </w:p>
        </w:tc>
      </w:tr>
    </w:tbl>
    <w:p w14:paraId="4C2A9CE1" w14:textId="77777777" w:rsidR="001511D9" w:rsidRPr="005902B2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9D1509D" w14:textId="77777777" w:rsidR="001E4083" w:rsidRPr="005902B2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902B2">
        <w:rPr>
          <w:rFonts w:ascii="Times New Roman" w:hAnsi="Times New Roman" w:cs="Times New Roman"/>
          <w:b/>
          <w:color w:val="auto"/>
          <w:sz w:val="18"/>
          <w:szCs w:val="18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1511D9" w:rsidRPr="005902B2" w14:paraId="4612A2FE" w14:textId="77777777" w:rsidTr="00E16692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798" w14:textId="77777777" w:rsidR="001511D9" w:rsidRPr="005902B2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Form</w:t>
            </w:r>
            <w:r w:rsidR="00AC5C34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a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zajęć</w:t>
            </w:r>
            <w:r w:rsidR="00C4393C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A4E" w14:textId="77777777" w:rsidR="001511D9" w:rsidRPr="005902B2" w:rsidRDefault="00E16692" w:rsidP="00DA01E6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2B2">
              <w:rPr>
                <w:rFonts w:ascii="Times New Roman" w:eastAsia="Times New Roman" w:hAnsi="Times New Roman" w:cs="Times New Roman"/>
                <w:iCs/>
                <w:sz w:val="18"/>
                <w:szCs w:val="18"/>
                <w:u w:color="000000"/>
              </w:rPr>
              <w:t>L</w:t>
            </w:r>
            <w:r w:rsidR="00DA01E6" w:rsidRPr="005902B2">
              <w:rPr>
                <w:rFonts w:ascii="Times New Roman" w:eastAsia="Times New Roman" w:hAnsi="Times New Roman" w:cs="Times New Roman"/>
                <w:iCs/>
                <w:sz w:val="18"/>
                <w:szCs w:val="18"/>
                <w:u w:color="000000"/>
              </w:rPr>
              <w:t>aboratorium</w:t>
            </w:r>
          </w:p>
        </w:tc>
      </w:tr>
      <w:tr w:rsidR="001511D9" w:rsidRPr="005902B2" w14:paraId="3FC4F2EE" w14:textId="77777777" w:rsidTr="00E16692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D040" w14:textId="77777777" w:rsidR="001511D9" w:rsidRPr="005902B2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Miejsce</w:t>
            </w:r>
            <w:r w:rsidR="001511D9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realizacji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942" w14:textId="77777777" w:rsidR="001511D9" w:rsidRPr="005902B2" w:rsidRDefault="001D2FD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 w:rsidRPr="005902B2">
              <w:rPr>
                <w:sz w:val="18"/>
                <w:szCs w:val="18"/>
                <w:lang w:val="pl" w:eastAsia="pl-PL"/>
              </w:rPr>
              <w:t>Pomies</w:t>
            </w:r>
            <w:r w:rsidR="00DA01E6" w:rsidRPr="005902B2">
              <w:rPr>
                <w:sz w:val="18"/>
                <w:szCs w:val="18"/>
                <w:lang w:val="pl" w:eastAsia="pl-PL"/>
              </w:rPr>
              <w:t>zczenia dydaktyczne UJK</w:t>
            </w:r>
          </w:p>
        </w:tc>
      </w:tr>
      <w:tr w:rsidR="001511D9" w:rsidRPr="005902B2" w14:paraId="624A26B2" w14:textId="77777777" w:rsidTr="00E16692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905" w14:textId="77777777" w:rsidR="001511D9" w:rsidRPr="005902B2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Forma </w:t>
            </w:r>
            <w:r w:rsidR="001511D9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zaliczenia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F27" w14:textId="77777777" w:rsidR="001511D9" w:rsidRPr="005902B2" w:rsidRDefault="00DA01E6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Cs/>
                <w:color w:val="00000A"/>
                <w:sz w:val="18"/>
                <w:szCs w:val="18"/>
              </w:rPr>
              <w:t>Zaliczenie z oceną</w:t>
            </w:r>
            <w:r w:rsidR="00E16692" w:rsidRPr="005902B2">
              <w:rPr>
                <w:rFonts w:ascii="Times New Roman" w:hAnsi="Times New Roman" w:cs="Times New Roman"/>
                <w:iCs/>
                <w:color w:val="00000A"/>
                <w:sz w:val="18"/>
                <w:szCs w:val="18"/>
              </w:rPr>
              <w:t xml:space="preserve"> (lab)</w:t>
            </w:r>
          </w:p>
        </w:tc>
      </w:tr>
      <w:tr w:rsidR="001511D9" w:rsidRPr="005902B2" w14:paraId="75D5472E" w14:textId="77777777" w:rsidTr="00E16692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390" w14:textId="77777777" w:rsidR="001511D9" w:rsidRPr="005902B2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08B" w14:textId="77777777" w:rsidR="00515B0F" w:rsidRPr="005902B2" w:rsidRDefault="00DA01E6" w:rsidP="0084540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5902B2">
              <w:rPr>
                <w:b/>
                <w:bCs/>
                <w:iCs/>
                <w:sz w:val="18"/>
                <w:szCs w:val="18"/>
              </w:rPr>
              <w:t xml:space="preserve">Ćwiczenia </w:t>
            </w:r>
            <w:r w:rsidRPr="005902B2">
              <w:rPr>
                <w:iCs/>
                <w:sz w:val="18"/>
                <w:szCs w:val="18"/>
              </w:rPr>
              <w:t xml:space="preserve">dyskusja wielokrotna (grupowa) (DG), dyskusja – burza mózgów (BM), metoda inscenizacji (MI), </w:t>
            </w:r>
            <w:r w:rsidRPr="005902B2">
              <w:rPr>
                <w:iCs/>
                <w:color w:val="00000A"/>
                <w:sz w:val="18"/>
                <w:szCs w:val="18"/>
              </w:rPr>
              <w:t xml:space="preserve">warsztaty badawczy (WB), </w:t>
            </w:r>
            <w:r w:rsidR="00E16692" w:rsidRPr="005902B2">
              <w:rPr>
                <w:sz w:val="18"/>
                <w:szCs w:val="18"/>
              </w:rPr>
              <w:t>metoda projektów (MP)</w:t>
            </w:r>
          </w:p>
        </w:tc>
      </w:tr>
      <w:tr w:rsidR="00420A29" w:rsidRPr="005902B2" w14:paraId="7C07FE20" w14:textId="77777777" w:rsidTr="00E16692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2E1" w14:textId="77777777" w:rsidR="00420A29" w:rsidRPr="005902B2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C42" w14:textId="77777777" w:rsidR="00420A29" w:rsidRPr="005902B2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podstawowa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547F" w14:textId="77777777" w:rsidR="00DA01E6" w:rsidRPr="00A74EFF" w:rsidRDefault="00DA01E6" w:rsidP="00A74EFF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A74EFF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>Mateusz, P.J., Traczyk, J., Gąsiorowska A., (2011). Kwestionariusz Potrzeby Poznania – konstrukcja  i weryfikacja empiryczna narzędzia mierzącego motywację poznawczą. Psychologia społeczna tom 6 2 (17), 113-128.</w:t>
            </w:r>
          </w:p>
          <w:p w14:paraId="205D61C8" w14:textId="77777777" w:rsidR="00DA01E6" w:rsidRPr="00A74EFF" w:rsidRDefault="00DA01E6" w:rsidP="00A74EFF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A74EFF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>McKay M., Davis M., Fanning, P. (2018). Sztuka skutecznego porozumiewania się.</w:t>
            </w:r>
          </w:p>
          <w:p w14:paraId="397D00BC" w14:textId="77777777" w:rsidR="00DA01E6" w:rsidRPr="00A74EFF" w:rsidRDefault="00DA01E6" w:rsidP="00A74EFF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A74EFF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>Rosenberg, M.B. (2016). Porozumienie bez przemocy. O języku życia.</w:t>
            </w:r>
          </w:p>
          <w:p w14:paraId="0B92064A" w14:textId="77777777" w:rsidR="008D7AC0" w:rsidRPr="00A74EFF" w:rsidRDefault="00DA01E6" w:rsidP="00A74E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>Zaborowski Z. (1997). Trening interpersonalny. Warszawa: PWN Scholar.</w:t>
            </w:r>
          </w:p>
        </w:tc>
      </w:tr>
      <w:tr w:rsidR="00420A29" w:rsidRPr="005902B2" w14:paraId="309FA0D4" w14:textId="77777777" w:rsidTr="00E1669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922" w14:textId="77777777" w:rsidR="00420A29" w:rsidRPr="005902B2" w:rsidRDefault="00420A2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2C3" w14:textId="77777777" w:rsidR="00420A29" w:rsidRPr="005902B2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uzupełniająca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4E1" w14:textId="77777777" w:rsidR="00DA01E6" w:rsidRPr="005902B2" w:rsidRDefault="00DA01E6" w:rsidP="00A74EF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>Hannaford C. (1998). Zmyślne ruchy które doskonalą umysł. Warszawa: Medyk.</w:t>
            </w:r>
          </w:p>
          <w:p w14:paraId="5DEA471C" w14:textId="77777777" w:rsidR="00DA01E6" w:rsidRPr="005902B2" w:rsidRDefault="00DA01E6" w:rsidP="00A74EF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>Konieczna E.J. (2003). Arteterapia w teorii i praktyce. Kraków: Oficyna Wydawnicza Impuls.</w:t>
            </w:r>
          </w:p>
          <w:p w14:paraId="7FB6E23F" w14:textId="77777777" w:rsidR="00DA01E6" w:rsidRPr="005902B2" w:rsidRDefault="00DA01E6" w:rsidP="00A74EF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>Psychologiczne gry i ćwiczenia grupowe. Prezentacje Młodzieżowego Ośrodka Psychologicznego PTP, Instytut Badań Edukacyjnych, Warszawa, 1991.</w:t>
            </w:r>
          </w:p>
          <w:p w14:paraId="26128C5D" w14:textId="77777777" w:rsidR="00420A29" w:rsidRPr="005902B2" w:rsidRDefault="00DA01E6" w:rsidP="00A74EF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>S</w:t>
            </w:r>
            <w:r w:rsidRPr="005902B2">
              <w:rPr>
                <w:rFonts w:ascii="Times New Roman" w:eastAsia="Times New Roman" w:hAnsi="Times New Roman" w:cs="Times New Roman"/>
                <w:iCs/>
                <w:sz w:val="18"/>
                <w:szCs w:val="18"/>
                <w:u w:color="000000"/>
                <w:bdr w:val="nil"/>
              </w:rPr>
              <w:t>tahl, B.,  Goldstein, E. (2015). Uważność. Trening redukcji stresu metodą mindfulness</w:t>
            </w:r>
          </w:p>
        </w:tc>
      </w:tr>
    </w:tbl>
    <w:p w14:paraId="76E9C512" w14:textId="77777777" w:rsidR="001511D9" w:rsidRPr="005902B2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13A3E80" w14:textId="77777777" w:rsidR="001511D9" w:rsidRPr="005902B2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902B2">
        <w:rPr>
          <w:rFonts w:ascii="Times New Roman" w:hAnsi="Times New Roman" w:cs="Times New Roman"/>
          <w:b/>
          <w:color w:val="auto"/>
          <w:sz w:val="18"/>
          <w:szCs w:val="18"/>
        </w:rPr>
        <w:t xml:space="preserve">CELE, TREŚCI I EFEKTY </w:t>
      </w:r>
      <w:r w:rsidR="00AC5C34" w:rsidRPr="005902B2">
        <w:rPr>
          <w:rFonts w:ascii="Times New Roman" w:hAnsi="Times New Roman" w:cs="Times New Roman"/>
          <w:b/>
          <w:color w:val="auto"/>
          <w:sz w:val="18"/>
          <w:szCs w:val="18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5902B2" w14:paraId="6B8500B7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6AD3" w14:textId="77777777" w:rsidR="0066006C" w:rsidRPr="005902B2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Cele przedmiotu </w:t>
            </w: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</w:t>
            </w:r>
            <w:r w:rsidR="007034A2"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z uwzględnieniem formy zajęć)</w:t>
            </w:r>
          </w:p>
          <w:p w14:paraId="6A1AEE94" w14:textId="77777777" w:rsidR="00E16692" w:rsidRPr="005902B2" w:rsidRDefault="00E16692" w:rsidP="00E166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 w:right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  <w:bdr w:val="nil"/>
              </w:rPr>
              <w:t>Laboratorium</w:t>
            </w:r>
          </w:p>
          <w:p w14:paraId="263F8583" w14:textId="5FA9F2F7" w:rsidR="00DA01E6" w:rsidRPr="005902B2" w:rsidRDefault="00E16692" w:rsidP="009A57C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5902B2">
              <w:rPr>
                <w:sz w:val="18"/>
                <w:szCs w:val="18"/>
              </w:rPr>
              <w:t xml:space="preserve">C1. </w:t>
            </w:r>
            <w:r w:rsidR="006C586E">
              <w:rPr>
                <w:color w:val="000000"/>
                <w:sz w:val="18"/>
                <w:szCs w:val="18"/>
                <w:u w:color="000000"/>
                <w:bdr w:val="nil"/>
              </w:rPr>
              <w:t>Poznanie przez studentów</w:t>
            </w:r>
            <w:r w:rsidR="00DA01E6" w:rsidRPr="005902B2">
              <w:rPr>
                <w:color w:val="000000"/>
                <w:sz w:val="18"/>
                <w:szCs w:val="18"/>
                <w:u w:color="000000"/>
                <w:bdr w:val="nil"/>
              </w:rPr>
              <w:t xml:space="preserve"> strategii behawioralnych i poznawczych strategii zarządzania stresem i radzenia sobie</w:t>
            </w:r>
          </w:p>
          <w:p w14:paraId="6DF1B75F" w14:textId="0B0707DB" w:rsidR="009A57C2" w:rsidRPr="005902B2" w:rsidRDefault="00E16692" w:rsidP="009A57C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5902B2">
              <w:rPr>
                <w:sz w:val="18"/>
                <w:szCs w:val="18"/>
              </w:rPr>
              <w:t xml:space="preserve">C2. </w:t>
            </w:r>
            <w:r w:rsidR="00DA01E6" w:rsidRPr="005902B2">
              <w:rPr>
                <w:color w:val="000000"/>
                <w:sz w:val="18"/>
                <w:szCs w:val="18"/>
                <w:u w:color="000000"/>
                <w:bdr w:val="nil"/>
              </w:rPr>
              <w:t>Nabycie</w:t>
            </w:r>
            <w:r w:rsidR="006C586E">
              <w:rPr>
                <w:color w:val="000000"/>
                <w:sz w:val="18"/>
                <w:szCs w:val="18"/>
                <w:u w:color="000000"/>
                <w:bdr w:val="nil"/>
              </w:rPr>
              <w:t xml:space="preserve"> przez studentów</w:t>
            </w:r>
            <w:r w:rsidR="00DA01E6" w:rsidRPr="005902B2">
              <w:rPr>
                <w:color w:val="000000"/>
                <w:sz w:val="18"/>
                <w:szCs w:val="18"/>
                <w:u w:color="000000"/>
                <w:bdr w:val="nil"/>
              </w:rPr>
              <w:t xml:space="preserve"> umiejętności stosowania i opracowania różnicowania technik relaksacyjnych</w:t>
            </w:r>
          </w:p>
          <w:p w14:paraId="6D14ADF9" w14:textId="07F80004" w:rsidR="00DA01E6" w:rsidRDefault="00E16692" w:rsidP="009A57C2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  <w:u w:color="000000"/>
                <w:bdr w:val="nil"/>
              </w:rPr>
            </w:pPr>
            <w:r w:rsidRPr="005902B2">
              <w:rPr>
                <w:sz w:val="18"/>
                <w:szCs w:val="18"/>
              </w:rPr>
              <w:t xml:space="preserve">C3. </w:t>
            </w:r>
            <w:r w:rsidR="00DA01E6" w:rsidRPr="005902B2">
              <w:rPr>
                <w:color w:val="000000"/>
                <w:sz w:val="18"/>
                <w:szCs w:val="18"/>
                <w:u w:color="000000"/>
                <w:bdr w:val="nil"/>
              </w:rPr>
              <w:t>Nabycie</w:t>
            </w:r>
            <w:r w:rsidR="006C586E">
              <w:rPr>
                <w:color w:val="000000"/>
                <w:sz w:val="18"/>
                <w:szCs w:val="18"/>
                <w:u w:color="000000"/>
                <w:bdr w:val="nil"/>
              </w:rPr>
              <w:t xml:space="preserve"> przez studentów</w:t>
            </w:r>
            <w:r w:rsidR="00DA01E6" w:rsidRPr="005902B2">
              <w:rPr>
                <w:color w:val="000000"/>
                <w:sz w:val="18"/>
                <w:szCs w:val="18"/>
                <w:u w:color="000000"/>
                <w:bdr w:val="nil"/>
              </w:rPr>
              <w:t xml:space="preserve"> zdolności autoregulacji i podmiotowego nastawienia w warunkach stresu.</w:t>
            </w:r>
          </w:p>
          <w:p w14:paraId="50255924" w14:textId="6DD9612B" w:rsidR="006C586E" w:rsidRPr="005902B2" w:rsidRDefault="006C586E" w:rsidP="009A57C2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color="000000"/>
                <w:bdr w:val="nil"/>
              </w:rPr>
              <w:t xml:space="preserve">C4. Poznanie przez studentów technik efektywnej komunikacji i pracy zespołowej. </w:t>
            </w:r>
            <w:bookmarkStart w:id="0" w:name="_GoBack"/>
            <w:bookmarkEnd w:id="0"/>
          </w:p>
          <w:p w14:paraId="4D630A0A" w14:textId="77777777" w:rsidR="0066006C" w:rsidRPr="005902B2" w:rsidRDefault="0066006C" w:rsidP="009A57C2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</w:tr>
      <w:tr w:rsidR="0066006C" w:rsidRPr="005902B2" w14:paraId="6840A04A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993" w14:textId="77777777" w:rsidR="0066006C" w:rsidRPr="005902B2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Treści programowe</w:t>
            </w:r>
            <w:r w:rsidR="007034A2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7034A2"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(z uwzględnieniem formy zajęć)</w:t>
            </w:r>
          </w:p>
          <w:p w14:paraId="126E483A" w14:textId="77777777" w:rsidR="00E16692" w:rsidRPr="005902B2" w:rsidRDefault="00E16692" w:rsidP="00E166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 w:right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  <w:bdr w:val="nil"/>
              </w:rPr>
              <w:t>Laboratorium</w:t>
            </w:r>
          </w:p>
          <w:p w14:paraId="2BD59B29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:bdr w:val="nil"/>
              </w:rPr>
              <w:t>Zapoznanie się z kartą przedmiotu i warunkami zaliczenia</w:t>
            </w:r>
          </w:p>
          <w:p w14:paraId="3CAE2F50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:bdr w:val="nil"/>
              </w:rPr>
              <w:t xml:space="preserve">Wstępna sesja gier interakcyjnych, zapoznanie się uczestników, praca nad przełamaniem nieśmiałości i barier w komunikacji, praca z ciałem. Ustalenie kontraktu związanego z pracą w grupie. </w:t>
            </w:r>
          </w:p>
          <w:p w14:paraId="0159EB7B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 xml:space="preserve">Sesja gier integracyjnych, </w:t>
            </w:r>
            <w:r w:rsidRPr="005902B2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:bdr w:val="nil"/>
              </w:rPr>
              <w:t>praca nad przełamaniem nieśmiałości i barier w komunikacji, praca z ciałem.</w:t>
            </w:r>
          </w:p>
          <w:p w14:paraId="71AB71DF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Komunikacja – odbiór przekazów werbalnych i niewerbalnych, ćwiczenia dotyczące aktywnego słuchania, znaczenie ciekawości i potrzeby poznania we wzajemnych relacjach.</w:t>
            </w:r>
          </w:p>
          <w:p w14:paraId="593C6DF3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Sesja gier integracyjnych, trudności i bariery występujące w komunikacji.</w:t>
            </w:r>
          </w:p>
          <w:p w14:paraId="7E52E4E8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Sesja gier integracyjnych opartych na treningu kreatywności</w:t>
            </w:r>
          </w:p>
          <w:p w14:paraId="4D248C1F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Znaczenie empatii we wzajemnych interakcjach</w:t>
            </w:r>
          </w:p>
          <w:p w14:paraId="0E205436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Sesja gier integracyjnych opartych na psychologii pozytywnej, rozwój samooceny, wiara we własne możliwości, optymizm.</w:t>
            </w:r>
          </w:p>
          <w:p w14:paraId="094B5205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Sesja gier integracyjnych ukazujących znaczenie ról grupowych na podstawie ról w zespole wg Belbina, doświadczenia związane z odnalezieniem własnej roli w grupie.</w:t>
            </w:r>
          </w:p>
          <w:p w14:paraId="29963859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Ćwiczenia dotyczące podstaw negocjacji.</w:t>
            </w:r>
          </w:p>
          <w:p w14:paraId="02FC8075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Techniki efektywnej pracy z grupą, analiza procesów zachodzących w grupie, sytuacje trudne w pracy z grupą.</w:t>
            </w:r>
          </w:p>
          <w:p w14:paraId="2BD8BEFA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Sesja gier integracyjnych na temat pewności siebie i asertywności w relacjach interpersonalnych.</w:t>
            </w:r>
          </w:p>
          <w:p w14:paraId="352358B0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Higiena życia i pracy – praca ze stresem, mindfulness.</w:t>
            </w:r>
          </w:p>
          <w:p w14:paraId="280E1694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Ćwiczenia proponowane i przeprowadzone przez studentów. Feedback i omówienie przeprowadzonych ćwiczeń.</w:t>
            </w:r>
          </w:p>
          <w:p w14:paraId="3F84FFE9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Ćwiczenia proponowane i przeprowadzone przez studentów. Feedback i omówienie przeprowadzonych ćwiczeń.</w:t>
            </w:r>
          </w:p>
          <w:p w14:paraId="6C5A66CF" w14:textId="77777777" w:rsidR="00DA01E6" w:rsidRPr="005902B2" w:rsidRDefault="00DA01E6" w:rsidP="00DA01E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right="1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u w:color="000000"/>
                <w:bdr w:val="nil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lang w:eastAsia="ar-SA"/>
              </w:rPr>
              <w:t>Zakończenie</w:t>
            </w:r>
          </w:p>
          <w:p w14:paraId="6326F2E1" w14:textId="77777777" w:rsidR="0066006C" w:rsidRPr="005902B2" w:rsidRDefault="0066006C" w:rsidP="00DA01E6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</w:tbl>
    <w:p w14:paraId="12522F12" w14:textId="77777777" w:rsidR="00CE7F64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5E48680" w14:textId="77777777" w:rsidR="005902B2" w:rsidRDefault="005902B2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B08C8D8" w14:textId="77777777" w:rsidR="005902B2" w:rsidRPr="005902B2" w:rsidRDefault="005902B2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B0DF97B" w14:textId="77777777" w:rsidR="00CE7F64" w:rsidRPr="005902B2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902B2">
        <w:rPr>
          <w:rFonts w:ascii="Times New Roman" w:hAnsi="Times New Roman" w:cs="Times New Roman"/>
          <w:b/>
          <w:color w:val="auto"/>
          <w:sz w:val="18"/>
          <w:szCs w:val="18"/>
        </w:rPr>
        <w:t xml:space="preserve">Przedmiotowe efekty </w:t>
      </w:r>
      <w:r w:rsidR="00AC5C34" w:rsidRPr="005902B2">
        <w:rPr>
          <w:rFonts w:ascii="Times New Roman" w:hAnsi="Times New Roman" w:cs="Times New Roman"/>
          <w:b/>
          <w:color w:val="auto"/>
          <w:sz w:val="18"/>
          <w:szCs w:val="18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02"/>
        <w:gridCol w:w="1785"/>
      </w:tblGrid>
      <w:tr w:rsidR="00B6239F" w:rsidRPr="005902B2" w14:paraId="54EFB7F5" w14:textId="77777777" w:rsidTr="001E37C6">
        <w:trPr>
          <w:cantSplit/>
          <w:trHeight w:val="7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28DCEA" w14:textId="77777777" w:rsidR="00B6239F" w:rsidRPr="005902B2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Efekt</w:t>
            </w:r>
            <w:r w:rsidR="00DE3813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950" w14:textId="77777777" w:rsidR="00B6239F" w:rsidRPr="005902B2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903" w14:textId="77777777" w:rsidR="00B6239F" w:rsidRPr="005902B2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Odniesienie</w:t>
            </w:r>
            <w:r w:rsidR="00D67467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do </w:t>
            </w:r>
            <w:r w:rsidR="00D67467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kierunkowych 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efektów </w:t>
            </w:r>
            <w:r w:rsidR="00AC5C34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uczenia się</w:t>
            </w:r>
          </w:p>
        </w:tc>
      </w:tr>
      <w:tr w:rsidR="00CE7F64" w:rsidRPr="005902B2" w14:paraId="0BF9E27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330" w14:textId="77777777" w:rsidR="00CE7F64" w:rsidRPr="005902B2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WIEDZY:</w:t>
            </w:r>
          </w:p>
        </w:tc>
      </w:tr>
      <w:tr w:rsidR="00B6239F" w:rsidRPr="005902B2" w14:paraId="15AC28CF" w14:textId="77777777" w:rsidTr="00E166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AC2" w14:textId="77777777" w:rsidR="00B6239F" w:rsidRPr="005902B2" w:rsidRDefault="00B6239F" w:rsidP="00E1669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AB2" w14:textId="77777777" w:rsidR="00B6239F" w:rsidRPr="005902B2" w:rsidRDefault="00DA01E6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sz w:val="18"/>
                <w:szCs w:val="18"/>
              </w:rPr>
              <w:t xml:space="preserve">Zna terminologię używaną w psychologii oraz jej zastosowanie w dyscyplinach pokrewnych. </w:t>
            </w:r>
            <w:r w:rsidRPr="005902B2">
              <w:rPr>
                <w:rFonts w:ascii="Times New Roman" w:hAnsi="Times New Roman" w:cs="Times New Roman"/>
                <w:sz w:val="18"/>
                <w:szCs w:val="18"/>
                <w:u w:color="000000"/>
                <w:bdr w:val="nil"/>
              </w:rPr>
              <w:t xml:space="preserve">Zna podstawowe terminy dotyczące funkcji instrumentalnych i kierunkowych w psychologii w działaniu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5435" w14:textId="77777777" w:rsidR="00B6239F" w:rsidRPr="005902B2" w:rsidRDefault="00DA01E6" w:rsidP="00E1669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5902B2">
              <w:rPr>
                <w:rFonts w:ascii="Times New Roman" w:eastAsia="Times New Roman" w:hAnsi="Times New Roman" w:cs="Times New Roman"/>
                <w:sz w:val="18"/>
                <w:szCs w:val="18"/>
              </w:rPr>
              <w:t>PSYCH_W07</w:t>
            </w:r>
          </w:p>
        </w:tc>
      </w:tr>
      <w:tr w:rsidR="00CE7F64" w:rsidRPr="005902B2" w14:paraId="6CDE0096" w14:textId="77777777" w:rsidTr="00E1669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F7B" w14:textId="77777777" w:rsidR="00CE7F64" w:rsidRPr="005902B2" w:rsidRDefault="00CE7F64" w:rsidP="00E1669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UMIEJĘTNOŚCI:</w:t>
            </w:r>
          </w:p>
        </w:tc>
      </w:tr>
      <w:tr w:rsidR="00DA01E6" w:rsidRPr="005902B2" w14:paraId="413D1C8D" w14:textId="77777777" w:rsidTr="00E166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6F75" w14:textId="77777777" w:rsidR="00DA01E6" w:rsidRPr="005902B2" w:rsidRDefault="00DA01E6" w:rsidP="00E1669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3D0" w14:textId="77777777" w:rsidR="00DA01E6" w:rsidRPr="005902B2" w:rsidRDefault="00DA01E6" w:rsidP="007771C0">
            <w:pPr>
              <w:pStyle w:val="NormalnyWeb"/>
              <w:ind w:left="57" w:right="57"/>
              <w:rPr>
                <w:sz w:val="18"/>
                <w:szCs w:val="18"/>
              </w:rPr>
            </w:pPr>
            <w:r w:rsidRPr="005902B2">
              <w:rPr>
                <w:sz w:val="18"/>
                <w:szCs w:val="18"/>
                <w:u w:color="000000"/>
                <w:bdr w:val="nil"/>
              </w:rPr>
              <w:t>Posiada podstawowe zdolności interpretowania zjawisk zachodzących w grupie.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0E7" w14:textId="77777777" w:rsidR="00DA01E6" w:rsidRPr="005902B2" w:rsidRDefault="00DA01E6" w:rsidP="00E1669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5902B2">
              <w:rPr>
                <w:rFonts w:ascii="Times New Roman" w:eastAsia="Times New Roman" w:hAnsi="Times New Roman" w:cs="Times New Roman"/>
                <w:sz w:val="18"/>
                <w:szCs w:val="18"/>
              </w:rPr>
              <w:t>PSYCH_U01</w:t>
            </w:r>
          </w:p>
        </w:tc>
      </w:tr>
      <w:tr w:rsidR="00DA01E6" w:rsidRPr="005902B2" w14:paraId="293999B3" w14:textId="77777777" w:rsidTr="00E166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6DF" w14:textId="77777777" w:rsidR="00DA01E6" w:rsidRPr="005902B2" w:rsidRDefault="00DA01E6" w:rsidP="00E1669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732" w14:textId="77777777" w:rsidR="00DA01E6" w:rsidRPr="005902B2" w:rsidRDefault="00DA01E6" w:rsidP="007771C0">
            <w:pPr>
              <w:pStyle w:val="NormalnyWeb"/>
              <w:ind w:left="57" w:right="57"/>
              <w:rPr>
                <w:sz w:val="18"/>
                <w:szCs w:val="18"/>
              </w:rPr>
            </w:pPr>
            <w:r w:rsidRPr="005902B2">
              <w:rPr>
                <w:sz w:val="18"/>
                <w:szCs w:val="18"/>
                <w:u w:color="000000"/>
                <w:bdr w:val="nil"/>
              </w:rPr>
              <w:t>Posiada podstawowe zdolności komunikowania się w grupie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4F5D" w14:textId="77777777" w:rsidR="00DA01E6" w:rsidRPr="005902B2" w:rsidRDefault="00DA01E6" w:rsidP="00E1669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5902B2">
              <w:rPr>
                <w:rFonts w:ascii="Times New Roman" w:eastAsia="Times New Roman" w:hAnsi="Times New Roman" w:cs="Times New Roman"/>
                <w:sz w:val="18"/>
                <w:szCs w:val="18"/>
              </w:rPr>
              <w:t>PSYCH_U09</w:t>
            </w:r>
          </w:p>
        </w:tc>
      </w:tr>
      <w:tr w:rsidR="00DA01E6" w:rsidRPr="005902B2" w14:paraId="63120413" w14:textId="77777777" w:rsidTr="00E1669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259F" w14:textId="77777777" w:rsidR="00DA01E6" w:rsidRPr="005902B2" w:rsidRDefault="00DA01E6" w:rsidP="00E1669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KOMPETENCJI SPOŁECZNYCH:</w:t>
            </w:r>
          </w:p>
        </w:tc>
      </w:tr>
      <w:tr w:rsidR="00DA01E6" w:rsidRPr="005902B2" w14:paraId="32456FCD" w14:textId="77777777" w:rsidTr="00E166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3966" w14:textId="77777777" w:rsidR="00DA01E6" w:rsidRPr="005902B2" w:rsidRDefault="00DA01E6" w:rsidP="00E1669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87E" w14:textId="77777777" w:rsidR="00DA01E6" w:rsidRPr="005902B2" w:rsidRDefault="00DA01E6" w:rsidP="007771C0">
            <w:pPr>
              <w:pStyle w:val="NormalnyWeb"/>
              <w:ind w:left="57" w:right="57"/>
              <w:rPr>
                <w:sz w:val="18"/>
                <w:szCs w:val="18"/>
              </w:rPr>
            </w:pPr>
            <w:r w:rsidRPr="005902B2">
              <w:rPr>
                <w:sz w:val="18"/>
                <w:szCs w:val="18"/>
                <w:u w:color="000000"/>
                <w:bdr w:val="nil"/>
              </w:rPr>
              <w:t xml:space="preserve">Potrafi współdziałać z innymi w tworzeniu i realizacji projektów grupowych, </w:t>
            </w:r>
            <w:r w:rsidRPr="005902B2">
              <w:rPr>
                <w:sz w:val="18"/>
                <w:szCs w:val="18"/>
              </w:rPr>
              <w:t>jest gotowy do realizowania różnych zadań zawodowych z zakresu psychologii oraz do podejmowania profesjonalnych zespołowych zadań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3CD4" w14:textId="77777777" w:rsidR="00DA01E6" w:rsidRPr="005902B2" w:rsidRDefault="00DA01E6" w:rsidP="00E1669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5902B2">
              <w:rPr>
                <w:rFonts w:ascii="Times New Roman" w:eastAsia="Times New Roman" w:hAnsi="Times New Roman" w:cs="Times New Roman"/>
                <w:sz w:val="18"/>
                <w:szCs w:val="18"/>
              </w:rPr>
              <w:t>PSYCH_K0</w:t>
            </w:r>
            <w:r w:rsidR="009A57C2" w:rsidRPr="005902B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2CDEDCB2" w14:textId="77777777" w:rsidR="00AC5C34" w:rsidRPr="005902B2" w:rsidRDefault="00AC5C34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5902B2" w14:paraId="3D311743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E9A" w14:textId="77777777" w:rsidR="00A40BE3" w:rsidRPr="005902B2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Sposoby weryfikacji osiągnięcia przedmiotowych efektów </w:t>
            </w:r>
            <w:r w:rsidR="00AC5C34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uczenia się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A40BE3" w:rsidRPr="005902B2" w14:paraId="46BEBBB3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2EFF" w14:textId="77777777" w:rsidR="00A40BE3" w:rsidRPr="005902B2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Efekty przedmiotowe</w:t>
            </w:r>
          </w:p>
          <w:p w14:paraId="4855B551" w14:textId="77777777" w:rsidR="00A40BE3" w:rsidRPr="005902B2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59C" w14:textId="77777777" w:rsidR="00A40BE3" w:rsidRPr="005902B2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Sposób weryfikacji (+/-)</w:t>
            </w:r>
          </w:p>
        </w:tc>
      </w:tr>
      <w:tr w:rsidR="00A40BE3" w:rsidRPr="005902B2" w14:paraId="7FD4F353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3AD8D" w14:textId="77777777" w:rsidR="00A40BE3" w:rsidRPr="005902B2" w:rsidRDefault="00A40BE3" w:rsidP="0041771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5C6CD" w14:textId="77777777" w:rsidR="00A40BE3" w:rsidRPr="005902B2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8725F" w14:textId="77777777" w:rsidR="00A40BE3" w:rsidRPr="005902B2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Kolokwium</w:t>
            </w:r>
            <w:r w:rsidR="00CB46FA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8A6CA" w14:textId="77777777" w:rsidR="00A40BE3" w:rsidRPr="005902B2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Projekt</w:t>
            </w:r>
            <w:r w:rsidR="00CB46FA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36C05" w14:textId="77777777" w:rsidR="00A40BE3" w:rsidRPr="005902B2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5902B2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na zajęciach</w:t>
            </w:r>
            <w:r w:rsidR="00CB46FA" w:rsidRPr="005902B2">
              <w:rPr>
                <w:rFonts w:ascii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3F773" w14:textId="77777777" w:rsidR="00A40BE3" w:rsidRPr="005902B2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Praca własna</w:t>
            </w:r>
            <w:r w:rsidR="00CB46FA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8C560" w14:textId="77777777" w:rsidR="00A40BE3" w:rsidRPr="005902B2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Praca </w:t>
            </w:r>
            <w:r w:rsidR="007B75E6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            w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grupie</w:t>
            </w:r>
            <w:r w:rsidR="00CB46FA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8E277" w14:textId="77777777" w:rsidR="00A40BE3" w:rsidRPr="00C36EAE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highlight w:val="lightGray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Inne</w:t>
            </w:r>
            <w:r w:rsidR="005625C2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5625C2"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(jakie?)</w:t>
            </w: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*</w:t>
            </w:r>
          </w:p>
        </w:tc>
      </w:tr>
      <w:tr w:rsidR="007B75E6" w:rsidRPr="005902B2" w14:paraId="2F6D8A97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C059" w14:textId="77777777" w:rsidR="007B75E6" w:rsidRPr="005902B2" w:rsidRDefault="007B75E6" w:rsidP="0041771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AE04A" w14:textId="77777777" w:rsidR="007B75E6" w:rsidRPr="005902B2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AB3512" w14:textId="77777777" w:rsidR="007B75E6" w:rsidRPr="005902B2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FEA9B" w14:textId="77777777" w:rsidR="007B75E6" w:rsidRPr="005902B2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77E179" w14:textId="77777777" w:rsidR="007B75E6" w:rsidRPr="005902B2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1BC65" w14:textId="77777777" w:rsidR="007B75E6" w:rsidRPr="005902B2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75410A" w14:textId="77777777" w:rsidR="007B75E6" w:rsidRPr="005902B2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CE802" w14:textId="77777777" w:rsidR="007B75E6" w:rsidRPr="005902B2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</w:tr>
      <w:tr w:rsidR="007B75E6" w:rsidRPr="005902B2" w14:paraId="0C4F2D60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1FC" w14:textId="77777777" w:rsidR="007B75E6" w:rsidRPr="005902B2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6F1CD4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B1D845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28E15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D18C40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FE69A4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76BC1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5DA747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7124E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60710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39CAA7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03A57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AF4FF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5A8DC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BF20A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3135AF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E5626D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DBFFE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B6FA7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74796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23151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AB284" w14:textId="77777777" w:rsidR="007B75E6" w:rsidRPr="005902B2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...</w:t>
            </w:r>
          </w:p>
        </w:tc>
      </w:tr>
      <w:tr w:rsidR="00DA01E6" w:rsidRPr="005902B2" w14:paraId="3C28B2CB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0EC" w14:textId="77777777" w:rsidR="00DA01E6" w:rsidRPr="005902B2" w:rsidRDefault="00DA01E6" w:rsidP="001D2F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D4FEA7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A1C3E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5A4C9D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3A17ED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B4A05C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CB48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1B452C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3995C8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3E99B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95B1E2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505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DA50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273CAC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F9E60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BA783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60FE0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28F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6E28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519EB7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2B671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DBD02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  <w:tr w:rsidR="00DA01E6" w:rsidRPr="005902B2" w14:paraId="3CDFE1DA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103" w14:textId="77777777" w:rsidR="00DA01E6" w:rsidRPr="005902B2" w:rsidRDefault="00DA01E6" w:rsidP="001D2F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ADBCB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2D4392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61BC6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E42557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794D1A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B7C3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97B18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443DF5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09AB9C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093DB6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583E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64B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B17EF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C1F9C1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710FE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73BCBB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7AE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0E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2F5D23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4C72F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A03C8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  <w:tr w:rsidR="00DA01E6" w:rsidRPr="005902B2" w14:paraId="7A7E4578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BFF" w14:textId="77777777" w:rsidR="00DA01E6" w:rsidRPr="005902B2" w:rsidRDefault="00DA01E6" w:rsidP="001D2F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B873BE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3D0E7A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1189E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FA250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6AC61A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770A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6978D3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D0759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D338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70F2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566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47E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0228D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52BF2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3E86F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88DE89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2367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D8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ABE79B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13086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F7166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  <w:tr w:rsidR="00DA01E6" w:rsidRPr="005902B2" w14:paraId="2CA8EB2F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09E" w14:textId="77777777" w:rsidR="00DA01E6" w:rsidRPr="005902B2" w:rsidRDefault="00DA01E6" w:rsidP="001D2FD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565955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AE0D36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DA9DC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AA1D37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2F749C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7642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AD04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F49825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D9C4E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24681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1D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7B5F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FEBEAF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60AE0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C2244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FB8450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355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EA7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98A049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A05A2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6EE18" w14:textId="77777777" w:rsidR="00DA01E6" w:rsidRPr="005902B2" w:rsidRDefault="00DA01E6" w:rsidP="007771C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</w:tbl>
    <w:p w14:paraId="67532318" w14:textId="77777777" w:rsidR="008115D0" w:rsidRPr="005902B2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  <w:lang w:val="pl-PL"/>
        </w:rPr>
      </w:pPr>
      <w:r w:rsidRPr="005902B2">
        <w:rPr>
          <w:b/>
          <w:i/>
          <w:sz w:val="18"/>
          <w:szCs w:val="18"/>
          <w:lang w:val="pl-PL"/>
        </w:rPr>
        <w:t>*niepotrzebne usunąć</w:t>
      </w:r>
    </w:p>
    <w:p w14:paraId="7B763252" w14:textId="77777777" w:rsidR="00A40BE3" w:rsidRPr="005902B2" w:rsidRDefault="00A40BE3" w:rsidP="001511D9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0075757F" w14:textId="77777777" w:rsidR="001D2FDD" w:rsidRPr="005902B2" w:rsidRDefault="001D2FDD" w:rsidP="001511D9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5902B2" w14:paraId="06B44AFE" w14:textId="77777777" w:rsidTr="00DA01E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66F" w14:textId="77777777" w:rsidR="00742D43" w:rsidRPr="005902B2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Kryteria oceny stopnia </w:t>
            </w:r>
            <w:r w:rsidR="00CB46FA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osiągnięcia efektów </w:t>
            </w:r>
            <w:r w:rsidR="00AC5C34"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uczenia się</w:t>
            </w:r>
          </w:p>
        </w:tc>
      </w:tr>
      <w:tr w:rsidR="00A6090F" w:rsidRPr="005902B2" w14:paraId="70C5A93C" w14:textId="77777777" w:rsidTr="00DA01E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902" w14:textId="77777777" w:rsidR="00A6090F" w:rsidRPr="005902B2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92CC" w14:textId="77777777" w:rsidR="00A6090F" w:rsidRPr="005902B2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ED5" w14:textId="77777777" w:rsidR="00A6090F" w:rsidRPr="005902B2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Kryterium oceny</w:t>
            </w:r>
          </w:p>
        </w:tc>
      </w:tr>
      <w:tr w:rsidR="00DA01E6" w:rsidRPr="005902B2" w14:paraId="28D89AA4" w14:textId="77777777" w:rsidTr="00DA01E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A440D" w14:textId="77777777" w:rsidR="00DA01E6" w:rsidRPr="005902B2" w:rsidRDefault="00DA01E6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Laboratorium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E3C" w14:textId="77777777" w:rsidR="00DA01E6" w:rsidRPr="005902B2" w:rsidRDefault="00DA01E6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32C5" w14:textId="77777777" w:rsidR="00DA01E6" w:rsidRPr="005902B2" w:rsidRDefault="00DA01E6" w:rsidP="007771C0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Uzyskanie z realizacji projektu przynajmniej 51 % możliwych punktów </w:t>
            </w:r>
          </w:p>
        </w:tc>
      </w:tr>
      <w:tr w:rsidR="00DA01E6" w:rsidRPr="005902B2" w14:paraId="2DE6D379" w14:textId="77777777" w:rsidTr="00DA01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14EB6" w14:textId="77777777" w:rsidR="00DA01E6" w:rsidRPr="005902B2" w:rsidRDefault="00DA01E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A61" w14:textId="77777777" w:rsidR="00DA01E6" w:rsidRPr="005902B2" w:rsidRDefault="00DA01E6" w:rsidP="008115D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3944" w14:textId="77777777" w:rsidR="00DA01E6" w:rsidRPr="005902B2" w:rsidRDefault="00DA01E6" w:rsidP="00DA01E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Uzyskanie z realizacji projektu przynajmniej 61 % możliwych punktów</w:t>
            </w:r>
          </w:p>
        </w:tc>
      </w:tr>
      <w:tr w:rsidR="00DA01E6" w:rsidRPr="005902B2" w14:paraId="12C7647C" w14:textId="77777777" w:rsidTr="00DA01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BA6C5" w14:textId="77777777" w:rsidR="00DA01E6" w:rsidRPr="005902B2" w:rsidRDefault="00DA01E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6ED" w14:textId="77777777" w:rsidR="00DA01E6" w:rsidRPr="005902B2" w:rsidRDefault="00DA01E6" w:rsidP="008115D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E740" w14:textId="77777777" w:rsidR="00DA01E6" w:rsidRPr="005902B2" w:rsidRDefault="00DA01E6" w:rsidP="007771C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Uzyskanie z realizacji projektu przynajmniej 71 % możliwych punktów</w:t>
            </w:r>
          </w:p>
        </w:tc>
      </w:tr>
      <w:tr w:rsidR="00DA01E6" w:rsidRPr="005902B2" w14:paraId="47E1F7CD" w14:textId="77777777" w:rsidTr="00DA01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6A18C" w14:textId="77777777" w:rsidR="00DA01E6" w:rsidRPr="005902B2" w:rsidRDefault="00DA01E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9B0" w14:textId="77777777" w:rsidR="00DA01E6" w:rsidRPr="005902B2" w:rsidRDefault="00DA01E6" w:rsidP="008115D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16C2" w14:textId="77777777" w:rsidR="00DA01E6" w:rsidRPr="005902B2" w:rsidRDefault="00DA01E6" w:rsidP="007771C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Uzyskanie z realizacji projektu przynajmniej 81% możliwych punktów</w:t>
            </w:r>
          </w:p>
        </w:tc>
      </w:tr>
      <w:tr w:rsidR="00DA01E6" w:rsidRPr="005902B2" w14:paraId="68C2A03F" w14:textId="77777777" w:rsidTr="005902B2">
        <w:trPr>
          <w:trHeight w:val="448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FD2" w14:textId="77777777" w:rsidR="00DA01E6" w:rsidRPr="005902B2" w:rsidRDefault="00DA01E6" w:rsidP="008115D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7CC" w14:textId="77777777" w:rsidR="00DA01E6" w:rsidRPr="005902B2" w:rsidRDefault="00DA01E6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7BAD" w14:textId="77777777" w:rsidR="00DA01E6" w:rsidRPr="005902B2" w:rsidRDefault="00DA01E6" w:rsidP="007771C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Uzyskanie z realizacji projektu przynajmniej 91 % możliwych punktów</w:t>
            </w:r>
          </w:p>
        </w:tc>
      </w:tr>
    </w:tbl>
    <w:p w14:paraId="0D8A74C5" w14:textId="77777777" w:rsidR="00C73707" w:rsidRPr="005902B2" w:rsidRDefault="00C73707" w:rsidP="001D2FDD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3AE61EA" w14:textId="77777777" w:rsidR="001511D9" w:rsidRPr="005902B2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5902B2">
        <w:rPr>
          <w:rFonts w:ascii="Times New Roman" w:hAnsi="Times New Roman" w:cs="Times New Roman"/>
          <w:b/>
          <w:color w:val="auto"/>
          <w:sz w:val="18"/>
          <w:szCs w:val="18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5902B2" w14:paraId="7BB701FE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844" w14:textId="77777777" w:rsidR="001511D9" w:rsidRPr="005902B2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C68" w14:textId="77777777" w:rsidR="001511D9" w:rsidRPr="005902B2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Obciążenie studenta</w:t>
            </w:r>
          </w:p>
        </w:tc>
      </w:tr>
      <w:tr w:rsidR="001511D9" w:rsidRPr="005902B2" w14:paraId="270835F3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0AA" w14:textId="77777777" w:rsidR="001511D9" w:rsidRPr="005902B2" w:rsidRDefault="001511D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91C" w14:textId="77777777" w:rsidR="001511D9" w:rsidRPr="005902B2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Studia</w:t>
            </w:r>
          </w:p>
          <w:p w14:paraId="1E6ED85D" w14:textId="77777777" w:rsidR="001511D9" w:rsidRPr="005902B2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C50" w14:textId="77777777" w:rsidR="001511D9" w:rsidRPr="005902B2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Studia</w:t>
            </w:r>
          </w:p>
          <w:p w14:paraId="4A9DE933" w14:textId="77777777" w:rsidR="001511D9" w:rsidRPr="005902B2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niestacjonarne</w:t>
            </w:r>
          </w:p>
        </w:tc>
      </w:tr>
      <w:tr w:rsidR="002F5F1C" w:rsidRPr="005902B2" w14:paraId="1AC4AF7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A7EC0" w14:textId="77777777" w:rsidR="002F5F1C" w:rsidRPr="005902B2" w:rsidRDefault="002F5F1C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D4C91" w14:textId="77777777" w:rsidR="002F5F1C" w:rsidRPr="005902B2" w:rsidRDefault="00F3293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F0EB9" w14:textId="77777777" w:rsidR="002F5F1C" w:rsidRPr="005902B2" w:rsidRDefault="00F3293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</w:tr>
      <w:tr w:rsidR="002F5F1C" w:rsidRPr="005902B2" w14:paraId="191E138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C7FA" w14:textId="77777777" w:rsidR="002F5F1C" w:rsidRPr="005902B2" w:rsidRDefault="002F5F1C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80F3" w14:textId="77777777" w:rsidR="002F5F1C" w:rsidRPr="005902B2" w:rsidRDefault="00F32930" w:rsidP="0084540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B22C" w14:textId="77777777" w:rsidR="002F5F1C" w:rsidRPr="005902B2" w:rsidRDefault="00F32930" w:rsidP="0084540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</w:tr>
      <w:tr w:rsidR="002F5F1C" w:rsidRPr="005902B2" w14:paraId="0B3D890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F2DAE" w14:textId="77777777" w:rsidR="002F5F1C" w:rsidRPr="005902B2" w:rsidRDefault="002F5F1C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E842AD" w14:textId="77777777" w:rsidR="002F5F1C" w:rsidRPr="005902B2" w:rsidRDefault="00F3293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52D837" w14:textId="77777777" w:rsidR="002F5F1C" w:rsidRPr="005902B2" w:rsidRDefault="00F3293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</w:tr>
      <w:tr w:rsidR="002F5F1C" w:rsidRPr="005902B2" w14:paraId="4A87A89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A8BB" w14:textId="77777777" w:rsidR="002F5F1C" w:rsidRPr="005902B2" w:rsidRDefault="002F5F1C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DEB5" w14:textId="77777777" w:rsidR="002F5F1C" w:rsidRPr="005902B2" w:rsidRDefault="00F32930" w:rsidP="0084540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9840" w14:textId="77777777" w:rsidR="002F5F1C" w:rsidRPr="005902B2" w:rsidRDefault="00F32930" w:rsidP="0084540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</w:tr>
      <w:tr w:rsidR="001511D9" w:rsidRPr="005902B2" w14:paraId="3617B7E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89EF" w14:textId="77777777" w:rsidR="001511D9" w:rsidRPr="005902B2" w:rsidRDefault="002F5F1C" w:rsidP="001E1B3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Zebranie materiałów do projektu, kwerenda internetowa</w:t>
            </w:r>
            <w:r w:rsidR="00D67467"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5B3" w14:textId="77777777" w:rsidR="001511D9" w:rsidRPr="005902B2" w:rsidRDefault="00F32930" w:rsidP="0084540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4FA2" w14:textId="77777777" w:rsidR="001511D9" w:rsidRPr="005902B2" w:rsidRDefault="00F32930" w:rsidP="0084540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</w:tr>
      <w:tr w:rsidR="001511D9" w:rsidRPr="005902B2" w14:paraId="2B7C3B6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F68EF4" w14:textId="77777777" w:rsidR="001511D9" w:rsidRPr="005902B2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D6FA68" w14:textId="77777777" w:rsidR="001511D9" w:rsidRPr="005902B2" w:rsidRDefault="00F3293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516AD6" w14:textId="77777777" w:rsidR="001511D9" w:rsidRPr="005902B2" w:rsidRDefault="00F3293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50</w:t>
            </w:r>
          </w:p>
        </w:tc>
      </w:tr>
      <w:tr w:rsidR="001511D9" w:rsidRPr="005902B2" w14:paraId="6C66FD4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FED573" w14:textId="77777777" w:rsidR="001511D9" w:rsidRPr="005902B2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4F809E" w14:textId="77777777" w:rsidR="001511D9" w:rsidRPr="005902B2" w:rsidRDefault="00F3293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061BD9" w14:textId="77777777" w:rsidR="001511D9" w:rsidRPr="005902B2" w:rsidRDefault="00F3293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902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</w:tr>
    </w:tbl>
    <w:p w14:paraId="460F04B3" w14:textId="77777777" w:rsidR="00FA6C7B" w:rsidRPr="005902B2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18"/>
          <w:szCs w:val="18"/>
          <w:lang w:val="pl-PL"/>
        </w:rPr>
      </w:pPr>
      <w:r w:rsidRPr="005902B2">
        <w:rPr>
          <w:b/>
          <w:sz w:val="18"/>
          <w:szCs w:val="18"/>
          <w:lang w:val="pl-PL"/>
        </w:rPr>
        <w:t xml:space="preserve">*niepotrzebne </w:t>
      </w:r>
      <w:r w:rsidR="008115D0" w:rsidRPr="005902B2">
        <w:rPr>
          <w:b/>
          <w:sz w:val="18"/>
          <w:szCs w:val="18"/>
          <w:lang w:val="pl-PL"/>
        </w:rPr>
        <w:t>usunąć</w:t>
      </w:r>
    </w:p>
    <w:p w14:paraId="49342F8D" w14:textId="77777777" w:rsidR="00FA6C7B" w:rsidRPr="005902B2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8"/>
          <w:szCs w:val="18"/>
        </w:rPr>
      </w:pPr>
    </w:p>
    <w:p w14:paraId="72111CF8" w14:textId="77777777" w:rsidR="005C5513" w:rsidRPr="005902B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8"/>
          <w:szCs w:val="18"/>
        </w:rPr>
      </w:pPr>
      <w:r w:rsidRPr="005902B2">
        <w:rPr>
          <w:b/>
          <w:sz w:val="18"/>
          <w:szCs w:val="18"/>
        </w:rPr>
        <w:t>Przyjmuję do realizacji</w:t>
      </w:r>
      <w:r w:rsidRPr="005902B2">
        <w:rPr>
          <w:sz w:val="18"/>
          <w:szCs w:val="18"/>
        </w:rPr>
        <w:t xml:space="preserve">    (data i</w:t>
      </w:r>
      <w:r w:rsidR="00EB24C1" w:rsidRPr="005902B2">
        <w:rPr>
          <w:sz w:val="18"/>
          <w:szCs w:val="18"/>
          <w:lang w:val="pl-PL"/>
        </w:rPr>
        <w:t xml:space="preserve"> czytelne </w:t>
      </w:r>
      <w:r w:rsidRPr="005902B2">
        <w:rPr>
          <w:sz w:val="18"/>
          <w:szCs w:val="18"/>
        </w:rPr>
        <w:t xml:space="preserve"> podpisy osób prowadzących przedmiot w danym roku akademickim)</w:t>
      </w:r>
    </w:p>
    <w:p w14:paraId="159153C0" w14:textId="77777777" w:rsidR="005C5513" w:rsidRPr="005902B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8"/>
          <w:szCs w:val="18"/>
          <w:lang w:val="pl-PL"/>
        </w:rPr>
      </w:pPr>
    </w:p>
    <w:p w14:paraId="0346B7C2" w14:textId="77777777" w:rsidR="005625C2" w:rsidRPr="005902B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8"/>
          <w:szCs w:val="18"/>
          <w:lang w:val="pl-PL"/>
        </w:rPr>
      </w:pPr>
    </w:p>
    <w:p w14:paraId="4B043A22" w14:textId="77777777" w:rsidR="005C5513" w:rsidRPr="005902B2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18"/>
          <w:szCs w:val="18"/>
          <w:lang w:val="pl-PL"/>
        </w:rPr>
      </w:pPr>
      <w:r w:rsidRPr="005902B2">
        <w:rPr>
          <w:sz w:val="18"/>
          <w:szCs w:val="18"/>
        </w:rPr>
        <w:tab/>
      </w:r>
      <w:r w:rsidRPr="005902B2">
        <w:rPr>
          <w:sz w:val="18"/>
          <w:szCs w:val="18"/>
        </w:rPr>
        <w:tab/>
      </w:r>
      <w:r w:rsidRPr="005902B2">
        <w:rPr>
          <w:sz w:val="18"/>
          <w:szCs w:val="18"/>
        </w:rPr>
        <w:tab/>
      </w:r>
      <w:r w:rsidR="0082063F" w:rsidRPr="005902B2">
        <w:rPr>
          <w:sz w:val="18"/>
          <w:szCs w:val="18"/>
          <w:lang w:val="pl-PL"/>
        </w:rPr>
        <w:t xml:space="preserve">             </w:t>
      </w:r>
      <w:r w:rsidRPr="005902B2">
        <w:rPr>
          <w:sz w:val="18"/>
          <w:szCs w:val="18"/>
        </w:rPr>
        <w:t>............................................................................................................................</w:t>
      </w:r>
    </w:p>
    <w:sectPr w:rsidR="005C5513" w:rsidRPr="005902B2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E068A" w14:textId="77777777" w:rsidR="00C36EAE" w:rsidRDefault="00C36EAE">
      <w:r>
        <w:separator/>
      </w:r>
    </w:p>
  </w:endnote>
  <w:endnote w:type="continuationSeparator" w:id="0">
    <w:p w14:paraId="67B4DCEB" w14:textId="77777777" w:rsidR="00C36EAE" w:rsidRDefault="00C3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3999" w14:textId="77777777" w:rsidR="00C36EAE" w:rsidRDefault="00C36EAE"/>
  </w:footnote>
  <w:footnote w:type="continuationSeparator" w:id="0">
    <w:p w14:paraId="0FD8661D" w14:textId="77777777" w:rsidR="00C36EAE" w:rsidRDefault="00C36E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1DB6A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1266B83"/>
    <w:multiLevelType w:val="hybridMultilevel"/>
    <w:tmpl w:val="E2A8E7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223602"/>
    <w:multiLevelType w:val="hybridMultilevel"/>
    <w:tmpl w:val="B8F05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51B56205"/>
    <w:multiLevelType w:val="hybridMultilevel"/>
    <w:tmpl w:val="63CC0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E87D01"/>
    <w:multiLevelType w:val="hybridMultilevel"/>
    <w:tmpl w:val="B8F05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1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3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3"/>
  </w:num>
  <w:num w:numId="3">
    <w:abstractNumId w:val="29"/>
  </w:num>
  <w:num w:numId="4">
    <w:abstractNumId w:val="38"/>
  </w:num>
  <w:num w:numId="5">
    <w:abstractNumId w:val="24"/>
  </w:num>
  <w:num w:numId="6">
    <w:abstractNumId w:val="14"/>
  </w:num>
  <w:num w:numId="7">
    <w:abstractNumId w:val="33"/>
  </w:num>
  <w:num w:numId="8">
    <w:abstractNumId w:val="19"/>
  </w:num>
  <w:num w:numId="9">
    <w:abstractNumId w:val="28"/>
  </w:num>
  <w:num w:numId="10">
    <w:abstractNumId w:val="21"/>
  </w:num>
  <w:num w:numId="11">
    <w:abstractNumId w:val="16"/>
  </w:num>
  <w:num w:numId="12">
    <w:abstractNumId w:val="15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43"/>
  </w:num>
  <w:num w:numId="26">
    <w:abstractNumId w:val="12"/>
  </w:num>
  <w:num w:numId="27">
    <w:abstractNumId w:val="37"/>
  </w:num>
  <w:num w:numId="28">
    <w:abstractNumId w:val="45"/>
  </w:num>
  <w:num w:numId="29">
    <w:abstractNumId w:val="10"/>
  </w:num>
  <w:num w:numId="30">
    <w:abstractNumId w:val="42"/>
  </w:num>
  <w:num w:numId="31">
    <w:abstractNumId w:val="17"/>
  </w:num>
  <w:num w:numId="32">
    <w:abstractNumId w:val="44"/>
  </w:num>
  <w:num w:numId="33">
    <w:abstractNumId w:val="18"/>
  </w:num>
  <w:num w:numId="34">
    <w:abstractNumId w:val="25"/>
  </w:num>
  <w:num w:numId="35">
    <w:abstractNumId w:val="41"/>
  </w:num>
  <w:num w:numId="36">
    <w:abstractNumId w:val="35"/>
  </w:num>
  <w:num w:numId="37">
    <w:abstractNumId w:val="40"/>
  </w:num>
  <w:num w:numId="38">
    <w:abstractNumId w:val="30"/>
  </w:num>
  <w:num w:numId="39">
    <w:abstractNumId w:val="27"/>
  </w:num>
  <w:num w:numId="40">
    <w:abstractNumId w:val="31"/>
  </w:num>
  <w:num w:numId="41">
    <w:abstractNumId w:val="20"/>
  </w:num>
  <w:num w:numId="42">
    <w:abstractNumId w:val="23"/>
  </w:num>
  <w:num w:numId="43">
    <w:abstractNumId w:val="11"/>
  </w:num>
  <w:num w:numId="44">
    <w:abstractNumId w:val="36"/>
  </w:num>
  <w:num w:numId="45">
    <w:abstractNumId w:val="39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CFC"/>
    <w:rsid w:val="000F5D27"/>
    <w:rsid w:val="001425A3"/>
    <w:rsid w:val="001511D9"/>
    <w:rsid w:val="00152D19"/>
    <w:rsid w:val="00163028"/>
    <w:rsid w:val="001700DC"/>
    <w:rsid w:val="00177ABC"/>
    <w:rsid w:val="00195C93"/>
    <w:rsid w:val="001C13B4"/>
    <w:rsid w:val="001C3D5E"/>
    <w:rsid w:val="001D2FDD"/>
    <w:rsid w:val="001D4D83"/>
    <w:rsid w:val="001D544A"/>
    <w:rsid w:val="001E08E3"/>
    <w:rsid w:val="001E1B38"/>
    <w:rsid w:val="001E37C6"/>
    <w:rsid w:val="001E4083"/>
    <w:rsid w:val="00214880"/>
    <w:rsid w:val="0023561E"/>
    <w:rsid w:val="002405E3"/>
    <w:rsid w:val="0024724B"/>
    <w:rsid w:val="002500DF"/>
    <w:rsid w:val="0026398C"/>
    <w:rsid w:val="00264BC4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C28BC"/>
    <w:rsid w:val="003C59AC"/>
    <w:rsid w:val="003E774E"/>
    <w:rsid w:val="00413AA8"/>
    <w:rsid w:val="0041771F"/>
    <w:rsid w:val="00420A29"/>
    <w:rsid w:val="00441075"/>
    <w:rsid w:val="0046386D"/>
    <w:rsid w:val="00472F76"/>
    <w:rsid w:val="004B2049"/>
    <w:rsid w:val="004B23CF"/>
    <w:rsid w:val="004D2129"/>
    <w:rsid w:val="004D388F"/>
    <w:rsid w:val="004F326E"/>
    <w:rsid w:val="004F4882"/>
    <w:rsid w:val="0050503E"/>
    <w:rsid w:val="00515B0F"/>
    <w:rsid w:val="00525A5E"/>
    <w:rsid w:val="005548DE"/>
    <w:rsid w:val="005625C2"/>
    <w:rsid w:val="00562FB3"/>
    <w:rsid w:val="005902B2"/>
    <w:rsid w:val="005A5817"/>
    <w:rsid w:val="005B4506"/>
    <w:rsid w:val="005B5676"/>
    <w:rsid w:val="005C5513"/>
    <w:rsid w:val="005D0415"/>
    <w:rsid w:val="005D5D80"/>
    <w:rsid w:val="005E69E4"/>
    <w:rsid w:val="005F3D8D"/>
    <w:rsid w:val="006042CB"/>
    <w:rsid w:val="006223E8"/>
    <w:rsid w:val="00653368"/>
    <w:rsid w:val="0066006C"/>
    <w:rsid w:val="0066524E"/>
    <w:rsid w:val="00672DE4"/>
    <w:rsid w:val="00683581"/>
    <w:rsid w:val="006A4183"/>
    <w:rsid w:val="006B0A9A"/>
    <w:rsid w:val="006C586E"/>
    <w:rsid w:val="006C7E19"/>
    <w:rsid w:val="006E15D8"/>
    <w:rsid w:val="007034A2"/>
    <w:rsid w:val="00711C11"/>
    <w:rsid w:val="00742D43"/>
    <w:rsid w:val="007771C0"/>
    <w:rsid w:val="0078660D"/>
    <w:rsid w:val="00790F85"/>
    <w:rsid w:val="0079768F"/>
    <w:rsid w:val="007A370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E2AE1"/>
    <w:rsid w:val="008F0E94"/>
    <w:rsid w:val="00911266"/>
    <w:rsid w:val="00913BF6"/>
    <w:rsid w:val="00922D6B"/>
    <w:rsid w:val="00936747"/>
    <w:rsid w:val="009421CD"/>
    <w:rsid w:val="0095236D"/>
    <w:rsid w:val="009915E9"/>
    <w:rsid w:val="00992C8B"/>
    <w:rsid w:val="009A57C2"/>
    <w:rsid w:val="009B7DA8"/>
    <w:rsid w:val="009C28C0"/>
    <w:rsid w:val="009C36EB"/>
    <w:rsid w:val="009E059B"/>
    <w:rsid w:val="00A24D15"/>
    <w:rsid w:val="00A279DF"/>
    <w:rsid w:val="00A33FFD"/>
    <w:rsid w:val="00A351BC"/>
    <w:rsid w:val="00A37039"/>
    <w:rsid w:val="00A37843"/>
    <w:rsid w:val="00A40BE3"/>
    <w:rsid w:val="00A56614"/>
    <w:rsid w:val="00A6090F"/>
    <w:rsid w:val="00A74EFF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36EAE"/>
    <w:rsid w:val="00C4393C"/>
    <w:rsid w:val="00C44D99"/>
    <w:rsid w:val="00C51BC2"/>
    <w:rsid w:val="00C73707"/>
    <w:rsid w:val="00C938F3"/>
    <w:rsid w:val="00C962BF"/>
    <w:rsid w:val="00CB3610"/>
    <w:rsid w:val="00CB46FA"/>
    <w:rsid w:val="00CE7F64"/>
    <w:rsid w:val="00D034E2"/>
    <w:rsid w:val="00D043E7"/>
    <w:rsid w:val="00D42CEB"/>
    <w:rsid w:val="00D5308A"/>
    <w:rsid w:val="00D6440C"/>
    <w:rsid w:val="00D67467"/>
    <w:rsid w:val="00D85301"/>
    <w:rsid w:val="00D94AA8"/>
    <w:rsid w:val="00DA01E6"/>
    <w:rsid w:val="00DD1877"/>
    <w:rsid w:val="00DD67B6"/>
    <w:rsid w:val="00DE3813"/>
    <w:rsid w:val="00DF5A00"/>
    <w:rsid w:val="00E03414"/>
    <w:rsid w:val="00E11EAD"/>
    <w:rsid w:val="00E16692"/>
    <w:rsid w:val="00E170AB"/>
    <w:rsid w:val="00E20920"/>
    <w:rsid w:val="00E54D25"/>
    <w:rsid w:val="00E57C27"/>
    <w:rsid w:val="00E8223C"/>
    <w:rsid w:val="00E87CB9"/>
    <w:rsid w:val="00EB24C1"/>
    <w:rsid w:val="00EC5FF3"/>
    <w:rsid w:val="00ED2415"/>
    <w:rsid w:val="00EF01B4"/>
    <w:rsid w:val="00F147DE"/>
    <w:rsid w:val="00F21BB7"/>
    <w:rsid w:val="00F23C94"/>
    <w:rsid w:val="00F32930"/>
    <w:rsid w:val="00F3697D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C97A"/>
  <w15:chartTrackingRefBased/>
  <w15:docId w15:val="{83616B62-B74A-4EB5-83B9-53D6ABDB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CEDBD6B2-05E8-40C7-8CBF-748550B26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9D87D-E30B-423C-BE05-1179085B68C0}"/>
</file>

<file path=customXml/itemProps3.xml><?xml version="1.0" encoding="utf-8"?>
<ds:datastoreItem xmlns:ds="http://schemas.openxmlformats.org/officeDocument/2006/customXml" ds:itemID="{5A911AF7-8224-4B3A-BF3B-740AE3F0DDB1}"/>
</file>

<file path=customXml/itemProps4.xml><?xml version="1.0" encoding="utf-8"?>
<ds:datastoreItem xmlns:ds="http://schemas.openxmlformats.org/officeDocument/2006/customXml" ds:itemID="{1B015943-EB6C-4C94-AE45-E353F6C13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Administrator</cp:lastModifiedBy>
  <cp:revision>3</cp:revision>
  <cp:lastPrinted>2019-04-30T11:19:00Z</cp:lastPrinted>
  <dcterms:created xsi:type="dcterms:W3CDTF">2021-08-27T16:17:00Z</dcterms:created>
  <dcterms:modified xsi:type="dcterms:W3CDTF">2025-01-28T10:19:00Z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