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6423" w14:textId="77777777" w:rsidR="001511D9" w:rsidRPr="009428CF" w:rsidRDefault="001511D9" w:rsidP="001511D9">
      <w:pPr>
        <w:jc w:val="center"/>
        <w:rPr>
          <w:rFonts w:asciiTheme="minorHAnsi" w:hAnsiTheme="minorHAnsi" w:cstheme="minorHAnsi"/>
          <w:b/>
          <w:color w:val="auto"/>
        </w:rPr>
      </w:pPr>
      <w:r w:rsidRPr="009428CF">
        <w:rPr>
          <w:rFonts w:asciiTheme="minorHAnsi" w:hAnsiTheme="minorHAnsi" w:cstheme="minorHAnsi"/>
          <w:b/>
          <w:color w:val="auto"/>
        </w:rPr>
        <w:t>KARTA PRZEDMIOTU</w:t>
      </w:r>
    </w:p>
    <w:p w14:paraId="7D2C7D69" w14:textId="77777777" w:rsidR="001511D9" w:rsidRPr="009428CF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428CF" w14:paraId="03F9A7D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829" w14:textId="77777777" w:rsidR="001511D9" w:rsidRPr="009428CF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FAFD8" w14:textId="77777777" w:rsidR="001511D9" w:rsidRPr="009428CF" w:rsidRDefault="00BB7D76" w:rsidP="001E1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0313.3.PSY.F21.WFPPzR</w:t>
            </w:r>
          </w:p>
        </w:tc>
      </w:tr>
      <w:tr w:rsidR="001511D9" w:rsidRPr="009428CF" w14:paraId="76AB926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48B" w14:textId="77777777" w:rsidR="001511D9" w:rsidRPr="009428CF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9428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A9E" w14:textId="77777777" w:rsidR="001511D9" w:rsidRPr="009428CF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0BC3C" w14:textId="77777777" w:rsidR="00C80EA2" w:rsidRPr="009428CF" w:rsidRDefault="00C80EA2" w:rsidP="00C80EA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>Wybrane formy pracy psychoterapeutycznej z rodzinami</w:t>
            </w:r>
          </w:p>
          <w:p w14:paraId="1A4225A9" w14:textId="77777777" w:rsidR="001E1B38" w:rsidRPr="009428CF" w:rsidRDefault="00C80EA2" w:rsidP="00C80EA2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</w:pPr>
            <w:r w:rsidRPr="009428C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  <w:t xml:space="preserve">Selected forms of </w:t>
            </w:r>
            <w:proofErr w:type="spellStart"/>
            <w:r w:rsidRPr="009428C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  <w:t>psychoterapeutic</w:t>
            </w:r>
            <w:proofErr w:type="spellEnd"/>
            <w:r w:rsidRPr="009428C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  <w:t xml:space="preserve"> work with families</w:t>
            </w:r>
          </w:p>
        </w:tc>
      </w:tr>
      <w:tr w:rsidR="001511D9" w:rsidRPr="009428CF" w14:paraId="7D55B56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9E7" w14:textId="77777777" w:rsidR="001511D9" w:rsidRPr="009428CF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B42" w14:textId="77777777" w:rsidR="001511D9" w:rsidRPr="009428CF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2BC" w14:textId="77777777" w:rsidR="001511D9" w:rsidRPr="009428CF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5C1C3768" w14:textId="77777777" w:rsidR="001511D9" w:rsidRPr="009428CF" w:rsidRDefault="001511D9" w:rsidP="001511D9">
      <w:pPr>
        <w:rPr>
          <w:rFonts w:asciiTheme="minorHAnsi" w:hAnsiTheme="minorHAnsi" w:cstheme="minorHAnsi"/>
          <w:b/>
          <w:color w:val="auto"/>
        </w:rPr>
      </w:pPr>
    </w:p>
    <w:p w14:paraId="418683A6" w14:textId="77777777" w:rsidR="001511D9" w:rsidRPr="009428CF" w:rsidRDefault="001511D9" w:rsidP="00DC4B8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A503F" w:rsidRPr="009428CF" w14:paraId="43B72C6E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C3D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E33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Psychologia</w:t>
            </w:r>
          </w:p>
        </w:tc>
      </w:tr>
      <w:tr w:rsidR="00CA503F" w:rsidRPr="009428CF" w14:paraId="7642555C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0C0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8F5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CA503F" w:rsidRPr="009428CF" w14:paraId="37EE52D7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9C3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B0C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CA503F" w:rsidRPr="009428CF" w14:paraId="51E54BEB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6E2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1B5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CA503F" w:rsidRPr="009428CF" w14:paraId="40F77462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4EE" w14:textId="77777777" w:rsidR="00CA503F" w:rsidRPr="009428CF" w:rsidRDefault="00CA503F" w:rsidP="00182602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125" w14:textId="1F74B849" w:rsidR="00CA503F" w:rsidRPr="009428CF" w:rsidRDefault="006D61CA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</w:t>
            </w:r>
            <w:r w:rsidR="00CA503F"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 Kinga Kaleta</w:t>
            </w:r>
          </w:p>
        </w:tc>
      </w:tr>
      <w:tr w:rsidR="00CA503F" w:rsidRPr="009428CF" w14:paraId="52B25640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96D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508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kinga.kaleta@ujk.edu.pl</w:t>
            </w:r>
          </w:p>
        </w:tc>
      </w:tr>
    </w:tbl>
    <w:p w14:paraId="1EA3C6FE" w14:textId="77777777" w:rsidR="00CA503F" w:rsidRPr="009428CF" w:rsidRDefault="00CA503F" w:rsidP="00CA503F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C15CDC7" w14:textId="77777777" w:rsidR="001511D9" w:rsidRPr="009428CF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B83F40E" w14:textId="77777777" w:rsidR="00CA503F" w:rsidRPr="009428CF" w:rsidRDefault="00CA503F" w:rsidP="00CA50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A503F" w:rsidRPr="009428CF" w14:paraId="7F895073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FBB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2F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Język polski</w:t>
            </w:r>
          </w:p>
        </w:tc>
      </w:tr>
      <w:tr w:rsidR="00CA503F" w:rsidRPr="009428CF" w14:paraId="5278A365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2C3" w14:textId="77777777" w:rsidR="00CA503F" w:rsidRPr="009428CF" w:rsidRDefault="00CA503F" w:rsidP="001826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DC4" w14:textId="77777777" w:rsidR="00CA503F" w:rsidRPr="009428CF" w:rsidRDefault="00CA503F" w:rsidP="00182602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Pozytywna ocena z psychologii rodziny, psychologii klinicznej</w:t>
            </w:r>
          </w:p>
        </w:tc>
      </w:tr>
    </w:tbl>
    <w:p w14:paraId="7921468F" w14:textId="77777777" w:rsidR="00CA503F" w:rsidRPr="009428CF" w:rsidRDefault="00CA503F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C9CD93C" w14:textId="77777777" w:rsidR="001E4083" w:rsidRPr="009428CF" w:rsidRDefault="001E4083" w:rsidP="00CA50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80EA2" w:rsidRPr="009428CF" w14:paraId="46DCABE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AE1" w14:textId="77777777" w:rsidR="00C80EA2" w:rsidRPr="009428CF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89A" w14:textId="5BCE9193" w:rsidR="00C80EA2" w:rsidRPr="009428CF" w:rsidRDefault="002130E3" w:rsidP="00CA503F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Wykład, </w:t>
            </w:r>
            <w:r w:rsidR="00984E17"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Laboratorium</w:t>
            </w:r>
          </w:p>
        </w:tc>
      </w:tr>
      <w:tr w:rsidR="00CA503F" w:rsidRPr="009428CF" w14:paraId="3B1C9C5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B8B" w14:textId="77777777" w:rsidR="00CA503F" w:rsidRPr="009428CF" w:rsidRDefault="00CA503F" w:rsidP="00CA503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270" w14:textId="77777777" w:rsidR="00CA503F" w:rsidRPr="009428CF" w:rsidRDefault="00CA503F" w:rsidP="00182602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C80EA2" w:rsidRPr="009428CF" w14:paraId="2367667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4A6" w14:textId="77777777" w:rsidR="00C80EA2" w:rsidRPr="009428CF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57D" w14:textId="77777777" w:rsidR="00C80EA2" w:rsidRPr="009428CF" w:rsidRDefault="00C80EA2" w:rsidP="00CA503F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Egzamin (W), zaliczenie z oceną (</w:t>
            </w:r>
            <w:r w:rsidR="00CA503F"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)</w:t>
            </w:r>
          </w:p>
        </w:tc>
      </w:tr>
      <w:tr w:rsidR="00C80EA2" w:rsidRPr="009428CF" w14:paraId="2E2733E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235" w14:textId="77777777" w:rsidR="00C80EA2" w:rsidRPr="009428CF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E32" w14:textId="77777777" w:rsidR="00C80EA2" w:rsidRPr="009428CF" w:rsidRDefault="00CA503F" w:rsidP="00CA503F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Wykład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</w:p>
          <w:p w14:paraId="1A6E7012" w14:textId="77777777" w:rsidR="00CA503F" w:rsidRPr="009428CF" w:rsidRDefault="00CA503F" w:rsidP="00CA503F">
            <w:pPr>
              <w:pStyle w:val="Tekstpodstawowy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sz w:val="20"/>
                <w:szCs w:val="20"/>
              </w:rPr>
              <w:t>wykład informacyjny (WI); wykład problemowy (WP)</w:t>
            </w:r>
          </w:p>
          <w:p w14:paraId="19CE1618" w14:textId="77777777" w:rsidR="00CA503F" w:rsidRPr="009428CF" w:rsidRDefault="00CA503F" w:rsidP="00CA503F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Laboratorium</w:t>
            </w:r>
          </w:p>
          <w:p w14:paraId="12324900" w14:textId="77777777" w:rsidR="00C80EA2" w:rsidRPr="009428CF" w:rsidRDefault="00CA503F" w:rsidP="00CA503F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dyskusja wielokrotna (grupowa) (DG), </w:t>
            </w:r>
            <w:r w:rsidRPr="009428C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dyskusja – burza mózgów (BM), metoda inscenizacji (MI), </w:t>
            </w:r>
            <w:r w:rsidRPr="009428C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28CF">
              <w:rPr>
                <w:rFonts w:asciiTheme="minorHAnsi" w:hAnsiTheme="minorHAnsi" w:cstheme="minorHAnsi"/>
                <w:iCs/>
                <w:sz w:val="20"/>
                <w:szCs w:val="20"/>
              </w:rPr>
              <w:t>metoda projektów, film (FL)</w:t>
            </w:r>
          </w:p>
        </w:tc>
      </w:tr>
      <w:tr w:rsidR="00C80EA2" w:rsidRPr="009428CF" w14:paraId="6B9E178A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9E2" w14:textId="77777777" w:rsidR="00C80EA2" w:rsidRPr="009428CF" w:rsidRDefault="00C80EA2" w:rsidP="00CA503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B55" w14:textId="77777777" w:rsidR="00C80EA2" w:rsidRPr="009428CF" w:rsidRDefault="00C80EA2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153BE" w14:textId="77777777" w:rsidR="00295600" w:rsidRPr="009428CF" w:rsidRDefault="00295600" w:rsidP="00295600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sz w:val="18"/>
                <w:szCs w:val="18"/>
              </w:rPr>
              <w:t>De Barbaro B. (1999). Wprowadzenie do systemowego rozumienia rodziny. Kraków: Wydawnictwo UJ.</w:t>
            </w: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5C6F899D" w14:textId="77777777" w:rsidR="00C80EA2" w:rsidRPr="009428CF" w:rsidRDefault="00C80EA2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Goldenberg H., Goldenberg I., (2006)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Terapia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rodzin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.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Kraków: Wydawnictwo UJ.</w:t>
            </w:r>
          </w:p>
          <w:p w14:paraId="01B2E4A9" w14:textId="77777777" w:rsidR="00C80EA2" w:rsidRPr="009428CF" w:rsidRDefault="00C80EA2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Stierlin H., Rucker-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Embden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I., Wetzel N., Wirsching M. (1999).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Pierwszy wywiad z rodziną. Gdańsk: GWP.</w:t>
            </w:r>
          </w:p>
          <w:p w14:paraId="0BECDC79" w14:textId="5964C5D0" w:rsidR="005579BD" w:rsidRPr="009428CF" w:rsidRDefault="005579BD" w:rsidP="00DC4B84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</w:pP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Święcicka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, M. (2011).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Metody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diagnozy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psychologii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klinicznej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dziecka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rodziny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.</w:t>
            </w:r>
            <w:r w:rsidR="000C4F63"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 xml:space="preserve"> Warszawa: </w:t>
            </w:r>
            <w:proofErr w:type="spellStart"/>
            <w:r w:rsidR="000C4F63"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Paradygmat</w:t>
            </w:r>
            <w:proofErr w:type="spellEnd"/>
            <w:r w:rsidR="00163058"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de-DE"/>
              </w:rPr>
              <w:t>.</w:t>
            </w:r>
          </w:p>
          <w:p w14:paraId="26A38E7D" w14:textId="3F4075BC" w:rsidR="00C80EA2" w:rsidRPr="009428CF" w:rsidRDefault="00C80EA2" w:rsidP="00383DDC">
            <w:pPr>
              <w:numPr>
                <w:ilvl w:val="0"/>
                <w:numId w:val="4"/>
              </w:numPr>
              <w:tabs>
                <w:tab w:val="num" w:pos="328"/>
              </w:tabs>
              <w:ind w:left="328" w:hanging="181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Mróz J., Kaleta K. (2012). Umiejętności psychologiczno-pedagogiczne w pracy nauczyciela. </w:t>
            </w: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 xml:space="preserve">Kielce: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Wydawnictwo </w:t>
            </w: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ZNP.</w:t>
            </w:r>
          </w:p>
        </w:tc>
      </w:tr>
      <w:tr w:rsidR="00C80EA2" w:rsidRPr="009428CF" w14:paraId="124E78B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9F0" w14:textId="77777777" w:rsidR="00C80EA2" w:rsidRPr="009428CF" w:rsidRDefault="00C80EA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8F4" w14:textId="77777777" w:rsidR="00C80EA2" w:rsidRPr="009428CF" w:rsidRDefault="00C80EA2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E65" w14:textId="77777777" w:rsidR="00C80EA2" w:rsidRPr="009428CF" w:rsidRDefault="00C80EA2" w:rsidP="009428CF">
            <w:pPr>
              <w:numPr>
                <w:ilvl w:val="0"/>
                <w:numId w:val="5"/>
              </w:numPr>
              <w:ind w:left="424" w:hanging="284"/>
              <w:jc w:val="both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en-US"/>
              </w:rPr>
              <w:t xml:space="preserve">Napier A.Y., Whitaker C.A. (2006).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Rodzinna karuzela. Kraków: Wydawnictwo Znak.</w:t>
            </w:r>
          </w:p>
          <w:p w14:paraId="7B763F36" w14:textId="77777777" w:rsidR="0090319D" w:rsidRPr="009428CF" w:rsidRDefault="00C80EA2" w:rsidP="009428CF">
            <w:pPr>
              <w:numPr>
                <w:ilvl w:val="0"/>
                <w:numId w:val="5"/>
              </w:numPr>
              <w:ind w:left="424" w:hanging="284"/>
              <w:jc w:val="both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Namysłowska I. (2000). Terapia rodzin. Warszawa: </w:t>
            </w:r>
            <w:proofErr w:type="spellStart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IPiN</w:t>
            </w:r>
            <w:proofErr w:type="spellEnd"/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.</w:t>
            </w:r>
          </w:p>
          <w:p w14:paraId="16F18C4C" w14:textId="166983AA" w:rsidR="004E5270" w:rsidRPr="009428CF" w:rsidRDefault="004E5270" w:rsidP="009428CF">
            <w:pPr>
              <w:numPr>
                <w:ilvl w:val="0"/>
                <w:numId w:val="5"/>
              </w:numPr>
              <w:ind w:left="424" w:hanging="284"/>
              <w:jc w:val="both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en-US"/>
              </w:rPr>
              <w:t>Richardson R. W., Richardson L. A. (</w:t>
            </w:r>
            <w:r w:rsidR="00A846AE"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en-US"/>
              </w:rPr>
              <w:t>2001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lang w:val="en-US"/>
              </w:rPr>
              <w:t xml:space="preserve">).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Najstarsze – średnie – najmłodsze. Jak kolejność narodzin wpływa na Twój charakter. Gdańsk: GWP.</w:t>
            </w:r>
          </w:p>
          <w:p w14:paraId="5A44E6EF" w14:textId="77777777" w:rsidR="00383DDC" w:rsidRPr="009428CF" w:rsidRDefault="00383DDC" w:rsidP="009428CF">
            <w:pPr>
              <w:numPr>
                <w:ilvl w:val="0"/>
                <w:numId w:val="5"/>
              </w:numPr>
              <w:ind w:left="424" w:hanging="284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proofErr w:type="spellStart"/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Szczurkowska</w:t>
            </w:r>
            <w:proofErr w:type="spellEnd"/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 xml:space="preserve"> J., Mazur A. (2013). Wokół roli pedagoga i psychologa w szkole. Kielce: </w:t>
            </w:r>
            <w:r w:rsidRPr="009428CF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Wydawnictwo </w:t>
            </w: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ZNP.</w:t>
            </w:r>
          </w:p>
          <w:p w14:paraId="4DE982DF" w14:textId="5D6157BE" w:rsidR="00C80EA2" w:rsidRPr="009428CF" w:rsidRDefault="00C80EA2" w:rsidP="009428CF">
            <w:pPr>
              <w:numPr>
                <w:ilvl w:val="0"/>
                <w:numId w:val="5"/>
              </w:numPr>
              <w:ind w:left="424" w:hanging="284"/>
              <w:jc w:val="both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iCs/>
                <w:sz w:val="18"/>
                <w:szCs w:val="18"/>
              </w:rPr>
              <w:t>Kaleta K. (2011). Struktura rodziny pochodzenia a społeczne funkcjonowanie dorastających dzieci. Kielce: Wydawnictwo UJK.</w:t>
            </w:r>
          </w:p>
        </w:tc>
      </w:tr>
    </w:tbl>
    <w:p w14:paraId="67798D78" w14:textId="77777777" w:rsidR="001511D9" w:rsidRPr="009428CF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D352D01" w14:textId="77777777" w:rsidR="001511D9" w:rsidRPr="009428CF" w:rsidRDefault="001511D9" w:rsidP="00CA503F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428CF" w14:paraId="4CC1BE5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553B" w14:textId="77777777" w:rsidR="00576BB3" w:rsidRPr="009428CF" w:rsidRDefault="00576BB3" w:rsidP="00CA503F">
            <w:pPr>
              <w:pStyle w:val="Akapitzlist"/>
              <w:numPr>
                <w:ilvl w:val="1"/>
                <w:numId w:val="1"/>
              </w:numPr>
              <w:snapToGrid w:val="0"/>
              <w:rPr>
                <w:rFonts w:asciiTheme="minorHAnsi" w:eastAsia="Calibri" w:hAnsiTheme="minorHAnsi" w:cstheme="minorHAnsi"/>
                <w:b/>
                <w:i/>
                <w:iCs/>
                <w:color w:val="auto"/>
                <w:sz w:val="20"/>
                <w:szCs w:val="20"/>
              </w:rPr>
            </w:pPr>
            <w:r w:rsidRPr="009428CF">
              <w:rPr>
                <w:rFonts w:asciiTheme="minorHAnsi" w:eastAsia="Calibri" w:hAnsiTheme="minorHAnsi" w:cstheme="minorHAnsi"/>
                <w:b/>
                <w:i/>
                <w:iCs/>
                <w:color w:val="auto"/>
                <w:sz w:val="20"/>
                <w:szCs w:val="20"/>
              </w:rPr>
              <w:t xml:space="preserve"> Cele przedmiotu</w:t>
            </w:r>
          </w:p>
          <w:p w14:paraId="402E986B" w14:textId="77777777" w:rsidR="00C80EA2" w:rsidRPr="009428CF" w:rsidRDefault="00C80EA2" w:rsidP="00C80EA2">
            <w:pPr>
              <w:ind w:left="36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 xml:space="preserve">Wykład </w:t>
            </w:r>
          </w:p>
          <w:p w14:paraId="569A0E7F" w14:textId="77777777" w:rsidR="00C80EA2" w:rsidRPr="009428CF" w:rsidRDefault="00C80EA2" w:rsidP="00C80EA2">
            <w:pPr>
              <w:ind w:left="356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>C-1- Przedstawienie współczesnych kierunków w terapii rodzin, ze szczególnym uwzględnieniem podejścia systemowego</w:t>
            </w:r>
          </w:p>
          <w:p w14:paraId="6F2AFEDE" w14:textId="77777777" w:rsidR="00C80EA2" w:rsidRPr="009428CF" w:rsidRDefault="00C80EA2" w:rsidP="00C80EA2">
            <w:pPr>
              <w:ind w:left="356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>C-2- Przygotowanie studentów do diagnozowania i rozwiązywania problemów prezentowanych przez członków różnych systemów rodzin</w:t>
            </w:r>
            <w:r w:rsidR="003952EE"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>n</w:t>
            </w: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>ych</w:t>
            </w:r>
          </w:p>
          <w:p w14:paraId="5F807798" w14:textId="77777777" w:rsidR="00C80EA2" w:rsidRPr="009428CF" w:rsidRDefault="00C80EA2" w:rsidP="00C80EA2">
            <w:pPr>
              <w:ind w:left="357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 xml:space="preserve">C-3- Uwrażliwienie studentów na potrzeby rodzin i możliwości ich wspierania w zależności od instytucji </w:t>
            </w:r>
          </w:p>
          <w:p w14:paraId="5E78E041" w14:textId="77777777" w:rsidR="00C80EA2" w:rsidRPr="009428CF" w:rsidRDefault="00C80EA2" w:rsidP="00C80EA2">
            <w:pPr>
              <w:ind w:left="36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</w:p>
          <w:p w14:paraId="5E3FF5E1" w14:textId="77777777" w:rsidR="00EC25E7" w:rsidRPr="009428CF" w:rsidRDefault="00EC25E7" w:rsidP="00EC25E7">
            <w:pPr>
              <w:ind w:left="36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 xml:space="preserve">Laboratorium </w:t>
            </w:r>
          </w:p>
          <w:p w14:paraId="56C89187" w14:textId="77777777" w:rsidR="00C80EA2" w:rsidRPr="009428CF" w:rsidRDefault="00C80EA2" w:rsidP="00C80EA2">
            <w:pPr>
              <w:ind w:left="357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 xml:space="preserve">C-1- Zapoznanie studentów z metodami pracy z rodzinami stosowanymi w terapii systemowej </w:t>
            </w:r>
          </w:p>
          <w:p w14:paraId="6783CB3F" w14:textId="77777777" w:rsidR="00C80EA2" w:rsidRPr="009428CF" w:rsidRDefault="00C80EA2" w:rsidP="00C80EA2">
            <w:pPr>
              <w:ind w:left="357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 xml:space="preserve">C-2- Przygotowanie do prowadzenia pierwszego wywiadu z rodziną oraz kolejnych spotkań </w:t>
            </w:r>
          </w:p>
          <w:p w14:paraId="46191C9C" w14:textId="77777777" w:rsidR="00C80EA2" w:rsidRPr="009428CF" w:rsidRDefault="00C80EA2" w:rsidP="00C80EA2">
            <w:pPr>
              <w:ind w:left="357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9428CF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u w:color="000000"/>
              </w:rPr>
              <w:t>C-3- Kształtowanie postawy rozumiejącej zachowania i objawy klientów w kontekście mechanizmów tkwiących w systemie rodzinnym</w:t>
            </w:r>
          </w:p>
          <w:p w14:paraId="4C6B55A7" w14:textId="77777777" w:rsidR="0066006C" w:rsidRPr="009428CF" w:rsidRDefault="0066006C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6006C" w:rsidRPr="009428CF" w14:paraId="2418A54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F55" w14:textId="77777777" w:rsidR="0066006C" w:rsidRPr="009428CF" w:rsidRDefault="0066006C" w:rsidP="00CA503F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9428C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(z uwzględnieniem formy zajęć)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9"/>
            </w:tblGrid>
            <w:tr w:rsidR="00C97DEE" w:rsidRPr="009428CF" w14:paraId="4A3B427B" w14:textId="77777777" w:rsidTr="00FC3CC8">
              <w:tc>
                <w:tcPr>
                  <w:tcW w:w="7649" w:type="dxa"/>
                </w:tcPr>
                <w:p w14:paraId="40C46AA0" w14:textId="77777777" w:rsidR="00C97DEE" w:rsidRPr="009428CF" w:rsidRDefault="00C97DEE" w:rsidP="00C80EA2">
                  <w:pPr>
                    <w:rPr>
                      <w:rFonts w:asciiTheme="minorHAnsi" w:hAnsiTheme="minorHAnsi" w:cstheme="minorHAnsi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b/>
                      <w:color w:val="auto"/>
                      <w:sz w:val="18"/>
                      <w:szCs w:val="22"/>
                      <w:u w:color="000000"/>
                    </w:rPr>
                    <w:t>Wykład</w:t>
                  </w:r>
                </w:p>
              </w:tc>
            </w:tr>
            <w:tr w:rsidR="00C97DEE" w:rsidRPr="009428CF" w14:paraId="39926CB5" w14:textId="77777777" w:rsidTr="00FC3CC8">
              <w:tc>
                <w:tcPr>
                  <w:tcW w:w="7649" w:type="dxa"/>
                </w:tcPr>
                <w:p w14:paraId="77F8EA15" w14:textId="77777777" w:rsidR="00C97DEE" w:rsidRPr="009428CF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</w:rPr>
                    <w:t>Zapoznanie z kartą przedmiotu i wymaganiami w związku z zaliczeniem przedmiotu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14:paraId="43E754D7" w14:textId="6E4E5285" w:rsidR="00C97DEE" w:rsidRPr="009428CF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T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erapia rodzin w ujęciu historycznym </w:t>
                  </w:r>
                  <w:r w:rsidR="001478DD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–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prekursorzy</w:t>
                  </w:r>
                </w:p>
                <w:p w14:paraId="63A7DB3C" w14:textId="110EC44F" w:rsidR="001478DD" w:rsidRPr="009428CF" w:rsidRDefault="001478DD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Podstawowe </w:t>
                  </w:r>
                  <w:r w:rsidR="001238B4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warunki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</w:t>
                  </w:r>
                  <w:r w:rsidR="001238B4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nawiązania pracy z rodziną</w:t>
                  </w:r>
                </w:p>
              </w:tc>
            </w:tr>
            <w:tr w:rsidR="00C97DEE" w:rsidRPr="009428CF" w14:paraId="1DB6F536" w14:textId="77777777" w:rsidTr="00FC3CC8">
              <w:tc>
                <w:tcPr>
                  <w:tcW w:w="7649" w:type="dxa"/>
                </w:tcPr>
                <w:p w14:paraId="4671FAFF" w14:textId="77777777" w:rsidR="00C97DEE" w:rsidRPr="009428CF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Podejście dynamiczne, behawioralne i poznawcze w terapii rodzin</w:t>
                  </w:r>
                </w:p>
              </w:tc>
            </w:tr>
            <w:tr w:rsidR="00C97DEE" w:rsidRPr="009428CF" w14:paraId="66C34AAC" w14:textId="77777777" w:rsidTr="00FC3CC8">
              <w:tc>
                <w:tcPr>
                  <w:tcW w:w="7649" w:type="dxa"/>
                </w:tcPr>
                <w:p w14:paraId="3B69D954" w14:textId="77777777" w:rsidR="00C97DEE" w:rsidRPr="009428CF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22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Kompleksowość podejścia systemowego w terapii rodzin, odrębność od innych koncepcji oraz elementy wspólne</w:t>
                  </w:r>
                </w:p>
              </w:tc>
            </w:tr>
            <w:tr w:rsidR="00C97DEE" w:rsidRPr="009428CF" w14:paraId="3E57ECC6" w14:textId="77777777" w:rsidTr="00FC3CC8">
              <w:tc>
                <w:tcPr>
                  <w:tcW w:w="7649" w:type="dxa"/>
                </w:tcPr>
                <w:p w14:paraId="4AC68E8F" w14:textId="451927F9" w:rsidR="00C97DEE" w:rsidRPr="009428CF" w:rsidRDefault="00C97DE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Cechy systemów rodzinnych istotne dla terapii – całościowość, struktura, </w:t>
                  </w:r>
                  <w:r w:rsidR="00AB15D3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cyrkularność 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komunikacja</w:t>
                  </w:r>
                </w:p>
              </w:tc>
            </w:tr>
            <w:tr w:rsidR="00072287" w:rsidRPr="009428CF" w14:paraId="0C47091A" w14:textId="77777777" w:rsidTr="00FC3CC8">
              <w:tc>
                <w:tcPr>
                  <w:tcW w:w="7649" w:type="dxa"/>
                </w:tcPr>
                <w:p w14:paraId="3A488C9C" w14:textId="327DE89E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22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Praca z rodziną na różnych etapach 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 xml:space="preserve">cyklu życia rodziny – wyzwania, </w:t>
                  </w:r>
                  <w:r w:rsidR="00A03F7B"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zadania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, możliwości</w:t>
                  </w:r>
                </w:p>
              </w:tc>
            </w:tr>
            <w:tr w:rsidR="00072287" w:rsidRPr="009428CF" w14:paraId="00C3EFDE" w14:textId="77777777" w:rsidTr="00FC3CC8">
              <w:tc>
                <w:tcPr>
                  <w:tcW w:w="7649" w:type="dxa"/>
                </w:tcPr>
                <w:p w14:paraId="34C4E64D" w14:textId="4AC2C699" w:rsidR="00072287" w:rsidRPr="009428CF" w:rsidRDefault="00C15766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Podstawowe umiejętności potrzebne w kontakcie z rodzinami: rola obserwacji, techniki prowadzenia rozmowy, pytania cyrkularne</w:t>
                  </w:r>
                </w:p>
              </w:tc>
            </w:tr>
            <w:tr w:rsidR="00072287" w:rsidRPr="009428CF" w14:paraId="279B5B02" w14:textId="77777777" w:rsidTr="00FC3CC8">
              <w:tc>
                <w:tcPr>
                  <w:tcW w:w="7649" w:type="dxa"/>
                </w:tcPr>
                <w:p w14:paraId="603D3807" w14:textId="10419A26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22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Metody pracy w modelach strukturalnych: reorganizacja struktury rodziny</w:t>
                  </w:r>
                  <w:r w:rsidR="00457CD8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-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podsystemów, granic, koalicji</w:t>
                  </w:r>
                </w:p>
              </w:tc>
            </w:tr>
            <w:tr w:rsidR="00072287" w:rsidRPr="009428CF" w14:paraId="568C7AD1" w14:textId="77777777" w:rsidTr="00FC3CC8">
              <w:tc>
                <w:tcPr>
                  <w:tcW w:w="7649" w:type="dxa"/>
                </w:tcPr>
                <w:p w14:paraId="5B1883FD" w14:textId="1B65FCC5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Ujęcie </w:t>
                  </w:r>
                  <w:proofErr w:type="spellStart"/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transgeneracyjne</w:t>
                  </w:r>
                  <w:proofErr w:type="spellEnd"/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metodą </w:t>
                  </w:r>
                  <w:proofErr w:type="spellStart"/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genogramu</w:t>
                  </w:r>
                  <w:proofErr w:type="spellEnd"/>
                </w:p>
              </w:tc>
            </w:tr>
            <w:tr w:rsidR="00072287" w:rsidRPr="009428CF" w14:paraId="7DA71821" w14:textId="77777777" w:rsidTr="00FC3CC8">
              <w:tc>
                <w:tcPr>
                  <w:tcW w:w="7649" w:type="dxa"/>
                </w:tcPr>
                <w:p w14:paraId="3C0096D4" w14:textId="7E41AE2F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Diagnoza słabych i mocnych stron systemu na podstawie </w:t>
                  </w:r>
                  <w:r w:rsidR="00FD7579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przykładowych </w:t>
                  </w:r>
                  <w:proofErr w:type="spellStart"/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genogramów</w:t>
                  </w:r>
                  <w:proofErr w:type="spellEnd"/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72287" w:rsidRPr="009428CF" w14:paraId="76E35744" w14:textId="77777777" w:rsidTr="00FC3CC8">
              <w:tc>
                <w:tcPr>
                  <w:tcW w:w="7649" w:type="dxa"/>
                </w:tcPr>
                <w:p w14:paraId="5E15EE21" w14:textId="57549DB1" w:rsidR="0096347F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Praca z rodziną o szczególnych potrzebach – rodzina adopcyjna, </w:t>
                  </w:r>
                  <w:r w:rsidR="0096347F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psychosomatyczna</w:t>
                  </w:r>
                  <w:r w:rsidR="00C104A2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,</w:t>
                  </w:r>
                </w:p>
                <w:p w14:paraId="543E58D9" w14:textId="510F96B8" w:rsidR="00072287" w:rsidRPr="009428CF" w:rsidRDefault="00072287" w:rsidP="009F5B0F">
                  <w:pPr>
                    <w:pStyle w:val="Akapitzlist"/>
                    <w:ind w:left="720"/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uzależniona, w żałobie</w:t>
                  </w:r>
                </w:p>
              </w:tc>
            </w:tr>
            <w:tr w:rsidR="00D11FBF" w:rsidRPr="009428CF" w14:paraId="658B6368" w14:textId="77777777" w:rsidTr="00FC3CC8">
              <w:tc>
                <w:tcPr>
                  <w:tcW w:w="7649" w:type="dxa"/>
                </w:tcPr>
                <w:p w14:paraId="5F233A96" w14:textId="1E71F0DB" w:rsidR="00D11FBF" w:rsidRPr="009428CF" w:rsidRDefault="00D11FBF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Metody diagnozy systemu rodzinnego dla potrzeb terapii</w:t>
                  </w:r>
                </w:p>
              </w:tc>
            </w:tr>
            <w:tr w:rsidR="00072287" w:rsidRPr="009428CF" w14:paraId="5E808E52" w14:textId="77777777" w:rsidTr="00FC3CC8">
              <w:tc>
                <w:tcPr>
                  <w:tcW w:w="7649" w:type="dxa"/>
                </w:tcPr>
                <w:p w14:paraId="7DD7E531" w14:textId="77777777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Użyteczność wiedzy i umiejętności z zakresu terapii rodzin, możliwości i ograniczenia w różnych instytucjach</w:t>
                  </w:r>
                </w:p>
              </w:tc>
            </w:tr>
            <w:tr w:rsidR="00072287" w:rsidRPr="009428CF" w14:paraId="5842C2CC" w14:textId="77777777" w:rsidTr="00FC3CC8">
              <w:tc>
                <w:tcPr>
                  <w:tcW w:w="7649" w:type="dxa"/>
                </w:tcPr>
                <w:p w14:paraId="4031F9A3" w14:textId="08B6CD4B" w:rsidR="00072287" w:rsidRPr="009428CF" w:rsidRDefault="00072287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Praca z rodzinami w kontekście </w:t>
                  </w:r>
                  <w:r w:rsidR="005205BF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systemu ochrony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zdrowia – terapia, poradnictwo, psychoedukacja</w:t>
                  </w:r>
                </w:p>
              </w:tc>
            </w:tr>
            <w:tr w:rsidR="00753D6E" w:rsidRPr="009428CF" w14:paraId="0BCCA1D1" w14:textId="77777777" w:rsidTr="00FC3CC8">
              <w:tc>
                <w:tcPr>
                  <w:tcW w:w="7649" w:type="dxa"/>
                </w:tcPr>
                <w:p w14:paraId="3FC5369B" w14:textId="64372D93" w:rsidR="00753D6E" w:rsidRPr="009428CF" w:rsidRDefault="00753D6E" w:rsidP="00FD757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Model współpracy z </w:t>
                  </w:r>
                  <w:r w:rsidR="00CC0C1B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rodzinami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 xml:space="preserve"> w ramach </w:t>
                  </w:r>
                  <w:r w:rsidR="00CC0C1B"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systemu szkolnictwa</w:t>
                  </w:r>
                </w:p>
              </w:tc>
            </w:tr>
          </w:tbl>
          <w:p w14:paraId="35C52F57" w14:textId="77777777" w:rsidR="00C80EA2" w:rsidRPr="009428CF" w:rsidRDefault="00C80EA2" w:rsidP="00C80EA2">
            <w:pPr>
              <w:ind w:left="36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</w:p>
          <w:tbl>
            <w:tblPr>
              <w:tblW w:w="0" w:type="auto"/>
              <w:tblInd w:w="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806"/>
            </w:tblGrid>
            <w:tr w:rsidR="00C80EA2" w:rsidRPr="009428CF" w14:paraId="5B672FEE" w14:textId="77777777" w:rsidTr="002F0382">
              <w:tc>
                <w:tcPr>
                  <w:tcW w:w="549" w:type="dxa"/>
                </w:tcPr>
                <w:p w14:paraId="68B5DB8C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</w:p>
              </w:tc>
              <w:tc>
                <w:tcPr>
                  <w:tcW w:w="7806" w:type="dxa"/>
                </w:tcPr>
                <w:p w14:paraId="23B46A85" w14:textId="77777777" w:rsidR="00C80EA2" w:rsidRPr="009428CF" w:rsidRDefault="00EC25E7" w:rsidP="00C80EA2">
                  <w:pPr>
                    <w:rPr>
                      <w:rFonts w:asciiTheme="minorHAnsi" w:hAnsiTheme="minorHAnsi" w:cstheme="minorHAnsi"/>
                      <w:b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b/>
                      <w:color w:val="auto"/>
                      <w:sz w:val="18"/>
                      <w:szCs w:val="22"/>
                      <w:u w:color="000000"/>
                    </w:rPr>
                    <w:t>Laboratorium</w:t>
                  </w:r>
                </w:p>
              </w:tc>
            </w:tr>
            <w:tr w:rsidR="00C80EA2" w:rsidRPr="009428CF" w14:paraId="57977E34" w14:textId="77777777" w:rsidTr="002F0382">
              <w:tc>
                <w:tcPr>
                  <w:tcW w:w="549" w:type="dxa"/>
                </w:tcPr>
                <w:p w14:paraId="20A69F78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</w:t>
                  </w:r>
                </w:p>
              </w:tc>
              <w:tc>
                <w:tcPr>
                  <w:tcW w:w="7806" w:type="dxa"/>
                </w:tcPr>
                <w:p w14:paraId="4DC3476A" w14:textId="0D88BEC4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Zapoznanie z kartą przedmiotu i wymaganiami w związku z zaliczeniem przedmiotu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 </w:t>
                  </w:r>
                </w:p>
              </w:tc>
            </w:tr>
            <w:tr w:rsidR="00C80EA2" w:rsidRPr="009428CF" w14:paraId="15DD2F9B" w14:textId="77777777" w:rsidTr="002F0382">
              <w:tc>
                <w:tcPr>
                  <w:tcW w:w="549" w:type="dxa"/>
                </w:tcPr>
                <w:p w14:paraId="69D182C8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2</w:t>
                  </w:r>
                </w:p>
              </w:tc>
              <w:tc>
                <w:tcPr>
                  <w:tcW w:w="7806" w:type="dxa"/>
                </w:tcPr>
                <w:p w14:paraId="25931018" w14:textId="5431E516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Potrzeby i trudności rodzin na różnych etapach cyklu życia rodziny</w:t>
                  </w:r>
                </w:p>
              </w:tc>
            </w:tr>
            <w:tr w:rsidR="00C80EA2" w:rsidRPr="009428CF" w14:paraId="6CF0FD17" w14:textId="77777777" w:rsidTr="002F0382">
              <w:tc>
                <w:tcPr>
                  <w:tcW w:w="549" w:type="dxa"/>
                </w:tcPr>
                <w:p w14:paraId="6177FA57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3</w:t>
                  </w:r>
                </w:p>
              </w:tc>
              <w:tc>
                <w:tcPr>
                  <w:tcW w:w="7806" w:type="dxa"/>
                </w:tcPr>
                <w:p w14:paraId="52CBBBD0" w14:textId="23ABC532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Doświadczenie bycia elementem systemu </w:t>
                  </w:r>
                  <w:r w:rsidR="00A60347"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o różnej strukturze 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w ćwiczeniach w grupie</w:t>
                  </w:r>
                </w:p>
              </w:tc>
            </w:tr>
            <w:tr w:rsidR="00C80EA2" w:rsidRPr="009428CF" w14:paraId="796C66E6" w14:textId="77777777" w:rsidTr="002F0382">
              <w:tc>
                <w:tcPr>
                  <w:tcW w:w="549" w:type="dxa"/>
                </w:tcPr>
                <w:p w14:paraId="4932923E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5</w:t>
                  </w:r>
                </w:p>
              </w:tc>
              <w:tc>
                <w:tcPr>
                  <w:tcW w:w="7806" w:type="dxa"/>
                </w:tcPr>
                <w:p w14:paraId="342137F4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Pierwszy wywiad z rodziną - warunki wstępne, przyjmowanie zgłoszenia</w:t>
                  </w:r>
                </w:p>
              </w:tc>
            </w:tr>
            <w:tr w:rsidR="00C80EA2" w:rsidRPr="009428CF" w14:paraId="0BA122BB" w14:textId="77777777" w:rsidTr="002F0382">
              <w:tc>
                <w:tcPr>
                  <w:tcW w:w="549" w:type="dxa"/>
                </w:tcPr>
                <w:p w14:paraId="4EB48EE6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6</w:t>
                  </w:r>
                </w:p>
              </w:tc>
              <w:tc>
                <w:tcPr>
                  <w:tcW w:w="7806" w:type="dxa"/>
                </w:tcPr>
                <w:p w14:paraId="7FDAE571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Fazy pierwszego wywiadu;</w:t>
                  </w:r>
                  <w:r w:rsidRPr="009428CF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  <w:u w:color="000000"/>
                    </w:rPr>
                    <w:t xml:space="preserve"> proces formułowania hipotez wstępnych i sposobów ich weryfikowania na podstawie przypadków rodzin</w:t>
                  </w:r>
                </w:p>
              </w:tc>
            </w:tr>
            <w:tr w:rsidR="00C80EA2" w:rsidRPr="009428CF" w14:paraId="127F0D74" w14:textId="77777777" w:rsidTr="002F0382">
              <w:tc>
                <w:tcPr>
                  <w:tcW w:w="549" w:type="dxa"/>
                </w:tcPr>
                <w:p w14:paraId="0E358E05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8</w:t>
                  </w:r>
                </w:p>
              </w:tc>
              <w:tc>
                <w:tcPr>
                  <w:tcW w:w="7806" w:type="dxa"/>
                </w:tcPr>
                <w:p w14:paraId="37960D0A" w14:textId="0FB8E2A3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Symulowanie pierwszego spotkania z rodziną</w:t>
                  </w:r>
                </w:p>
              </w:tc>
            </w:tr>
            <w:tr w:rsidR="00C80EA2" w:rsidRPr="009428CF" w14:paraId="01D92262" w14:textId="77777777" w:rsidTr="002F0382">
              <w:tc>
                <w:tcPr>
                  <w:tcW w:w="549" w:type="dxa"/>
                </w:tcPr>
                <w:p w14:paraId="2F33E64C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9</w:t>
                  </w:r>
                </w:p>
              </w:tc>
              <w:tc>
                <w:tcPr>
                  <w:tcW w:w="7806" w:type="dxa"/>
                </w:tcPr>
                <w:p w14:paraId="7516AC33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Formularz analizy sytuacji rodzinnej klienta na podstawie </w:t>
                  </w:r>
                  <w:proofErr w:type="spellStart"/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genogramu</w:t>
                  </w:r>
                  <w:proofErr w:type="spellEnd"/>
                </w:p>
              </w:tc>
            </w:tr>
            <w:tr w:rsidR="00C80EA2" w:rsidRPr="009428CF" w14:paraId="75F35C99" w14:textId="77777777" w:rsidTr="002F0382">
              <w:tc>
                <w:tcPr>
                  <w:tcW w:w="549" w:type="dxa"/>
                </w:tcPr>
                <w:p w14:paraId="0208B4D7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10</w:t>
                  </w:r>
                </w:p>
              </w:tc>
              <w:tc>
                <w:tcPr>
                  <w:tcW w:w="7806" w:type="dxa"/>
                </w:tcPr>
                <w:p w14:paraId="230E482B" w14:textId="356BCB8E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Ustalanie kierunk</w:t>
                  </w:r>
                  <w:r w:rsidR="00B17E65"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ów</w:t>
                  </w: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 dalszej pracy</w:t>
                  </w:r>
                </w:p>
              </w:tc>
            </w:tr>
            <w:tr w:rsidR="00C80EA2" w:rsidRPr="009428CF" w14:paraId="1D9A0611" w14:textId="77777777" w:rsidTr="002F0382">
              <w:tc>
                <w:tcPr>
                  <w:tcW w:w="549" w:type="dxa"/>
                </w:tcPr>
                <w:p w14:paraId="143460FB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11</w:t>
                  </w:r>
                </w:p>
              </w:tc>
              <w:tc>
                <w:tcPr>
                  <w:tcW w:w="7806" w:type="dxa"/>
                </w:tcPr>
                <w:p w14:paraId="3879395A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Praca z rodzinami symulowanymi</w:t>
                  </w:r>
                </w:p>
              </w:tc>
            </w:tr>
            <w:tr w:rsidR="00C80EA2" w:rsidRPr="009428CF" w14:paraId="405A9E79" w14:textId="77777777" w:rsidTr="002F0382">
              <w:tc>
                <w:tcPr>
                  <w:tcW w:w="549" w:type="dxa"/>
                </w:tcPr>
                <w:p w14:paraId="38E781E2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12</w:t>
                  </w:r>
                </w:p>
              </w:tc>
              <w:tc>
                <w:tcPr>
                  <w:tcW w:w="7806" w:type="dxa"/>
                </w:tcPr>
                <w:p w14:paraId="246E8E6D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Projekcja filmu i analiza zapisu sesji terapii rodzin</w:t>
                  </w:r>
                </w:p>
              </w:tc>
            </w:tr>
            <w:tr w:rsidR="00C80EA2" w:rsidRPr="009428CF" w14:paraId="4A7FAD6C" w14:textId="77777777" w:rsidTr="002F0382">
              <w:tc>
                <w:tcPr>
                  <w:tcW w:w="549" w:type="dxa"/>
                </w:tcPr>
                <w:p w14:paraId="6F7E6E9B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13</w:t>
                  </w:r>
                </w:p>
              </w:tc>
              <w:tc>
                <w:tcPr>
                  <w:tcW w:w="7806" w:type="dxa"/>
                </w:tcPr>
                <w:p w14:paraId="60662AAA" w14:textId="77777777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Dyskusja na temat filmu, analiza struktury rodziny, procesów, identyfikowanie projekcji rodzinnych</w:t>
                  </w:r>
                </w:p>
              </w:tc>
            </w:tr>
            <w:tr w:rsidR="00C80EA2" w:rsidRPr="009428CF" w14:paraId="09715012" w14:textId="77777777" w:rsidTr="002F0382">
              <w:tc>
                <w:tcPr>
                  <w:tcW w:w="549" w:type="dxa"/>
                </w:tcPr>
                <w:p w14:paraId="1F2CF721" w14:textId="77777777" w:rsidR="00C80EA2" w:rsidRPr="009428CF" w:rsidRDefault="00C80EA2" w:rsidP="00C80EA2">
                  <w:pPr>
                    <w:jc w:val="right"/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22"/>
                      <w:u w:color="000000"/>
                    </w:rPr>
                    <w:t>14</w:t>
                  </w:r>
                </w:p>
              </w:tc>
              <w:tc>
                <w:tcPr>
                  <w:tcW w:w="7806" w:type="dxa"/>
                </w:tcPr>
                <w:p w14:paraId="1B11803C" w14:textId="641D9716" w:rsidR="00C80EA2" w:rsidRPr="009428CF" w:rsidRDefault="00C80EA2" w:rsidP="00C80EA2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</w:pPr>
                  <w:r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>Praca z rodzinami na etapie kolejnych spotkań</w:t>
                  </w:r>
                  <w:r w:rsidR="006E667E" w:rsidRPr="009428CF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u w:color="000000"/>
                    </w:rPr>
                    <w:t xml:space="preserve"> – sesje symulowane</w:t>
                  </w:r>
                </w:p>
              </w:tc>
            </w:tr>
          </w:tbl>
          <w:p w14:paraId="5B1986F3" w14:textId="77777777" w:rsidR="00C80EA2" w:rsidRPr="009428CF" w:rsidRDefault="00C80EA2" w:rsidP="00C80EA2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</w:p>
          <w:p w14:paraId="7D5AEBE5" w14:textId="77777777" w:rsidR="0066006C" w:rsidRPr="009428CF" w:rsidRDefault="0066006C" w:rsidP="00576BB3">
            <w:pPr>
              <w:ind w:left="356" w:firstLine="214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</w:tbl>
    <w:p w14:paraId="608A7794" w14:textId="77777777" w:rsidR="00CE7F64" w:rsidRPr="009428CF" w:rsidRDefault="00CE7F64" w:rsidP="00CE7F64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B1A453A" w14:textId="604C9D7B" w:rsidR="00CE7F64" w:rsidRPr="009428CF" w:rsidRDefault="00CE7F64" w:rsidP="00CA503F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E741F9" w:rsidRPr="009428CF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6946"/>
        <w:gridCol w:w="1785"/>
      </w:tblGrid>
      <w:tr w:rsidR="00B6239F" w:rsidRPr="009428CF" w14:paraId="026E7E3C" w14:textId="77777777" w:rsidTr="00E741F9">
        <w:trPr>
          <w:cantSplit/>
          <w:trHeight w:val="7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EA173" w14:textId="77777777" w:rsidR="00B6239F" w:rsidRPr="009428CF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1BE" w14:textId="77777777" w:rsidR="00B6239F" w:rsidRPr="009428CF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7BA" w14:textId="3C89AA8D" w:rsidR="00B6239F" w:rsidRPr="009428CF" w:rsidRDefault="00B6239F" w:rsidP="00E741F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E741F9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428CF" w14:paraId="282528AF" w14:textId="77777777" w:rsidTr="00F15F03">
        <w:trPr>
          <w:trHeight w:val="3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818" w14:textId="77777777" w:rsidR="00CE7F64" w:rsidRPr="009428CF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510AD" w:rsidRPr="009428CF" w14:paraId="6A0327FA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8F1" w14:textId="3A085250" w:rsidR="003510AD" w:rsidRPr="009428CF" w:rsidRDefault="003510AD" w:rsidP="003510A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W01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68F" w14:textId="2B899CBA" w:rsidR="003510AD" w:rsidRPr="009428CF" w:rsidRDefault="00A77A75" w:rsidP="0035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 pogłębioną wiedzę o </w:t>
            </w:r>
            <w:r w:rsidR="00AF7AD4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współczesnych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nurtach, kierunkach i szkołach badawczych</w:t>
            </w:r>
            <w:r w:rsidR="00AF7AD4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 zakresie teorii i terapii rodzin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77C" w14:textId="581CCC59" w:rsidR="003510AD" w:rsidRPr="009428CF" w:rsidRDefault="003510AD" w:rsidP="003510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eastAsia="Times New Roman" w:hAnsiTheme="minorHAnsi" w:cstheme="minorHAnsi"/>
                <w:sz w:val="18"/>
                <w:szCs w:val="18"/>
              </w:rPr>
              <w:t>PSYCH_W01</w:t>
            </w:r>
          </w:p>
        </w:tc>
      </w:tr>
      <w:tr w:rsidR="000C25E0" w:rsidRPr="009428CF" w14:paraId="0D6B7F0F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0A9" w14:textId="1E6416C9" w:rsidR="000C25E0" w:rsidRPr="009428CF" w:rsidRDefault="000C25E0" w:rsidP="000C25E0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eastAsia="Times New Roman" w:hAnsiTheme="minorHAnsi" w:cstheme="minorHAnsi"/>
                <w:sz w:val="18"/>
                <w:szCs w:val="18"/>
              </w:rPr>
              <w:t>W02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238" w14:textId="062FE7B9" w:rsidR="000C25E0" w:rsidRPr="009428CF" w:rsidRDefault="000C25E0" w:rsidP="000C25E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 pogłębioną i uporządkowaną wiedzę na temat zasad i norm etycznych i prawnych w tym etyki zawodowej psychologa dotyczących </w:t>
            </w:r>
            <w:r w:rsidR="00023972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pracy z 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rodzin</w:t>
            </w:r>
            <w:r w:rsidR="00023972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B7C" w14:textId="31C4385C" w:rsidR="000C25E0" w:rsidRPr="009428CF" w:rsidRDefault="000C25E0" w:rsidP="000C25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PSYCH_W10</w:t>
            </w:r>
          </w:p>
        </w:tc>
      </w:tr>
      <w:tr w:rsidR="000C25E0" w:rsidRPr="009428CF" w14:paraId="2C47D70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4A3" w14:textId="00CACE40" w:rsidR="000C25E0" w:rsidRPr="009428CF" w:rsidRDefault="000C25E0" w:rsidP="000C25E0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eastAsia="Times New Roman" w:hAnsiTheme="minorHAnsi" w:cstheme="minorHAnsi"/>
                <w:sz w:val="18"/>
                <w:szCs w:val="18"/>
              </w:rPr>
              <w:t>W03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A80" w14:textId="0305B8A7" w:rsidR="000C25E0" w:rsidRPr="009428CF" w:rsidRDefault="000C25E0" w:rsidP="000C25E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 pogłębioną wiedzę dotyczącą cyklu życia rodziny, a także więzi społecznych w odniesieniu do procesów rozwojowych, profilaktycznych i terapeutycznych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656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PSYCH_W13</w:t>
            </w:r>
          </w:p>
        </w:tc>
      </w:tr>
      <w:tr w:rsidR="000C25E0" w:rsidRPr="009428CF" w14:paraId="7E78D7B9" w14:textId="77777777" w:rsidTr="00E741F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4BD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zakresie </w:t>
            </w: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0C25E0" w:rsidRPr="009428CF" w14:paraId="4D24A38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814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B7A" w14:textId="1A917BB7" w:rsidR="000C25E0" w:rsidRPr="009428CF" w:rsidRDefault="001D4596" w:rsidP="00C169F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posiada rozwiniętą umiejętność postrzegania i interpretowania zjawisk </w:t>
            </w:r>
            <w:r w:rsidR="00141ECA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rodzinie 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psychologicznym kontekście oraz zastosowania metod badawczych w celu ich zdiagnozowania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1D08" w14:textId="18D5B190" w:rsidR="000C25E0" w:rsidRPr="009428CF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PSYCH_U0</w:t>
            </w:r>
            <w:r w:rsidR="00141ECA" w:rsidRPr="009428C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C25E0" w:rsidRPr="009428CF" w14:paraId="166D3488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A44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EB9" w14:textId="02269EE5" w:rsidR="000C25E0" w:rsidRPr="009428CF" w:rsidRDefault="00B40B3C" w:rsidP="000C25E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0C25E0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otrafi nawiązać profesjonalny kontakt z rodziną i komunikować się z </w:t>
            </w:r>
            <w:r w:rsidR="009B097F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jej członkami</w:t>
            </w:r>
            <w:r w:rsidR="000C25E0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dla celów terapeutycznych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05A4" w14:textId="77777777" w:rsidR="000C25E0" w:rsidRPr="009428CF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PSYCH_U09</w:t>
            </w:r>
          </w:p>
        </w:tc>
      </w:tr>
      <w:tr w:rsidR="000C25E0" w:rsidRPr="009428CF" w14:paraId="37B64743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F638" w14:textId="11038D05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1CF" w14:textId="485AE5D7" w:rsidR="000C25E0" w:rsidRPr="009428CF" w:rsidRDefault="000C25E0" w:rsidP="000C25E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jest świadomy potrzeby ustawicznego kształcenia w zawodzie </w:t>
            </w:r>
            <w:r w:rsidR="005357DD" w:rsidRPr="009428CF">
              <w:rPr>
                <w:rFonts w:asciiTheme="minorHAnsi" w:hAnsiTheme="minorHAnsi" w:cstheme="minorHAnsi"/>
                <w:sz w:val="18"/>
                <w:szCs w:val="18"/>
              </w:rPr>
              <w:t>terapeuty</w:t>
            </w: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 i rozwoju osobistego, potrafi w sposób autonomiczny i analityczny poszerzać w tym zakresie wiedzę i umiejętności w zakresie terapii rodzin, a także jest otwarty na szersze naukowe poznanie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645" w14:textId="493FF8D2" w:rsidR="000C25E0" w:rsidRPr="009428CF" w:rsidRDefault="000C25E0" w:rsidP="000C25E0">
            <w:pPr>
              <w:tabs>
                <w:tab w:val="left" w:pos="6237"/>
                <w:tab w:val="left" w:pos="637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PSYCH_U12</w:t>
            </w:r>
          </w:p>
        </w:tc>
      </w:tr>
      <w:tr w:rsidR="000C25E0" w:rsidRPr="009428CF" w14:paraId="6535F451" w14:textId="77777777" w:rsidTr="00E741F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19C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zakresie </w:t>
            </w: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0C25E0" w:rsidRPr="009428CF" w14:paraId="5D654C82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0FF" w14:textId="77777777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438" w14:textId="1C4D7304" w:rsidR="000C25E0" w:rsidRPr="009428CF" w:rsidRDefault="004D7803" w:rsidP="004D780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jest gotowy do realizowania różnych zadań </w:t>
            </w:r>
            <w:r w:rsidR="00420E81"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mających na celu </w:t>
            </w:r>
            <w:r w:rsidR="00615F5B" w:rsidRPr="009428CF">
              <w:rPr>
                <w:rFonts w:asciiTheme="minorHAnsi" w:hAnsiTheme="minorHAnsi" w:cstheme="minorHAnsi"/>
                <w:sz w:val="18"/>
                <w:szCs w:val="18"/>
              </w:rPr>
              <w:t>wspiera</w:t>
            </w:r>
            <w:r w:rsidR="00420E81" w:rsidRPr="009428C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615F5B"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 system</w:t>
            </w:r>
            <w:r w:rsidR="00420E81" w:rsidRPr="009428CF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615F5B"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 rodzinn</w:t>
            </w:r>
            <w:r w:rsidR="00420E81"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oraz do podejmowania profesjonalnych zespołowych zadań</w:t>
            </w:r>
            <w:r w:rsidR="00CB102A" w:rsidRPr="009428CF">
              <w:rPr>
                <w:rFonts w:asciiTheme="minorHAnsi" w:hAnsiTheme="minorHAnsi" w:cstheme="minorHAnsi"/>
                <w:sz w:val="18"/>
                <w:szCs w:val="18"/>
              </w:rPr>
              <w:t xml:space="preserve"> w tym zakresie</w:t>
            </w: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, również we współpracy ze specjalistami innych dyscyplin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C4F" w14:textId="2ECD2432" w:rsidR="000C25E0" w:rsidRPr="009428CF" w:rsidRDefault="000C25E0" w:rsidP="000C25E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PSYCH_K0</w:t>
            </w:r>
            <w:r w:rsidR="00615F5B" w:rsidRPr="009428C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D317D" w:rsidRPr="009428CF" w14:paraId="51ADDBBD" w14:textId="77777777" w:rsidTr="00E741F9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7AF" w14:textId="1FD10021" w:rsidR="00ED317D" w:rsidRPr="009428CF" w:rsidRDefault="00ED317D" w:rsidP="00ED317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K02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D4A" w14:textId="630372E6" w:rsidR="00ED317D" w:rsidRPr="009428CF" w:rsidRDefault="00ED317D" w:rsidP="00ED3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dba o przestrzeganie zasad etyki wykonywania zawodu psychologa w kontakcie z członkami rodziny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C1F" w14:textId="1CC31601" w:rsidR="00ED317D" w:rsidRPr="009428CF" w:rsidRDefault="00ED317D" w:rsidP="00ED31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</w:rPr>
              <w:t>PSYCH_K06</w:t>
            </w:r>
          </w:p>
        </w:tc>
      </w:tr>
    </w:tbl>
    <w:p w14:paraId="133CD006" w14:textId="77777777" w:rsidR="00E741F9" w:rsidRPr="009428CF" w:rsidRDefault="00E741F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879"/>
        <w:gridCol w:w="880"/>
        <w:gridCol w:w="880"/>
        <w:gridCol w:w="879"/>
        <w:gridCol w:w="880"/>
        <w:gridCol w:w="880"/>
        <w:gridCol w:w="879"/>
        <w:gridCol w:w="880"/>
        <w:gridCol w:w="880"/>
        <w:gridCol w:w="34"/>
      </w:tblGrid>
      <w:tr w:rsidR="00F15F03" w:rsidRPr="009428CF" w14:paraId="4E1DA852" w14:textId="77777777" w:rsidTr="00A549F7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350" w14:textId="77777777" w:rsidR="00F15F03" w:rsidRPr="009428CF" w:rsidRDefault="00F15F03" w:rsidP="00F15F0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Sposoby weryfikacji osiągnięcia przedmiotowych efektów uczenia się </w:t>
            </w:r>
          </w:p>
        </w:tc>
      </w:tr>
      <w:tr w:rsidR="00F15F03" w:rsidRPr="009428CF" w14:paraId="4171FF04" w14:textId="77777777" w:rsidTr="00A549F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3DD5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Efekty przedmiotowe</w:t>
            </w:r>
          </w:p>
          <w:p w14:paraId="438411B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(symbol)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EB7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Sposób weryfikacji (+/-)</w:t>
            </w:r>
          </w:p>
        </w:tc>
      </w:tr>
      <w:tr w:rsidR="00F15F03" w:rsidRPr="009428CF" w14:paraId="294C2DA1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122CE" w14:textId="77777777" w:rsidR="00F15F03" w:rsidRPr="009428CF" w:rsidRDefault="00F15F03" w:rsidP="00A549F7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11752" w14:textId="77777777" w:rsidR="00F15F03" w:rsidRPr="009428CF" w:rsidRDefault="00F15F03" w:rsidP="00A549F7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Egzamin pisemny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88080" w14:textId="77777777" w:rsidR="00F15F03" w:rsidRPr="009428CF" w:rsidRDefault="00F15F03" w:rsidP="00A549F7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Kolokwium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694ED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Projekt</w:t>
            </w:r>
          </w:p>
        </w:tc>
      </w:tr>
      <w:tr w:rsidR="00F15F03" w:rsidRPr="009428CF" w14:paraId="21346599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31AF" w14:textId="77777777" w:rsidR="00F15F03" w:rsidRPr="009428CF" w:rsidRDefault="00F15F03" w:rsidP="00A549F7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E942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7E44E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6D13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Forma zajęć</w:t>
            </w:r>
          </w:p>
        </w:tc>
      </w:tr>
      <w:tr w:rsidR="00F15F03" w:rsidRPr="009428CF" w14:paraId="160A9C61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0C7" w14:textId="77777777" w:rsidR="00F15F03" w:rsidRPr="009428CF" w:rsidRDefault="00F15F03" w:rsidP="00A549F7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56619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AA4D2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20107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DE433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C61889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7FB09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67C1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410F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BC8FE" w14:textId="77777777" w:rsidR="00F15F03" w:rsidRPr="009428CF" w:rsidRDefault="00F15F03" w:rsidP="00A549F7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(…)</w:t>
            </w:r>
          </w:p>
        </w:tc>
      </w:tr>
      <w:tr w:rsidR="00F15F03" w:rsidRPr="009428CF" w14:paraId="767F0727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27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259A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6A9F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284E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2540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BEB250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732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E64B9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3B0C10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A8937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15F03" w:rsidRPr="009428CF" w14:paraId="7C56C690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CE5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CAC0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17E2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0E885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50E0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923D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F7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AC672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BDCCD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2990F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15F03" w:rsidRPr="009428CF" w14:paraId="070B3D6D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4A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40BB4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1B47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5C67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EB011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4DA7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9A5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AF16C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A3A24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57376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15F03" w:rsidRPr="009428CF" w14:paraId="2CB7F619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3F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CD5A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DC0A9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4EE6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BE666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2BB3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C104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A9696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FD40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6F59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15F03" w:rsidRPr="009428CF" w14:paraId="422CAD63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ED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629294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E1C8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9E61A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BD329C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B693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DF1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C3DD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D46F0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712E4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15F03" w:rsidRPr="009428CF" w14:paraId="29185BEF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D8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K01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2472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F179F7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0D2CB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39C53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0E92E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90F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B7C00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0E70A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42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C38B6" w14:textId="77777777" w:rsidR="00F15F03" w:rsidRPr="009428CF" w:rsidRDefault="00F15F03" w:rsidP="00A549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268BB40C" w14:textId="77777777" w:rsidR="00F15F03" w:rsidRPr="009428CF" w:rsidRDefault="00F15F03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sz w:val="16"/>
          <w:szCs w:val="16"/>
        </w:rPr>
      </w:pPr>
    </w:p>
    <w:p w14:paraId="5886EA21" w14:textId="77777777" w:rsidR="00A40BE3" w:rsidRPr="009428CF" w:rsidRDefault="00A40BE3" w:rsidP="001511D9">
      <w:pPr>
        <w:rPr>
          <w:rFonts w:asciiTheme="minorHAnsi" w:hAnsiTheme="minorHAnsi" w:cstheme="minorHAnsi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428CF" w14:paraId="47B72CB6" w14:textId="77777777" w:rsidTr="00991E3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F8D" w14:textId="77777777" w:rsidR="00742D43" w:rsidRPr="009428CF" w:rsidRDefault="00742D43" w:rsidP="00DC4B84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osiągnięcia efektów kształcenia</w:t>
            </w:r>
          </w:p>
        </w:tc>
      </w:tr>
      <w:tr w:rsidR="00A6090F" w:rsidRPr="009428CF" w14:paraId="331A351F" w14:textId="77777777" w:rsidTr="00991E3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FD0" w14:textId="77777777" w:rsidR="00A6090F" w:rsidRPr="009428CF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1567" w14:textId="77777777" w:rsidR="00A6090F" w:rsidRPr="009428CF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E43" w14:textId="77777777" w:rsidR="00A6090F" w:rsidRPr="009428CF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9428CF" w14:paraId="54241420" w14:textId="77777777" w:rsidTr="00991E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4A581" w14:textId="77777777" w:rsidR="00A6090F" w:rsidRPr="009428CF" w:rsidRDefault="00A6090F" w:rsidP="008115D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</w:t>
            </w:r>
            <w:r w:rsidR="00D5308A"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508" w14:textId="77777777" w:rsidR="00A6090F" w:rsidRPr="009428CF" w:rsidRDefault="00A6090F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C1B" w14:textId="77777777" w:rsidR="00A6090F" w:rsidRPr="009428CF" w:rsidRDefault="00874893" w:rsidP="009A2B8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egzaminu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przynajmniej 5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9428CF" w14:paraId="460F29D6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F1EF" w14:textId="77777777" w:rsidR="00A6090F" w:rsidRPr="009428CF" w:rsidRDefault="00A6090F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D4A" w14:textId="77777777" w:rsidR="00A6090F" w:rsidRPr="009428CF" w:rsidRDefault="00A6090F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73F3" w14:textId="77777777" w:rsidR="00BB04D4" w:rsidRPr="009428CF" w:rsidRDefault="00874893" w:rsidP="009A2B8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egzaminu 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przynajmniej 6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9428CF" w14:paraId="406E61A1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4DA8C" w14:textId="77777777" w:rsidR="00A6090F" w:rsidRPr="009428CF" w:rsidRDefault="00A6090F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499" w14:textId="77777777" w:rsidR="00A6090F" w:rsidRPr="009428CF" w:rsidRDefault="00A6090F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5652" w14:textId="77777777" w:rsidR="00BB04D4" w:rsidRPr="009428CF" w:rsidRDefault="00874893" w:rsidP="009A2B8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egzaminu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przynajmniej 7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A6090F" w:rsidRPr="009428CF" w14:paraId="4059CA24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2F28" w14:textId="77777777" w:rsidR="00A6090F" w:rsidRPr="009428CF" w:rsidRDefault="00A6090F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148" w14:textId="77777777" w:rsidR="00A6090F" w:rsidRPr="009428CF" w:rsidRDefault="00A6090F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EBBE" w14:textId="77777777" w:rsidR="00BB04D4" w:rsidRPr="009428CF" w:rsidRDefault="00874893" w:rsidP="009A2B8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egzaminu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przynajmniej 8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możliwych punktów</w:t>
            </w:r>
          </w:p>
        </w:tc>
      </w:tr>
      <w:tr w:rsidR="00A6090F" w:rsidRPr="009428CF" w14:paraId="05CF02AF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30E" w14:textId="77777777" w:rsidR="00A6090F" w:rsidRPr="009428CF" w:rsidRDefault="00A6090F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0F8" w14:textId="77777777" w:rsidR="00A6090F" w:rsidRPr="009428CF" w:rsidRDefault="00A6090F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E9D" w14:textId="77777777" w:rsidR="00BB04D4" w:rsidRPr="009428CF" w:rsidRDefault="00874893" w:rsidP="009A2B8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egzaminu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przynajmniej 9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991E3A" w:rsidRPr="009428CF" w14:paraId="02F0CEC9" w14:textId="77777777" w:rsidTr="00991E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69849" w14:textId="77777777" w:rsidR="00991E3A" w:rsidRPr="009428CF" w:rsidRDefault="00EC25E7" w:rsidP="008115D0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Laboratorium</w:t>
            </w:r>
            <w:r w:rsidRPr="009428CF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 xml:space="preserve"> (L</w:t>
            </w:r>
            <w:r w:rsidR="00991E3A" w:rsidRPr="009428CF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8E0" w14:textId="77777777" w:rsidR="00991E3A" w:rsidRPr="009428CF" w:rsidRDefault="00991E3A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2B3" w14:textId="3D557877" w:rsidR="00991E3A" w:rsidRPr="009428CF" w:rsidRDefault="0030033D" w:rsidP="009A2B83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Student w</w:t>
            </w:r>
            <w:r w:rsidR="007D7D77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ykazał</w:t>
            </w:r>
            <w:r w:rsidR="00991E3A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 się podstawową aktywnością na zajęciach i przygotował projekt </w:t>
            </w:r>
            <w:r w:rsidR="005F1E1C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n</w:t>
            </w:r>
            <w:r w:rsidR="009A2B83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a</w:t>
            </w:r>
            <w:r w:rsidR="005F1E1C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 poziomie zadowalającym</w:t>
            </w:r>
          </w:p>
        </w:tc>
      </w:tr>
      <w:tr w:rsidR="00A4738D" w:rsidRPr="009428CF" w14:paraId="3E746DB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9982" w14:textId="77777777" w:rsidR="00A4738D" w:rsidRPr="009428CF" w:rsidRDefault="00A4738D" w:rsidP="00A4738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BAE" w14:textId="77777777" w:rsidR="00A4738D" w:rsidRPr="009428CF" w:rsidRDefault="00A4738D" w:rsidP="00A473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F889" w14:textId="1691CBE1" w:rsidR="00A4738D" w:rsidRPr="009428CF" w:rsidRDefault="0030033D" w:rsidP="00A4738D">
            <w:pPr>
              <w:rPr>
                <w:rFonts w:asciiTheme="minorHAnsi" w:hAnsiTheme="minorHAnsi" w:cstheme="minorHAnsi"/>
              </w:rPr>
            </w:pPr>
            <w:r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Student wykazał </w:t>
            </w:r>
            <w:r w:rsidR="00A4738D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się zadowalającą aktywnością na zajęciach i przygotował projekt na poziomie zadowalającym</w:t>
            </w:r>
          </w:p>
        </w:tc>
      </w:tr>
      <w:tr w:rsidR="00C45A16" w:rsidRPr="009428CF" w14:paraId="7DF3976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1BE9" w14:textId="77777777" w:rsidR="00C45A16" w:rsidRPr="009428CF" w:rsidRDefault="00C45A16" w:rsidP="00C45A1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FBF" w14:textId="77777777" w:rsidR="00C45A16" w:rsidRPr="009428CF" w:rsidRDefault="00C45A16" w:rsidP="00C45A1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B69" w14:textId="2E7359EE" w:rsidR="00C45A16" w:rsidRPr="009428CF" w:rsidRDefault="0030033D" w:rsidP="00C45A16">
            <w:pPr>
              <w:rPr>
                <w:rFonts w:asciiTheme="minorHAnsi" w:hAnsiTheme="minorHAnsi" w:cstheme="minorHAnsi"/>
              </w:rPr>
            </w:pPr>
            <w:r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Student wykazał się </w:t>
            </w:r>
            <w:r w:rsidR="00C45A16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aktywnością na zajęciach i przygotował projekt na dobrym poziomie</w:t>
            </w:r>
          </w:p>
        </w:tc>
      </w:tr>
      <w:tr w:rsidR="00CC0D35" w:rsidRPr="009428CF" w14:paraId="73B68FB7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8C4E" w14:textId="77777777" w:rsidR="00CC0D35" w:rsidRPr="009428CF" w:rsidRDefault="00CC0D35" w:rsidP="00CC0D3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FFE" w14:textId="77777777" w:rsidR="00CC0D35" w:rsidRPr="009428CF" w:rsidRDefault="00CC0D35" w:rsidP="00CC0D3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C44E" w14:textId="36D2B971" w:rsidR="00CC0D35" w:rsidRPr="009428CF" w:rsidRDefault="0030033D" w:rsidP="00CC0D35">
            <w:pPr>
              <w:rPr>
                <w:rFonts w:asciiTheme="minorHAnsi" w:hAnsiTheme="minorHAnsi" w:cstheme="minorHAnsi"/>
              </w:rPr>
            </w:pPr>
            <w:r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Student wykazał się </w:t>
            </w:r>
            <w:r w:rsidR="00CC0D35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dużą aktywnością na zajęciach i przygotował projekt na poziomie</w:t>
            </w:r>
            <w:r w:rsidR="00B53F50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 powyżej dobrego</w:t>
            </w:r>
          </w:p>
        </w:tc>
      </w:tr>
      <w:tr w:rsidR="00B53F50" w:rsidRPr="009428CF" w14:paraId="022CE772" w14:textId="77777777" w:rsidTr="00991E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634" w14:textId="77777777" w:rsidR="00B53F50" w:rsidRPr="009428CF" w:rsidRDefault="00B53F50" w:rsidP="00B53F5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325" w14:textId="77777777" w:rsidR="00B53F50" w:rsidRPr="009428CF" w:rsidRDefault="00B53F50" w:rsidP="00B53F5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C81" w14:textId="01A85452" w:rsidR="00B53F50" w:rsidRPr="009428CF" w:rsidRDefault="0030033D" w:rsidP="00B53F50">
            <w:pPr>
              <w:rPr>
                <w:rFonts w:asciiTheme="minorHAnsi" w:hAnsiTheme="minorHAnsi" w:cstheme="minorHAnsi"/>
              </w:rPr>
            </w:pPr>
            <w:r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Student wykazał się </w:t>
            </w:r>
            <w:r w:rsidR="00B53F50" w:rsidRPr="009428C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bardzo dużą aktywnością na zajęciach i przygotował projekt na bardzo dobrym poziomie</w:t>
            </w:r>
          </w:p>
        </w:tc>
      </w:tr>
    </w:tbl>
    <w:p w14:paraId="0FB7A715" w14:textId="77777777" w:rsidR="001E4083" w:rsidRPr="009428CF" w:rsidRDefault="001E4083" w:rsidP="001511D9">
      <w:pPr>
        <w:rPr>
          <w:rFonts w:asciiTheme="minorHAnsi" w:hAnsiTheme="minorHAnsi" w:cstheme="minorHAnsi"/>
          <w:color w:val="auto"/>
        </w:rPr>
      </w:pPr>
    </w:p>
    <w:p w14:paraId="1391799F" w14:textId="77777777" w:rsidR="001511D9" w:rsidRPr="009428CF" w:rsidRDefault="001511D9" w:rsidP="00DC4B84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428CF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9428CF" w14:paraId="7E30082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A97" w14:textId="77777777" w:rsidR="001511D9" w:rsidRPr="009428CF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AD" w14:textId="77777777" w:rsidR="001511D9" w:rsidRPr="009428CF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9428CF" w14:paraId="513FB98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C69" w14:textId="77777777" w:rsidR="001511D9" w:rsidRPr="009428CF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553" w14:textId="77777777" w:rsidR="001511D9" w:rsidRPr="009428CF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67F84F4B" w14:textId="77777777" w:rsidR="001511D9" w:rsidRPr="009428CF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0E6" w14:textId="77777777" w:rsidR="001511D9" w:rsidRPr="009428CF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71547CAC" w14:textId="77777777" w:rsidR="001511D9" w:rsidRPr="009428CF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80EA2" w:rsidRPr="009428CF" w14:paraId="2165C49C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CA724" w14:textId="77777777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4CDAC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2FECC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</w:t>
            </w:r>
            <w:r w:rsidR="00C80EA2"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</w:t>
            </w:r>
          </w:p>
        </w:tc>
      </w:tr>
      <w:tr w:rsidR="00C80EA2" w:rsidRPr="009428CF" w14:paraId="4144D5F7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8BF" w14:textId="1E4945F5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A71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FD6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</w:tr>
      <w:tr w:rsidR="00C80EA2" w:rsidRPr="009428CF" w14:paraId="39FB39E9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3AAD" w14:textId="7C0D9A46" w:rsidR="00C80EA2" w:rsidRPr="009428CF" w:rsidRDefault="00C80EA2" w:rsidP="00984E17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Udział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F6F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531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</w:tr>
      <w:tr w:rsidR="00C80EA2" w:rsidRPr="009428CF" w14:paraId="113FFD20" w14:textId="77777777" w:rsidTr="00DC4B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62B4" w14:textId="20D16036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Udział w egzaminie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309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C9F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</w:tr>
      <w:tr w:rsidR="00C80EA2" w:rsidRPr="009428CF" w14:paraId="1AC395C5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E748A" w14:textId="77777777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9A9A7" w14:textId="77777777" w:rsidR="00C80EA2" w:rsidRPr="009428CF" w:rsidRDefault="00D86886" w:rsidP="00DF073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6</w:t>
            </w:r>
            <w:r w:rsidR="00C80EA2"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E2524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8</w:t>
            </w:r>
            <w:r w:rsidR="00C80EA2" w:rsidRPr="009428C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</w:p>
        </w:tc>
      </w:tr>
      <w:tr w:rsidR="00C80EA2" w:rsidRPr="009428CF" w14:paraId="2778DEC7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92D" w14:textId="576A23CF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F8B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C6D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28</w:t>
            </w:r>
          </w:p>
        </w:tc>
      </w:tr>
      <w:tr w:rsidR="00C80EA2" w:rsidRPr="009428CF" w14:paraId="469867C6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F37" w14:textId="1DECADDE" w:rsidR="00C80EA2" w:rsidRPr="009428CF" w:rsidRDefault="00984E17" w:rsidP="00984E17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Przygotowanie do </w:t>
            </w:r>
            <w:r w:rsidR="00C80EA2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04B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9A2B83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285" w14:textId="77777777" w:rsidR="00C80EA2" w:rsidRPr="009428CF" w:rsidRDefault="00C80EA2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</w:t>
            </w:r>
          </w:p>
        </w:tc>
      </w:tr>
      <w:tr w:rsidR="00C80EA2" w:rsidRPr="009428CF" w14:paraId="1C59A208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081" w14:textId="1BD6E62E" w:rsidR="00C80EA2" w:rsidRPr="009428CF" w:rsidRDefault="00C80EA2" w:rsidP="001E1B3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Przygotowanie do egzaminu</w:t>
            </w:r>
            <w:r w:rsidR="00FA3F6D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C15" w14:textId="77777777" w:rsidR="00C80EA2" w:rsidRPr="009428CF" w:rsidRDefault="00323FBA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C80EA2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598" w14:textId="77777777" w:rsidR="00C80EA2" w:rsidRPr="009428CF" w:rsidRDefault="009A2B83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C80EA2"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</w:tr>
      <w:tr w:rsidR="009A2B83" w:rsidRPr="009428CF" w14:paraId="40428EDA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E06" w14:textId="49C665C5" w:rsidR="009A2B83" w:rsidRPr="009428CF" w:rsidRDefault="009A2B83" w:rsidP="004C0F2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0BD" w14:textId="77777777" w:rsidR="009A2B83" w:rsidRPr="009428CF" w:rsidRDefault="009A2B83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438" w14:textId="77777777" w:rsidR="009A2B83" w:rsidRPr="009428CF" w:rsidRDefault="009A2B83" w:rsidP="00DF073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</w:tr>
      <w:tr w:rsidR="002B29FF" w:rsidRPr="009428CF" w14:paraId="7D4292DD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F181C" w14:textId="77777777" w:rsidR="002B29FF" w:rsidRPr="009428CF" w:rsidRDefault="002B29FF" w:rsidP="001E1B3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CDEFC" w14:textId="77777777" w:rsidR="002B29FF" w:rsidRPr="009428CF" w:rsidRDefault="002B29FF" w:rsidP="00DC4B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34A35" w14:textId="77777777" w:rsidR="002B29FF" w:rsidRPr="009428CF" w:rsidRDefault="002B29FF" w:rsidP="00DC4B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125</w:t>
            </w:r>
          </w:p>
        </w:tc>
      </w:tr>
      <w:tr w:rsidR="002B29FF" w:rsidRPr="009428CF" w14:paraId="1684B404" w14:textId="77777777" w:rsidTr="00C003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0930A7" w14:textId="77777777" w:rsidR="002B29FF" w:rsidRPr="009428CF" w:rsidRDefault="002B29FF" w:rsidP="001E1B38">
            <w:pP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428C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C66FC" w14:textId="77777777" w:rsidR="002B29FF" w:rsidRPr="009428CF" w:rsidRDefault="002B29FF" w:rsidP="00DC4B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7B62D" w14:textId="77777777" w:rsidR="002B29FF" w:rsidRPr="009428CF" w:rsidRDefault="002B29FF" w:rsidP="00DC4B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9428C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5</w:t>
            </w:r>
          </w:p>
        </w:tc>
      </w:tr>
    </w:tbl>
    <w:p w14:paraId="7BFAC4DB" w14:textId="77777777" w:rsidR="00FA6C7B" w:rsidRPr="009428CF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sz w:val="18"/>
          <w:szCs w:val="18"/>
        </w:rPr>
      </w:pPr>
      <w:r w:rsidRPr="009428CF">
        <w:rPr>
          <w:rFonts w:asciiTheme="minorHAnsi" w:hAnsiTheme="minorHAnsi" w:cstheme="minorHAnsi"/>
          <w:b/>
          <w:sz w:val="18"/>
          <w:szCs w:val="18"/>
        </w:rPr>
        <w:t xml:space="preserve">*niepotrzebne </w:t>
      </w:r>
      <w:r w:rsidR="008115D0" w:rsidRPr="009428CF">
        <w:rPr>
          <w:rFonts w:asciiTheme="minorHAnsi" w:hAnsiTheme="minorHAnsi" w:cstheme="minorHAnsi"/>
          <w:b/>
          <w:sz w:val="18"/>
          <w:szCs w:val="18"/>
        </w:rPr>
        <w:t>usunąć</w:t>
      </w:r>
    </w:p>
    <w:p w14:paraId="5E5F09BB" w14:textId="77777777" w:rsidR="00FA6C7B" w:rsidRPr="009428CF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color w:val="0000FF"/>
          <w:sz w:val="24"/>
          <w:szCs w:val="24"/>
        </w:rPr>
      </w:pPr>
    </w:p>
    <w:p w14:paraId="7F0534A7" w14:textId="77777777" w:rsidR="005C5513" w:rsidRPr="009428CF" w:rsidRDefault="005C5513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16"/>
          <w:szCs w:val="16"/>
        </w:rPr>
      </w:pPr>
      <w:r w:rsidRPr="009428CF">
        <w:rPr>
          <w:rFonts w:asciiTheme="minorHAnsi" w:hAnsiTheme="minorHAnsi" w:cstheme="minorHAnsi"/>
          <w:b/>
          <w:sz w:val="20"/>
          <w:szCs w:val="20"/>
        </w:rPr>
        <w:t>Przyjmuję do realizacji</w:t>
      </w:r>
      <w:r w:rsidRPr="009428CF">
        <w:rPr>
          <w:rFonts w:asciiTheme="minorHAnsi" w:hAnsiTheme="minorHAnsi" w:cstheme="minorHAnsi"/>
          <w:sz w:val="16"/>
          <w:szCs w:val="16"/>
        </w:rPr>
        <w:t xml:space="preserve">    (data i podpisy osób prowadzących przedmiot w danym roku akademickim)</w:t>
      </w:r>
    </w:p>
    <w:p w14:paraId="05C1F630" w14:textId="77777777" w:rsidR="005C5513" w:rsidRPr="009428CF" w:rsidRDefault="005C5513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7D0E4B4D" w14:textId="77777777" w:rsidR="005625C2" w:rsidRPr="009428CF" w:rsidRDefault="005625C2" w:rsidP="006D61C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286BCE32" w14:textId="3C1DFCDB" w:rsidR="005C5513" w:rsidRPr="009428CF" w:rsidRDefault="005C5513" w:rsidP="006D61C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28CF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9428CF" w:rsidSect="00F07DCF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355A" w14:textId="77777777" w:rsidR="00F07DCF" w:rsidRDefault="00F07DCF">
      <w:r>
        <w:separator/>
      </w:r>
    </w:p>
  </w:endnote>
  <w:endnote w:type="continuationSeparator" w:id="0">
    <w:p w14:paraId="4B947AF7" w14:textId="77777777" w:rsidR="00F07DCF" w:rsidRDefault="00F0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5A8" w14:textId="77777777" w:rsidR="00F07DCF" w:rsidRDefault="00F07DCF"/>
  </w:footnote>
  <w:footnote w:type="continuationSeparator" w:id="0">
    <w:p w14:paraId="6B1CAB4D" w14:textId="77777777" w:rsidR="00F07DCF" w:rsidRDefault="00F07D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636946"/>
    <w:multiLevelType w:val="hybridMultilevel"/>
    <w:tmpl w:val="BB38E5DC"/>
    <w:lvl w:ilvl="0" w:tplc="B8C0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FE86886"/>
    <w:multiLevelType w:val="hybridMultilevel"/>
    <w:tmpl w:val="5DF2786C"/>
    <w:lvl w:ilvl="0" w:tplc="F09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74714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B7D0405"/>
    <w:multiLevelType w:val="hybridMultilevel"/>
    <w:tmpl w:val="BA3A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36685">
    <w:abstractNumId w:val="0"/>
  </w:num>
  <w:num w:numId="2" w16cid:durableId="1385131425">
    <w:abstractNumId w:val="4"/>
  </w:num>
  <w:num w:numId="3" w16cid:durableId="1065183971">
    <w:abstractNumId w:val="2"/>
  </w:num>
  <w:num w:numId="4" w16cid:durableId="448739908">
    <w:abstractNumId w:val="1"/>
  </w:num>
  <w:num w:numId="5" w16cid:durableId="18430606">
    <w:abstractNumId w:val="3"/>
  </w:num>
  <w:num w:numId="6" w16cid:durableId="1645113059">
    <w:abstractNumId w:val="5"/>
  </w:num>
  <w:num w:numId="7" w16cid:durableId="1764375882">
    <w:abstractNumId w:val="6"/>
  </w:num>
  <w:num w:numId="8" w16cid:durableId="26203870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1660C"/>
    <w:rsid w:val="00023972"/>
    <w:rsid w:val="0003485D"/>
    <w:rsid w:val="00043C38"/>
    <w:rsid w:val="00060AD9"/>
    <w:rsid w:val="00062D39"/>
    <w:rsid w:val="00070FF1"/>
    <w:rsid w:val="00072287"/>
    <w:rsid w:val="000778CE"/>
    <w:rsid w:val="0008454A"/>
    <w:rsid w:val="000A380D"/>
    <w:rsid w:val="000A7B7D"/>
    <w:rsid w:val="000B12AE"/>
    <w:rsid w:val="000B480F"/>
    <w:rsid w:val="000B78BF"/>
    <w:rsid w:val="000C25E0"/>
    <w:rsid w:val="000C4F63"/>
    <w:rsid w:val="000D12E0"/>
    <w:rsid w:val="000D62D8"/>
    <w:rsid w:val="000E1685"/>
    <w:rsid w:val="000F4B12"/>
    <w:rsid w:val="000F524E"/>
    <w:rsid w:val="000F5D27"/>
    <w:rsid w:val="001238B4"/>
    <w:rsid w:val="00125603"/>
    <w:rsid w:val="00141ECA"/>
    <w:rsid w:val="001478DD"/>
    <w:rsid w:val="001511D9"/>
    <w:rsid w:val="00152D19"/>
    <w:rsid w:val="00163028"/>
    <w:rsid w:val="00163058"/>
    <w:rsid w:val="00170E1D"/>
    <w:rsid w:val="00195C93"/>
    <w:rsid w:val="001A56F3"/>
    <w:rsid w:val="001C3D5E"/>
    <w:rsid w:val="001D4596"/>
    <w:rsid w:val="001D4D83"/>
    <w:rsid w:val="001D544A"/>
    <w:rsid w:val="001E08E3"/>
    <w:rsid w:val="001E1B38"/>
    <w:rsid w:val="001E4083"/>
    <w:rsid w:val="001F44B5"/>
    <w:rsid w:val="002130E3"/>
    <w:rsid w:val="00214880"/>
    <w:rsid w:val="0023703D"/>
    <w:rsid w:val="0024724B"/>
    <w:rsid w:val="002500DF"/>
    <w:rsid w:val="00254B8E"/>
    <w:rsid w:val="0026398C"/>
    <w:rsid w:val="002658D0"/>
    <w:rsid w:val="00282DC0"/>
    <w:rsid w:val="00283E57"/>
    <w:rsid w:val="00295600"/>
    <w:rsid w:val="00295BD2"/>
    <w:rsid w:val="002B29FF"/>
    <w:rsid w:val="002B7617"/>
    <w:rsid w:val="002D1675"/>
    <w:rsid w:val="002D593D"/>
    <w:rsid w:val="002E17D7"/>
    <w:rsid w:val="002E3DFB"/>
    <w:rsid w:val="002F0382"/>
    <w:rsid w:val="002F5F1C"/>
    <w:rsid w:val="0030033D"/>
    <w:rsid w:val="00301365"/>
    <w:rsid w:val="00304D7D"/>
    <w:rsid w:val="0030523C"/>
    <w:rsid w:val="00306361"/>
    <w:rsid w:val="00307E36"/>
    <w:rsid w:val="00313408"/>
    <w:rsid w:val="003207B9"/>
    <w:rsid w:val="00323FBA"/>
    <w:rsid w:val="00336492"/>
    <w:rsid w:val="003475AF"/>
    <w:rsid w:val="003510AD"/>
    <w:rsid w:val="00355C21"/>
    <w:rsid w:val="00383DDC"/>
    <w:rsid w:val="003952EE"/>
    <w:rsid w:val="003B0B4A"/>
    <w:rsid w:val="003C59AC"/>
    <w:rsid w:val="003E5999"/>
    <w:rsid w:val="003E774E"/>
    <w:rsid w:val="00413AA8"/>
    <w:rsid w:val="00414381"/>
    <w:rsid w:val="004154A2"/>
    <w:rsid w:val="0041771F"/>
    <w:rsid w:val="00420A29"/>
    <w:rsid w:val="00420E81"/>
    <w:rsid w:val="00441075"/>
    <w:rsid w:val="00457CD8"/>
    <w:rsid w:val="0046386D"/>
    <w:rsid w:val="00492BB3"/>
    <w:rsid w:val="004B2049"/>
    <w:rsid w:val="004D2129"/>
    <w:rsid w:val="004D388F"/>
    <w:rsid w:val="004D5E9C"/>
    <w:rsid w:val="004D7803"/>
    <w:rsid w:val="004E5270"/>
    <w:rsid w:val="004F326E"/>
    <w:rsid w:val="004F4882"/>
    <w:rsid w:val="005049F0"/>
    <w:rsid w:val="0050503E"/>
    <w:rsid w:val="00515B0F"/>
    <w:rsid w:val="005205BF"/>
    <w:rsid w:val="00525A5E"/>
    <w:rsid w:val="005357DD"/>
    <w:rsid w:val="005579BD"/>
    <w:rsid w:val="005625C2"/>
    <w:rsid w:val="00576BB3"/>
    <w:rsid w:val="005B197C"/>
    <w:rsid w:val="005B3FF2"/>
    <w:rsid w:val="005B5676"/>
    <w:rsid w:val="005C5513"/>
    <w:rsid w:val="005D0415"/>
    <w:rsid w:val="005D5D80"/>
    <w:rsid w:val="005E69E4"/>
    <w:rsid w:val="005F032B"/>
    <w:rsid w:val="005F1E1C"/>
    <w:rsid w:val="006032ED"/>
    <w:rsid w:val="006042CB"/>
    <w:rsid w:val="00615F5B"/>
    <w:rsid w:val="006223E8"/>
    <w:rsid w:val="0062292F"/>
    <w:rsid w:val="00630C7B"/>
    <w:rsid w:val="00634B12"/>
    <w:rsid w:val="00645E6D"/>
    <w:rsid w:val="0066006C"/>
    <w:rsid w:val="0066524E"/>
    <w:rsid w:val="00670E36"/>
    <w:rsid w:val="00683581"/>
    <w:rsid w:val="006A198B"/>
    <w:rsid w:val="006A4183"/>
    <w:rsid w:val="006B0A9A"/>
    <w:rsid w:val="006C7E19"/>
    <w:rsid w:val="006D61CA"/>
    <w:rsid w:val="006E15D8"/>
    <w:rsid w:val="006E667E"/>
    <w:rsid w:val="0070023C"/>
    <w:rsid w:val="007034A2"/>
    <w:rsid w:val="00711C11"/>
    <w:rsid w:val="00711C86"/>
    <w:rsid w:val="00712D4F"/>
    <w:rsid w:val="00712EE4"/>
    <w:rsid w:val="00742D43"/>
    <w:rsid w:val="00753D6E"/>
    <w:rsid w:val="0078660D"/>
    <w:rsid w:val="00790F85"/>
    <w:rsid w:val="0079768F"/>
    <w:rsid w:val="007A230B"/>
    <w:rsid w:val="007B75E6"/>
    <w:rsid w:val="007D6215"/>
    <w:rsid w:val="007D7D77"/>
    <w:rsid w:val="007E4C35"/>
    <w:rsid w:val="007F6F83"/>
    <w:rsid w:val="00801108"/>
    <w:rsid w:val="00805AAE"/>
    <w:rsid w:val="00805B63"/>
    <w:rsid w:val="008115D0"/>
    <w:rsid w:val="0081380D"/>
    <w:rsid w:val="0082063F"/>
    <w:rsid w:val="00820871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74893"/>
    <w:rsid w:val="008A7F09"/>
    <w:rsid w:val="008B3494"/>
    <w:rsid w:val="008B358D"/>
    <w:rsid w:val="008B76ED"/>
    <w:rsid w:val="008C1C6F"/>
    <w:rsid w:val="008C1E39"/>
    <w:rsid w:val="008D321A"/>
    <w:rsid w:val="008D7AC0"/>
    <w:rsid w:val="0090319D"/>
    <w:rsid w:val="00911266"/>
    <w:rsid w:val="00922D6B"/>
    <w:rsid w:val="00937721"/>
    <w:rsid w:val="009421CD"/>
    <w:rsid w:val="009428CF"/>
    <w:rsid w:val="0096347F"/>
    <w:rsid w:val="00984E17"/>
    <w:rsid w:val="009915E9"/>
    <w:rsid w:val="00991E3A"/>
    <w:rsid w:val="00992C8B"/>
    <w:rsid w:val="009A2B83"/>
    <w:rsid w:val="009B097F"/>
    <w:rsid w:val="009B7DA8"/>
    <w:rsid w:val="009C36EB"/>
    <w:rsid w:val="009C511A"/>
    <w:rsid w:val="009E059B"/>
    <w:rsid w:val="009F5B0F"/>
    <w:rsid w:val="00A03F7B"/>
    <w:rsid w:val="00A24D15"/>
    <w:rsid w:val="00A33FFD"/>
    <w:rsid w:val="00A34E72"/>
    <w:rsid w:val="00A37843"/>
    <w:rsid w:val="00A40BE3"/>
    <w:rsid w:val="00A4738D"/>
    <w:rsid w:val="00A60347"/>
    <w:rsid w:val="00A6090F"/>
    <w:rsid w:val="00A77A75"/>
    <w:rsid w:val="00A846AE"/>
    <w:rsid w:val="00A869C4"/>
    <w:rsid w:val="00AA484C"/>
    <w:rsid w:val="00AB15D3"/>
    <w:rsid w:val="00AB23EA"/>
    <w:rsid w:val="00AB4289"/>
    <w:rsid w:val="00AC2BB3"/>
    <w:rsid w:val="00AF6E2D"/>
    <w:rsid w:val="00AF7AD4"/>
    <w:rsid w:val="00B01F02"/>
    <w:rsid w:val="00B027CE"/>
    <w:rsid w:val="00B11770"/>
    <w:rsid w:val="00B17E65"/>
    <w:rsid w:val="00B202F3"/>
    <w:rsid w:val="00B2334B"/>
    <w:rsid w:val="00B27C1D"/>
    <w:rsid w:val="00B40B3C"/>
    <w:rsid w:val="00B46D87"/>
    <w:rsid w:val="00B53DDB"/>
    <w:rsid w:val="00B53F5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0633"/>
    <w:rsid w:val="00BB1BF4"/>
    <w:rsid w:val="00BB3496"/>
    <w:rsid w:val="00BB6931"/>
    <w:rsid w:val="00BB7D76"/>
    <w:rsid w:val="00BC4EC3"/>
    <w:rsid w:val="00BD5714"/>
    <w:rsid w:val="00BF4C97"/>
    <w:rsid w:val="00C0036F"/>
    <w:rsid w:val="00C104A2"/>
    <w:rsid w:val="00C15766"/>
    <w:rsid w:val="00C169FB"/>
    <w:rsid w:val="00C4393C"/>
    <w:rsid w:val="00C45A16"/>
    <w:rsid w:val="00C4709C"/>
    <w:rsid w:val="00C51BC2"/>
    <w:rsid w:val="00C80EA2"/>
    <w:rsid w:val="00C90D1E"/>
    <w:rsid w:val="00C90F51"/>
    <w:rsid w:val="00C962BF"/>
    <w:rsid w:val="00C97DEE"/>
    <w:rsid w:val="00CA503F"/>
    <w:rsid w:val="00CB102A"/>
    <w:rsid w:val="00CB4559"/>
    <w:rsid w:val="00CB46FA"/>
    <w:rsid w:val="00CC0C1B"/>
    <w:rsid w:val="00CC0D35"/>
    <w:rsid w:val="00CE7F64"/>
    <w:rsid w:val="00D02290"/>
    <w:rsid w:val="00D034E2"/>
    <w:rsid w:val="00D043E7"/>
    <w:rsid w:val="00D074F0"/>
    <w:rsid w:val="00D11FBF"/>
    <w:rsid w:val="00D42CEB"/>
    <w:rsid w:val="00D5308A"/>
    <w:rsid w:val="00D62C34"/>
    <w:rsid w:val="00D6440C"/>
    <w:rsid w:val="00D67467"/>
    <w:rsid w:val="00D76812"/>
    <w:rsid w:val="00D85301"/>
    <w:rsid w:val="00D86886"/>
    <w:rsid w:val="00DB23F4"/>
    <w:rsid w:val="00DC4B84"/>
    <w:rsid w:val="00DD67B6"/>
    <w:rsid w:val="00DE3813"/>
    <w:rsid w:val="00DF0736"/>
    <w:rsid w:val="00E03414"/>
    <w:rsid w:val="00E0731F"/>
    <w:rsid w:val="00E11EAD"/>
    <w:rsid w:val="00E170AB"/>
    <w:rsid w:val="00E20920"/>
    <w:rsid w:val="00E54D25"/>
    <w:rsid w:val="00E57C27"/>
    <w:rsid w:val="00E741F9"/>
    <w:rsid w:val="00E8223C"/>
    <w:rsid w:val="00E87CB9"/>
    <w:rsid w:val="00EB2A13"/>
    <w:rsid w:val="00EC25E7"/>
    <w:rsid w:val="00EC4C1A"/>
    <w:rsid w:val="00EC5FF3"/>
    <w:rsid w:val="00ED2415"/>
    <w:rsid w:val="00ED317D"/>
    <w:rsid w:val="00EE612C"/>
    <w:rsid w:val="00EF01B4"/>
    <w:rsid w:val="00F07DCF"/>
    <w:rsid w:val="00F15F03"/>
    <w:rsid w:val="00F23C94"/>
    <w:rsid w:val="00F3697D"/>
    <w:rsid w:val="00F45FA1"/>
    <w:rsid w:val="00F573CA"/>
    <w:rsid w:val="00F725C5"/>
    <w:rsid w:val="00F95A81"/>
    <w:rsid w:val="00FA3F6D"/>
    <w:rsid w:val="00FA6C7B"/>
    <w:rsid w:val="00FB1181"/>
    <w:rsid w:val="00FB5084"/>
    <w:rsid w:val="00FC091F"/>
    <w:rsid w:val="00FC11AD"/>
    <w:rsid w:val="00FC3CC8"/>
    <w:rsid w:val="00FC7712"/>
    <w:rsid w:val="00FD7579"/>
    <w:rsid w:val="00FD770E"/>
    <w:rsid w:val="00FE330B"/>
    <w:rsid w:val="00FE76A4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9533"/>
  <w15:docId w15:val="{E7D1CAE4-B266-459E-AF46-A1B8CD2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F0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74F0"/>
    <w:rPr>
      <w:color w:val="0066CC"/>
      <w:u w:val="single"/>
    </w:rPr>
  </w:style>
  <w:style w:type="character" w:customStyle="1" w:styleId="Bodytext4">
    <w:name w:val="Body text (4)_"/>
    <w:link w:val="Bodytext4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D0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D0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D0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D074F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D074F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D074F0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D074F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D074F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D074F0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D074F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645E6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5E6D"/>
    <w:rPr>
      <w:color w:val="000000"/>
      <w:sz w:val="24"/>
      <w:szCs w:val="24"/>
      <w:lang w:eastAsia="ar-SA"/>
    </w:rPr>
  </w:style>
  <w:style w:type="paragraph" w:styleId="Akapitzlist">
    <w:name w:val="List Paragraph"/>
    <w:uiPriority w:val="34"/>
    <w:qFormat/>
    <w:rsid w:val="00576BB3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0DEA-21C4-4733-AB4B-717D1C59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Beata Łubianka</cp:lastModifiedBy>
  <cp:revision>3</cp:revision>
  <cp:lastPrinted>2016-12-21T06:36:00Z</cp:lastPrinted>
  <dcterms:created xsi:type="dcterms:W3CDTF">2024-02-15T18:44:00Z</dcterms:created>
  <dcterms:modified xsi:type="dcterms:W3CDTF">2024-02-18T10:31:00Z</dcterms:modified>
</cp:coreProperties>
</file>