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3213" w:rsidR="001511D9" w:rsidP="001511D9" w:rsidRDefault="001511D9" w14:paraId="3499F07F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7E3213" w:rsidR="001511D9" w:rsidP="001511D9" w:rsidRDefault="001511D9" w14:paraId="10AC0611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7E3213" w:rsidR="001511D9" w:rsidTr="001E1B38" w14:paraId="143D153F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32716A0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E3213" w:rsidR="001511D9" w:rsidP="001E1B38" w:rsidRDefault="00996669" w14:paraId="43FE778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0313.3.PSY.B36.DI</w:t>
            </w:r>
          </w:p>
        </w:tc>
      </w:tr>
      <w:tr w:rsidRPr="007E3213" w:rsidR="001511D9" w:rsidTr="00B54E9B" w14:paraId="7DA448CB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B54E9B" w:rsidRDefault="001511D9" w14:paraId="0664CE2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6444A35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E3213" w:rsidR="00996669" w:rsidP="001E1B38" w:rsidRDefault="0014655F" w14:paraId="383A911A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Diagnostyka inteligencji</w:t>
            </w:r>
          </w:p>
          <w:p w:rsidRPr="005C3AE4" w:rsidR="001E1B38" w:rsidP="00996669" w:rsidRDefault="005C3AE4" w14:paraId="39DD662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5C3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Intelligence</w:t>
            </w:r>
            <w:proofErr w:type="spellEnd"/>
            <w:r w:rsidRPr="005C3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C3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</w:t>
            </w:r>
            <w:r w:rsidRPr="005C3AE4" w:rsidR="0099666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iagnosis</w:t>
            </w:r>
            <w:proofErr w:type="spellEnd"/>
          </w:p>
        </w:tc>
      </w:tr>
      <w:tr w:rsidRPr="007E3213" w:rsidR="001511D9" w:rsidTr="001E1B38" w14:paraId="6B01CC26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RDefault="001511D9" w14:paraId="22898C2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11D2B07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5AC8F8E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7E3213" w:rsidR="001511D9" w:rsidP="001511D9" w:rsidRDefault="001511D9" w14:paraId="3F01AEE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E3213" w:rsidR="001511D9" w:rsidP="000B5252" w:rsidRDefault="001511D9" w14:paraId="3EA00A12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E3213" w:rsidR="001511D9" w:rsidTr="001E1B38" w14:paraId="7D332A3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1CAF1DD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CB3610" w14:paraId="0517CD7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Pr="007E3213" w:rsidR="001511D9" w:rsidTr="001E1B38" w14:paraId="38423E5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2EE6AEA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D2FDD" w14:paraId="62C8466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Pr="007E3213" w:rsidR="001511D9" w:rsidTr="001E1B38" w14:paraId="24803D7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605EE77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283E57" w:rsidP="001D2FDD" w:rsidRDefault="00CB3610" w14:paraId="33E2F29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Pr="007E3213" w:rsidR="001511D9" w:rsidTr="001E1B38" w14:paraId="3792E42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66C34FE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E321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D2FDD" w14:paraId="6DDC4D6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7E3213" w:rsidR="001511D9" w:rsidTr="001E1B38" w14:paraId="3B631D1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0D34FA" w:rsidRDefault="001511D9" w14:paraId="1948782E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7E32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7E321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7E32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E321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7E32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7E321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7E32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062D39" w:rsidRDefault="005C3AE4" w14:paraId="0C372A6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Pr="007E3213" w:rsidR="009966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Justyna Świerczyńska</w:t>
            </w:r>
          </w:p>
        </w:tc>
      </w:tr>
      <w:tr w:rsidRPr="007E3213" w:rsidR="001511D9" w:rsidTr="001E1B38" w14:paraId="6D652E7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992C8B" w:rsidRDefault="00AC5C34" w14:paraId="645EF8F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7E32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7E32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5C3AE4" w14:paraId="2A828CE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3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justyna.swierczynska@ujk.edu.pl</w:t>
            </w:r>
          </w:p>
        </w:tc>
      </w:tr>
    </w:tbl>
    <w:p w:rsidRPr="007E3213" w:rsidR="001511D9" w:rsidP="001511D9" w:rsidRDefault="001511D9" w14:paraId="5DB4B1A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E3213" w:rsidR="001511D9" w:rsidP="000B5252" w:rsidRDefault="001511D9" w14:paraId="780FF11D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E3213" w:rsidR="001511D9" w:rsidTr="001E1B38" w14:paraId="09ED2BB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D67467" w:rsidRDefault="001511D9" w14:paraId="16A1CE2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E321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3F0722" w14:paraId="586DDE1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Pr="007E3213" w:rsidR="009966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Pr="007E3213" w:rsidR="00FE76A4" w:rsidTr="001E1B38" w14:paraId="43961D7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D67467" w:rsidRDefault="001511D9" w14:paraId="6AB2B06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E321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E321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D4D83" w:rsidP="00996669" w:rsidRDefault="00996669" w14:paraId="6426E7C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Znajomość podstawowych zagadnień z zakresu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Psychologii</w:t>
            </w:r>
            <w:r w:rsidRPr="007E3213" w:rsidR="006050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poznawczej, różnic indywidu</w:t>
            </w:r>
            <w:r w:rsidRPr="007E3213" w:rsidR="00732A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al</w:t>
            </w:r>
            <w:r w:rsidRPr="007E3213" w:rsidR="006050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nych, psychologii klinicznej oraz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E3213" w:rsidR="006050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sychometrii</w:t>
            </w:r>
          </w:p>
        </w:tc>
      </w:tr>
    </w:tbl>
    <w:p w:rsidRPr="007E3213" w:rsidR="001511D9" w:rsidP="001511D9" w:rsidRDefault="001511D9" w14:paraId="70F4970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E3213" w:rsidR="001E4083" w:rsidP="000B5252" w:rsidRDefault="001E4083" w14:paraId="72539221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7E3213" w:rsidR="001511D9" w:rsidTr="001E1B38" w14:paraId="076FB13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0B5252" w:rsidRDefault="001511D9" w14:paraId="0B19F60D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7E32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7E32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845406" w:rsidRDefault="00996669" w14:paraId="7E010026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Pr="007E3213" w:rsidR="001511D9" w:rsidTr="001E1B38" w14:paraId="69CBD368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0B5252" w:rsidRDefault="00B6239F" w14:paraId="62ED29D2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7E32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996669" w:rsidRDefault="001D2FDD" w14:paraId="3F6A3DA6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E3213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Pr="007E3213" w:rsidR="001511D9" w:rsidTr="001E1B38" w14:paraId="6F82C8B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0B5252" w:rsidRDefault="00D42CEB" w14:paraId="4B7A2F45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7E32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7E3213" w:rsidRDefault="00745D97" w14:paraId="297458E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Zaliczenie z oceną</w:t>
            </w:r>
            <w:r w:rsidRPr="007E3213" w:rsidR="006050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 (w); zaliczenie z oceną (</w:t>
            </w:r>
            <w:proofErr w:type="spellStart"/>
            <w:r w:rsidRPr="007E3213" w:rsidR="006050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ćw</w:t>
            </w:r>
            <w:proofErr w:type="spellEnd"/>
            <w:r w:rsidRPr="007E3213" w:rsidR="006050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)</w:t>
            </w:r>
            <w:r w:rsidRPr="007E3213" w:rsidR="00251F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; </w:t>
            </w:r>
          </w:p>
        </w:tc>
      </w:tr>
      <w:tr w:rsidRPr="007E3213" w:rsidR="001511D9" w:rsidTr="001E1B38" w14:paraId="4DACCA7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0B5252" w:rsidRDefault="001511D9" w14:paraId="075BF76B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60507B" w:rsidP="0060507B" w:rsidRDefault="0060507B" w14:paraId="6E2F87FA" w14:textId="77777777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</w:pPr>
            <w:r w:rsidRPr="007E32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Wykład</w:t>
            </w:r>
            <w:r w:rsidRPr="007E32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7E32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wykład informacyjny (WI); wykład problemowy (WP); </w:t>
            </w:r>
          </w:p>
          <w:p w:rsidRPr="007E3213" w:rsidR="00515B0F" w:rsidP="0060507B" w:rsidRDefault="0060507B" w14:paraId="3080864B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E3213">
              <w:rPr>
                <w:bCs/>
                <w:iCs/>
                <w:sz w:val="20"/>
                <w:szCs w:val="20"/>
              </w:rPr>
              <w:t>Ćwiczenia:</w:t>
            </w:r>
            <w:r w:rsidRPr="007E3213">
              <w:rPr>
                <w:b/>
                <w:iCs/>
                <w:sz w:val="20"/>
                <w:szCs w:val="20"/>
              </w:rPr>
              <w:t xml:space="preserve">  </w:t>
            </w:r>
            <w:r w:rsidRPr="007E3213">
              <w:rPr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7E3213">
              <w:rPr>
                <w:iCs/>
                <w:sz w:val="20"/>
                <w:szCs w:val="20"/>
              </w:rPr>
              <w:t xml:space="preserve">dyskusja wielokrotna (grupowa) (DG), </w:t>
            </w:r>
            <w:r w:rsidRPr="007E3213">
              <w:rPr>
                <w:b/>
                <w:iCs/>
                <w:sz w:val="20"/>
                <w:szCs w:val="20"/>
              </w:rPr>
              <w:t xml:space="preserve"> </w:t>
            </w:r>
            <w:r w:rsidRPr="007E3213">
              <w:rPr>
                <w:iCs/>
                <w:sz w:val="20"/>
                <w:szCs w:val="20"/>
              </w:rPr>
              <w:t>dyskusja – burza mózgów (BM), metoda inscenizacji (MI)</w:t>
            </w:r>
          </w:p>
        </w:tc>
      </w:tr>
      <w:tr w:rsidRPr="0024075B" w:rsidR="00420A29" w:rsidTr="00B54E9B" w14:paraId="4C64B69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420A29" w:rsidP="000B5252" w:rsidRDefault="00420A29" w14:paraId="78E0A559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420A29" w:rsidP="00861A15" w:rsidRDefault="00420A29" w14:paraId="5D345146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24075B" w:rsidP="000B5252" w:rsidRDefault="0024075B" w14:paraId="3B1ED3B4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 w:rsidRPr="007E3213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Anastasi</w:t>
            </w:r>
            <w:proofErr w:type="spellEnd"/>
            <w:r w:rsidRPr="007E3213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A., Urbina S.</w:t>
            </w: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(1999) </w:t>
            </w:r>
            <w:r w:rsidRPr="007E3213"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Testy psychologiczne,</w:t>
            </w: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Warszawa, Pracownia Testów Psychologicznych Polskiego Towarzystwa Psychologicznego</w:t>
            </w:r>
          </w:p>
          <w:p w:rsidRPr="007E3213" w:rsidR="00D72BC6" w:rsidP="000B5252" w:rsidRDefault="00D72BC6" w14:paraId="360B4347" w14:textId="66BDAE8E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Brown L., </w:t>
            </w: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Sherbenou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R, </w:t>
            </w: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Johnsen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S. (2021). Niewerbalny test inteligencji TONI-4. Pracownia Testów Psychologicznych i Pedagogicznych Gdańsk</w:t>
            </w:r>
          </w:p>
          <w:p w:rsidRPr="007E3213" w:rsidR="0024075B" w:rsidP="000B5252" w:rsidRDefault="0024075B" w14:paraId="28AC8219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Brzeziński J., </w:t>
            </w:r>
            <w:proofErr w:type="spellStart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Gaul</w:t>
            </w:r>
            <w:proofErr w:type="spellEnd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M., Hornowska E., Jaworowska A., Machowski A., Zakrzewska M. (2004). WAIS-R (PL) - Skala Inteligencji Wechslera dla Dorosłych - Wersja Zrewidowana</w:t>
            </w:r>
          </w:p>
          <w:p w:rsidRPr="007E3213" w:rsidR="0024075B" w:rsidP="000B5252" w:rsidRDefault="0024075B" w14:paraId="7D07CD86" w14:textId="77777777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  <w:r w:rsidRPr="007E3213">
              <w:rPr>
                <w:rFonts w:eastAsia="Times New Roman"/>
                <w:sz w:val="20"/>
                <w:szCs w:val="20"/>
              </w:rPr>
              <w:t>Jaworowska A., Matczak A. (2002). OMNIBUS - Test Inteligencji. Podręcznik</w:t>
            </w:r>
          </w:p>
          <w:p w:rsidRPr="007E3213" w:rsidR="0024075B" w:rsidP="000B5252" w:rsidRDefault="0024075B" w14:paraId="2F6482B8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Jaworowska A., </w:t>
            </w:r>
            <w:proofErr w:type="spellStart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Szustrowa</w:t>
            </w:r>
            <w:proofErr w:type="spellEnd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T. (2000). TMS-K - Test Matryc </w:t>
            </w:r>
            <w:proofErr w:type="spellStart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Ravena</w:t>
            </w:r>
            <w:proofErr w:type="spellEnd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w Wersji Standard</w:t>
            </w:r>
          </w:p>
          <w:p w:rsidRPr="007E3213" w:rsidR="0024075B" w:rsidP="000B5252" w:rsidRDefault="0024075B" w14:paraId="3DF79C31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Matczak A., Piotrowska A., Ciarkowska W. (2008). WISC-R - Skala Inteligencji Wechslera dla Dzieci - Wersja Zmodyfikowana</w:t>
            </w:r>
          </w:p>
          <w:p w:rsidRPr="00D72BC6" w:rsidR="001E5C55" w:rsidP="000B5252" w:rsidRDefault="0024075B" w14:paraId="60B545DC" w14:textId="1832AD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Silver C.H., Blackburn L.B., </w:t>
            </w:r>
            <w:proofErr w:type="spellStart"/>
            <w:r w:rsidRPr="007E3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Arffa</w:t>
            </w:r>
            <w:proofErr w:type="spellEnd"/>
            <w:r w:rsidRPr="007E3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 et al.</w:t>
            </w:r>
            <w:r w:rsidR="00D72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(200).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importance of neuropsychological assessment for the evaluation of childhood learning disorders - NAN Policy and Planning Committee. </w:t>
            </w:r>
            <w:r w:rsidRPr="0024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Arch. Clin. </w:t>
            </w:r>
            <w:proofErr w:type="spellStart"/>
            <w:r w:rsidRPr="0024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Neuropsychol</w:t>
            </w:r>
            <w:proofErr w:type="spellEnd"/>
            <w:r w:rsidRPr="0024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21, 741.</w:t>
            </w:r>
          </w:p>
          <w:p w:rsidRPr="0024075B" w:rsidR="00D72BC6" w:rsidP="000B5252" w:rsidRDefault="00D72BC6" w14:paraId="5F2FEB5A" w14:textId="3502F4C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Wechsler D. (2021).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WISC- V: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Przeprowadzanie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badania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obliczanie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wyników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Pr="007E3213" w:rsidR="00420A29" w:rsidTr="001E1B38" w14:paraId="2D9E4987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075B" w:rsidR="00420A29" w:rsidRDefault="00420A29" w14:paraId="4EBD58A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420A29" w:rsidRDefault="00420A29" w14:paraId="50FE04E9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420A29" w:rsidP="000B5252" w:rsidRDefault="00251F90" w14:paraId="3C0F321D" w14:textId="7777777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Krasowicz</w:t>
            </w:r>
            <w:proofErr w:type="spellEnd"/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-Kupis G., </w:t>
            </w:r>
            <w:proofErr w:type="spellStart"/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Wiejak</w:t>
            </w:r>
            <w:proofErr w:type="spellEnd"/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K. (</w:t>
            </w: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shd w:val="clear" w:color="auto" w:fill="FFFFFF"/>
              </w:rPr>
              <w:t>2006). </w:t>
            </w:r>
            <w:r w:rsidRPr="007E3213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shd w:val="clear" w:color="auto" w:fill="FFFFFF"/>
              </w:rPr>
              <w:t>Skala inteligencji Wechslera dla dzieci (WISC-R) w praktyce psychologicznej.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Warszawa: Wydawnictwo Naukowe PWN</w:t>
            </w:r>
          </w:p>
          <w:p w:rsidRPr="0024075B" w:rsidR="0060507B" w:rsidP="000B5252" w:rsidRDefault="00971717" w14:paraId="2E0269B6" w14:textId="7777777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Strelau</w:t>
            </w:r>
            <w:proofErr w:type="spellEnd"/>
            <w:r w:rsidRPr="007E321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J. (1997). Inteligencja człowieka. Wydawni</w:t>
            </w:r>
            <w:r w:rsidRPr="007E3213" w:rsidR="00CD1DE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ctwo "Żak", rozdziały: 7, 8 i 9</w:t>
            </w:r>
          </w:p>
        </w:tc>
      </w:tr>
    </w:tbl>
    <w:p w:rsidRPr="007E3213" w:rsidR="001511D9" w:rsidP="001511D9" w:rsidRDefault="001511D9" w14:paraId="2C7794C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E3213" w:rsidR="001511D9" w:rsidP="000B5252" w:rsidRDefault="001511D9" w14:paraId="0293CD92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E321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7E3213" w:rsidR="0066006C" w:rsidTr="31F306F9" w14:paraId="47C9C2A1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E3213" w:rsidR="0066006C" w:rsidP="000B5252" w:rsidRDefault="0066006C" w14:paraId="7B4218C0" w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7E321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7E3213" w:rsidR="00732AE6" w:rsidP="008115D0" w:rsidRDefault="00732AE6" w14:paraId="31BC7F3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72BC6" w:rsidR="00D72BC6" w:rsidP="00D72BC6" w:rsidRDefault="00D72BC6" w14:paraId="386B72AE" w14:textId="7D4BE54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D72B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Wykład</w:t>
            </w:r>
            <w:r w:rsidRPr="00D72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br/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C1. Celem zajęć jest zapoznanie studentów ze współczesnymi metodami rozumienia i diagnozowania inteligencji człowieka.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br/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C2. Kształtowanie umiejętności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u studentów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w zakresie doboru najbardziej adekwatnych narzędzi do diagnozy psychologicznej ilorazu inteligencji.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br/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C3. Zapewnienie studentom wiedzy na temat wartości psychometrycznych oraz rozwijanie umiejętności interpretowania 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wyników w kontekście teorii psychologicznych.</w:t>
            </w:r>
          </w:p>
          <w:p w:rsidRPr="00D72BC6" w:rsidR="00D72BC6" w:rsidP="00D72BC6" w:rsidRDefault="00D72BC6" w14:paraId="0D1B5A80" w14:textId="04C0B41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D72B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</w:t>
            </w:r>
            <w:r w:rsidRPr="00D72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br/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C1. Celem zajęć jest zapoznanie studentów z testami inteligencji płynnej i skrystalizowanej oraz ich praktycznym zastosowaniem.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br/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C2. Doskonalenie umiejętności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u studentów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przeprowadzania badań z wykorzystaniem wybranych testów psychologicznych.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br/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C3. Kształtowanie umiejętności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u studentów</w:t>
            </w:r>
            <w:r w:rsidRPr="00D72B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sporządzania raportów z diagnozy, opinii oraz ekspertyz psychologicznych, a także klarownej prezentacji wyników badań.</w:t>
            </w:r>
          </w:p>
          <w:p w:rsidR="00D72BC6" w:rsidP="008115D0" w:rsidRDefault="00D72BC6" w14:paraId="5778B24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E3213" w:rsidR="00732AE6" w:rsidP="004B371F" w:rsidRDefault="00EF397D" w14:paraId="02B729C3" w14:textId="0ECD35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7E3213" w:rsidR="0066006C" w:rsidTr="31F306F9" w14:paraId="36F2C1F6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66006C" w:rsidP="000B5252" w:rsidRDefault="0066006C" w14:paraId="223C7B73" w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7E321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E321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32196F" w:rsidR="0032196F" w:rsidP="0032196F" w:rsidRDefault="0032196F" w14:paraId="585921DC" w14:textId="7777777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Wykład</w:t>
            </w:r>
          </w:p>
          <w:p w:rsidRPr="0032196F" w:rsidR="0032196F" w:rsidP="0032196F" w:rsidRDefault="0032196F" w14:paraId="3BD746E0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W1. Zapoznanie studentów z kartą przedmiotu oraz warunkami zaliczenia.</w:t>
            </w:r>
          </w:p>
          <w:p w:rsidRPr="0032196F" w:rsidR="0032196F" w:rsidP="0032196F" w:rsidRDefault="0032196F" w14:paraId="0B6ECED4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W2. Omówienie teorii inteligencji – główne koncepcje i podejścia.</w:t>
            </w:r>
          </w:p>
          <w:p w:rsidRPr="0032196F" w:rsidR="0032196F" w:rsidP="0032196F" w:rsidRDefault="0032196F" w14:paraId="188D9C95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W3. Przegląd metod diagnozy inteligencji oraz zdolności poznawczych dzieci, młodzieży i dorosłych.</w:t>
            </w:r>
          </w:p>
          <w:p w:rsidRPr="0032196F" w:rsidR="0032196F" w:rsidP="0032196F" w:rsidRDefault="0032196F" w14:paraId="51A2285A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W4. Rodzaje inteligencji ogólnej: iloraz inteligencji (IQ) i jego rodzaje, bieguny inteligencji, rozkład wyników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oraz międzynarodowa klasyfikacja IQ. Charakterystyka osób z niepełnosprawnością intelektualną.</w:t>
            </w:r>
          </w:p>
          <w:p w:rsidRPr="0032196F" w:rsidR="0032196F" w:rsidP="0032196F" w:rsidRDefault="0032196F" w14:paraId="5477509F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W5. Specyfika testowania inteligencji – wybór testu (grupowy vs indywidualny), dobór odpowiedniego narzędzia do mierzonej zdolności, a także analiza wpływu czasu, miejsca i innych czynników na wynik badania.</w:t>
            </w:r>
          </w:p>
          <w:p w:rsidRPr="0032196F" w:rsidR="0032196F" w:rsidP="0032196F" w:rsidRDefault="0032196F" w14:paraId="1A6BE99A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W6. Skale inteligencji D. Wechslera – założenia i cele, sylwetka autora oraz podstawy teoretyczne. Zasady przeprowadzania badania z wykorzystaniem </w:t>
            </w:r>
            <w:proofErr w:type="spellStart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Skal</w:t>
            </w:r>
            <w:proofErr w:type="spellEnd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Inteligencji Wechslera.</w:t>
            </w:r>
          </w:p>
          <w:p w:rsidRPr="0032196F" w:rsidR="0032196F" w:rsidP="0032196F" w:rsidRDefault="0032196F" w14:paraId="7844F817" w14:textId="77777777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W7. Skala Inteligencji Stanford-</w:t>
            </w:r>
            <w:proofErr w:type="spellStart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Binet</w:t>
            </w:r>
            <w:proofErr w:type="spellEnd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5 – podstawy teoretyczne, zasady przeprowadzania badań i interpretacja wyników.</w:t>
            </w:r>
          </w:p>
          <w:p w:rsidRPr="0032196F" w:rsidR="0032196F" w:rsidP="0032196F" w:rsidRDefault="0032196F" w14:paraId="6E74D906" w14:textId="0B1679A2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W8. Etyczne i społeczne aspekty stosowania testów inteligencji – analiza potencjalnych problemów i dylematów.</w:t>
            </w:r>
          </w:p>
          <w:p w:rsidRPr="0032196F" w:rsidR="0032196F" w:rsidP="0032196F" w:rsidRDefault="0032196F" w14:paraId="13B6AECC" w14:textId="7777777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pict w14:anchorId="0E93D4D8">
                <v:rect id="_x0000_i1031" style="width:0;height:1.5pt" o:hr="t" o:hrstd="t" o:hralign="center" fillcolor="#a0a0a0" stroked="f"/>
              </w:pict>
            </w:r>
          </w:p>
          <w:p w:rsidRPr="0032196F" w:rsidR="0032196F" w:rsidP="0032196F" w:rsidRDefault="0032196F" w14:paraId="625C8613" w14:textId="7777777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</w:t>
            </w:r>
          </w:p>
          <w:p w:rsidR="0032196F" w:rsidP="31F306F9" w:rsidRDefault="0032196F" w14:paraId="3E9F0FD6" w14:textId="08E614DC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31F306F9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C1. Skala Inteligencji Wechslera WAIS-R (PL): omówienie procedury badania.</w:t>
            </w:r>
            <w:r w:rsidRPr="31F306F9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31F306F9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obliczania wyników i ich interpretacji.</w:t>
            </w:r>
          </w:p>
          <w:p w:rsidRPr="0032196F" w:rsidR="006E318A" w:rsidP="31F306F9" w:rsidRDefault="006E318A" w14:paraId="3EDA2308" w14:textId="697F4B77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31F306F9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C2. </w:t>
            </w:r>
            <w:r w:rsidRPr="31F306F9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Skala Inteligencji Wechslera WAIS-R (PL): omówienie procedury badania. obliczania wyników i ich interpretacji</w:t>
            </w:r>
            <w:r w:rsidRPr="31F306F9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cd.</w:t>
            </w:r>
          </w:p>
          <w:p w:rsidR="0032196F" w:rsidP="795D0C8F" w:rsidRDefault="0032196F" w14:paraId="7AC350E3" w14:textId="511D556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3</w:t>
            </w: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Skala Inteligencji Wechslera WISC</w:t>
            </w:r>
            <w:r w:rsidRPr="795D0C8F" w:rsidR="6DAF83A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5</w:t>
            </w: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– omówienie procedury badania, obliczania i interpretacji wyników.</w:t>
            </w:r>
          </w:p>
          <w:p w:rsidRPr="0032196F" w:rsidR="006E318A" w:rsidP="795D0C8F" w:rsidRDefault="006E318A" w14:paraId="36C28A95" w14:textId="746B1DF4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C4.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Skala Inteligencji Wechslera WISC</w:t>
            </w:r>
            <w:r w:rsidRPr="795D0C8F" w:rsidR="7CA570C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5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– omówienie procedury badania, obliczania i interpretacji wyników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cd.</w:t>
            </w:r>
          </w:p>
          <w:p w:rsidR="0032196F" w:rsidP="0032196F" w:rsidRDefault="0032196F" w14:paraId="6E4A7AFF" w14:textId="67CFDD9D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5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Skala Stanford-</w:t>
            </w:r>
            <w:proofErr w:type="spellStart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Binet</w:t>
            </w:r>
            <w:proofErr w:type="spellEnd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5 – omówienie procedury badania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,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obliczania i interpretacji wyników.</w:t>
            </w:r>
          </w:p>
          <w:p w:rsidRPr="0032196F" w:rsidR="006E318A" w:rsidP="0032196F" w:rsidRDefault="006E318A" w14:paraId="6947B0A9" w14:textId="6E1F1755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C6. 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Skala Stanford-</w:t>
            </w:r>
            <w:proofErr w:type="spellStart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Binet</w:t>
            </w:r>
            <w:proofErr w:type="spellEnd"/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5 – omówienie procedury badania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,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obliczania i interpretacji wyników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cd.</w:t>
            </w:r>
          </w:p>
          <w:p w:rsidRPr="0032196F" w:rsidR="0032196F" w:rsidP="0032196F" w:rsidRDefault="0032196F" w14:paraId="1E8F3485" w14:textId="5699E972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7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Niewerbalny Test Inteligencji TONI-4 – omówienie procedury badania, obliczania i interpretacji wyników.</w:t>
            </w:r>
          </w:p>
          <w:p w:rsidRPr="0032196F" w:rsidR="0032196F" w:rsidP="0032196F" w:rsidRDefault="0032196F" w14:paraId="6BE23739" w14:textId="5CF9F709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8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. </w:t>
            </w:r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Skala </w:t>
            </w:r>
            <w:proofErr w:type="spellStart"/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Leitera</w:t>
            </w:r>
            <w:proofErr w:type="spellEnd"/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3 – omówienie procedury badania, obliczania i interpretacji wyników.</w:t>
            </w:r>
          </w:p>
          <w:p w:rsidRPr="0032196F" w:rsidR="0032196F" w:rsidP="0032196F" w:rsidRDefault="0032196F" w14:paraId="16C53A3B" w14:textId="6001D2FD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9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. </w:t>
            </w:r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Skala Dojrzałości Umysłowej Columbia oraz APIS-P(R) – omówienie zastosowania i interpretacji wyników.</w:t>
            </w:r>
          </w:p>
          <w:p w:rsidRPr="0032196F" w:rsidR="0032196F" w:rsidP="795D0C8F" w:rsidRDefault="0032196F" w14:paraId="0B59C729" w14:textId="3D1E3465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10</w:t>
            </w: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Dziecięca Skala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Rozwojowa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DSR)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– Skala Inteligencji i Rozwoju dla dzieci, procedura badania i interpretacja wyników</w:t>
            </w:r>
          </w:p>
          <w:p w:rsidRPr="0032196F" w:rsidR="0032196F" w:rsidP="0032196F" w:rsidRDefault="0032196F" w14:paraId="08E62C24" w14:textId="7F67D36C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11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. </w:t>
            </w:r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Test Matryc </w:t>
            </w:r>
            <w:proofErr w:type="spellStart"/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Ravena</w:t>
            </w:r>
            <w:proofErr w:type="spellEnd"/>
            <w:r w:rsidRPr="0032196F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– podstawy teoretyczne, omówienie różnych wersji testu oraz interpretacja wyników.</w:t>
            </w:r>
          </w:p>
          <w:p w:rsidRPr="0032196F" w:rsidR="0032196F" w:rsidP="795D0C8F" w:rsidRDefault="0032196F" w14:paraId="577DFAAF" w14:textId="1D4E895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12</w:t>
            </w:r>
            <w:r w:rsidRPr="795D0C8F" w:rsidR="0032196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="006E318A">
              <w:rPr/>
              <w:t xml:space="preserve">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Nowe metody pomiaru: Neutralny Kulturowo Test Inteligencji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Cattella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CFT 1-R, CFT 3, CFT 20-R, Skale Inteligencji i Rozwoju IDS, IDS-P – A.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Grob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wsp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w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adapt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A. Jaworowskiej i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wsp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.;test Diagnozy Możliwości Intelektualnych DMI-2 – A.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Matczak;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Test Inteligencji Omnibus – A. Matczak, A.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Jaworowska, A. Ciechanowicz</w:t>
            </w:r>
            <w:r w:rsidRPr="795D0C8F" w:rsidR="006E318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32196F" w:rsidR="0032196F" w:rsidP="0032196F" w:rsidRDefault="0032196F" w14:paraId="03DF98E6" w14:textId="3377DC04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3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. </w:t>
            </w:r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Metody oceny dojrzałości społecznej i zachowań adaptacyjnych stosowane w diagnozie niepełnosprawności intelektualnej (m.in. historyczne podejście Skali Dojrzałości Społecznej </w:t>
            </w:r>
            <w:proofErr w:type="spellStart"/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Dolla</w:t>
            </w:r>
            <w:proofErr w:type="spellEnd"/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Skala Zachowań Adaptacyjnych autorstwa K. </w:t>
            </w:r>
            <w:proofErr w:type="spellStart"/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Nihiry</w:t>
            </w:r>
            <w:proofErr w:type="spellEnd"/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i współpracowników oraz Inwentarz PAC opracowany przez H.C. </w:t>
            </w:r>
            <w:proofErr w:type="spellStart"/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Gunzburga</w:t>
            </w:r>
            <w:proofErr w:type="spellEnd"/>
            <w:r w:rsidRPr="006E318A"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).</w:t>
            </w:r>
          </w:p>
          <w:p w:rsidRPr="0032196F" w:rsidR="0032196F" w:rsidP="0032196F" w:rsidRDefault="0032196F" w14:paraId="6CD2E2EA" w14:textId="778C1DD0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4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Analiza wyników pod kątem klinicznym – omówienie metod interpretacji w kontekście praktyki psychologicznej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</w:t>
            </w:r>
          </w:p>
          <w:p w:rsidRPr="0032196F" w:rsidR="0032196F" w:rsidP="0032196F" w:rsidRDefault="0032196F" w14:paraId="12906910" w14:textId="7945DD7B">
            <w:pPr>
              <w:ind w:left="498" w:hanging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C1</w:t>
            </w:r>
            <w:r w:rsidR="006E31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5</w:t>
            </w:r>
            <w:r w:rsidRPr="003219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Przegląd wybranych testów zdolności specjalnych i funkcji poznawczych – omówienie procedur i zastosowań.</w:t>
            </w:r>
          </w:p>
          <w:p w:rsidRPr="007E3213" w:rsidR="0066006C" w:rsidP="006E318A" w:rsidRDefault="0066006C" w14:paraId="32CE7F34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7E3213" w:rsidR="00CE7F64" w:rsidP="00CE7F64" w:rsidRDefault="00CE7F64" w14:paraId="1A07CC9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E3213" w:rsidR="00CE7F64" w:rsidP="000B5252" w:rsidRDefault="00CE7F64" w14:paraId="383F941E" w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7E321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Pr="007E3213" w:rsidR="009012E2" w:rsidTr="0036286A" w14:paraId="0EBF6D5C" w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E3213" w:rsidR="009012E2" w:rsidP="0036286A" w:rsidRDefault="009012E2" w14:paraId="7A221AA3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9012E2" w:rsidP="0036286A" w:rsidRDefault="009012E2" w14:paraId="0964D3F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7C24117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7E3213" w:rsidR="009012E2" w:rsidTr="0036286A" w14:paraId="1CF06ABF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60D3159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7E3213" w:rsidR="009012E2" w:rsidTr="0036286A" w14:paraId="5E68EAF5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4E3BE4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6AC9184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dysponuje pogłębioną, usystematyzowaną wiedzą dotyczącą diagnozowania procesów psychicznych człowieka, jak również diagnozowania więzi społecznych w odniesieniu do procesów rozwojowych, profilaktycznych i terapeutycznych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663DE5" w14:paraId="3FB55BFF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>PSYCH_W02</w:t>
            </w:r>
          </w:p>
          <w:p w:rsidRPr="007E3213" w:rsidR="009012E2" w:rsidP="0036286A" w:rsidRDefault="009012E2" w14:paraId="2B971763" w14:textId="77777777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Pr="007E3213" w:rsidR="009012E2" w:rsidTr="0036286A" w14:paraId="5CC92A7A" w14:textId="77777777">
        <w:trPr>
          <w:trHeight w:val="44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7A0AA97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4E4367" w:rsidRDefault="004E4367" w14:paraId="0614531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 xml:space="preserve">zna i rozumie podstawowe pojęcia z zakresu ochrony własności intelektualnej i prawa autorskiego, zwłaszcza w odniesieniu do typowych narzędzi wykorzystywanych  w diagnozie psychologicznej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663DE5" w:rsidP="00663DE5" w:rsidRDefault="004E4367" w14:paraId="54C43B72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>PSYCH_W09</w:t>
            </w:r>
          </w:p>
          <w:p w:rsidRPr="007E3213" w:rsidR="009012E2" w:rsidP="0036286A" w:rsidRDefault="009012E2" w14:paraId="0729770F" w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Pr="007E3213" w:rsidR="009012E2" w:rsidTr="0036286A" w14:paraId="630B7FB7" w14:textId="77777777">
        <w:trPr>
          <w:trHeight w:val="660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2C6F74B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663DE5" w14:paraId="4ADD8DF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zna objawy i potrafi opisać jednostkowy mechanizm diagnozowanych zaburzeń psychicznych, a także dysfunkcji społecznych oraz metody ich psychologicznej oceny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663DE5" w:rsidP="00663DE5" w:rsidRDefault="00663DE5" w14:paraId="309CDFE7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>PSYCH_W14</w:t>
            </w:r>
          </w:p>
          <w:p w:rsidRPr="007E3213" w:rsidR="009012E2" w:rsidP="0036286A" w:rsidRDefault="009012E2" w14:paraId="0D4675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7E3213" w:rsidR="009012E2" w:rsidTr="0036286A" w14:paraId="7A4C026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4B2F8D4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7E3213" w:rsidR="009012E2" w:rsidTr="0036286A" w14:paraId="62D58B98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510453C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4E4367" w14:paraId="2E0EBB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 xml:space="preserve">potrafi rozpoznać potrzeby pacjenta, klienta czy członków grupy, dostrzec ich problemy w tym zakresie oraz samodzielnie wygenerować pomysły ich rozwiązania, aby ostatecznie </w:t>
            </w: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opracować dla nich poszczególne etapy pracy psychologicznej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4E4367" w14:paraId="063FF9A3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>PSYCH_U11</w:t>
            </w:r>
          </w:p>
          <w:p w:rsidRPr="007E3213" w:rsidR="009012E2" w:rsidP="0036286A" w:rsidRDefault="009012E2" w14:paraId="5F588AE6" w14:textId="77777777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Pr="007E3213" w:rsidR="009012E2" w:rsidTr="0036286A" w14:paraId="39D052DC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9012E2" w:rsidP="0036286A" w:rsidRDefault="009012E2" w14:paraId="35593198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7E3213" w:rsidR="00125D5C" w:rsidTr="007E0542" w14:paraId="6855FDDA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25D5C" w:rsidP="0036286A" w:rsidRDefault="00125D5C" w14:paraId="0807961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25D5C" w:rsidP="007E0542" w:rsidRDefault="00125D5C" w14:paraId="2614E35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potrafi współtworzyć projekty społeczne, przewidywać skutki społeczne swojej działalności w zawodzie psychologa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25D5C" w:rsidP="0036286A" w:rsidRDefault="00125D5C" w14:paraId="0A62604B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>PSYCH_K05</w:t>
            </w:r>
          </w:p>
          <w:p w:rsidRPr="007E3213" w:rsidR="00125D5C" w:rsidP="0036286A" w:rsidRDefault="00125D5C" w14:paraId="7B14CEFF" w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Pr="007E3213" w:rsidR="00125D5C" w:rsidTr="0036286A" w14:paraId="6E524E20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25D5C" w:rsidP="0036286A" w:rsidRDefault="00125D5C" w14:paraId="45F87FB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25D5C" w:rsidP="0036286A" w:rsidRDefault="00125D5C" w14:paraId="694882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potrafi formułować opinie dotyczące różnych aspektów działalności zawodowej we współpracy z przedstawicielami innych dyscyplin</w:t>
            </w:r>
          </w:p>
          <w:p w:rsidRPr="007E3213" w:rsidR="00125D5C" w:rsidP="0036286A" w:rsidRDefault="00125D5C" w14:paraId="1DC03524" w14:textId="77777777">
            <w:pPr>
              <w:rPr>
                <w:rFonts w:ascii="Times New Roman" w:hAnsi="Times New Roman" w:cs="Times New Roman"/>
                <w:color w:val="4472C4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25D5C" w:rsidP="0036286A" w:rsidRDefault="00125D5C" w14:paraId="71C359A0" w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eastAsia="Times New Roman" w:cs="Times New Roman"/>
                <w:sz w:val="20"/>
                <w:szCs w:val="20"/>
              </w:rPr>
              <w:t>PSYCH_K02</w:t>
            </w:r>
          </w:p>
        </w:tc>
      </w:tr>
    </w:tbl>
    <w:p w:rsidRPr="007E3213" w:rsidR="00AC5C34" w:rsidRDefault="00AC5C34" w14:paraId="668C1D54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D2FDD" w:rsidRDefault="001D2FDD" w14:paraId="284E1B86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5782AEC2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4B772277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34720ED7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16B01F41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7DABCF96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43479891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2CB4BBE2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2C989256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50327" w:rsidRDefault="00C50327" w14:paraId="7432C0C9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Pr="007E3213" w:rsidR="00C50327" w:rsidRDefault="00C50327" w14:paraId="5A1ACD2A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Pr="007E3213" w:rsidR="00732AE6" w:rsidTr="795D0C8F" w14:paraId="43FDF5B8" w14:textId="77777777">
        <w:trPr>
          <w:gridAfter w:val="1"/>
          <w:wAfter w:w="31" w:type="dxa"/>
          <w:trHeight w:val="284"/>
        </w:trPr>
        <w:tc>
          <w:tcPr>
            <w:tcW w:w="86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0B5252" w:rsidRDefault="00732AE6" w14:paraId="513D9EB2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7E3213" w:rsidR="00732AE6" w:rsidTr="795D0C8F" w14:paraId="64B1D0E6" w14:textId="77777777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00C872A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E3213" w:rsidR="00732AE6" w:rsidP="0036286A" w:rsidRDefault="00732AE6" w14:paraId="24E25BB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78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1AE52B1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E3213" w:rsidR="00732AE6" w:rsidTr="795D0C8F" w14:paraId="3DC75BA1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7E3213" w:rsidR="00732AE6" w:rsidP="0036286A" w:rsidRDefault="00732AE6" w14:paraId="14A8061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C4EA7" w:rsidR="00732AE6" w:rsidP="0036286A" w:rsidRDefault="00732AE6" w14:paraId="0CFDC219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C4EA7" w:rsidR="00732AE6" w:rsidP="0036286A" w:rsidRDefault="00732AE6" w14:paraId="7E0BFF96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C4EA7" w:rsidR="00732AE6" w:rsidP="0036286A" w:rsidRDefault="00732AE6" w14:paraId="2D591AC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C4EA7" w:rsidR="00732AE6" w:rsidP="0036286A" w:rsidRDefault="00732AE6" w14:paraId="4E64EC6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8C4EA7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C4EA7" w:rsidR="00732AE6" w:rsidP="0036286A" w:rsidRDefault="00732AE6" w14:paraId="10CD25E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8C4EA7" w:rsidR="00732AE6" w:rsidP="0036286A" w:rsidRDefault="00732AE6" w14:paraId="2933A82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</w:tr>
      <w:tr w:rsidRPr="007E3213" w:rsidR="00732AE6" w:rsidTr="795D0C8F" w14:paraId="246B696B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7E3213" w:rsidR="00732AE6" w:rsidP="0036286A" w:rsidRDefault="00732AE6" w14:paraId="2412F97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6F848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E06330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EDF9F4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3ED5E0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43DDF9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04B810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7E3213" w:rsidR="00732AE6" w:rsidTr="795D0C8F" w14:paraId="57F94FB9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7E3213" w:rsidR="00732AE6" w:rsidP="0036286A" w:rsidRDefault="00732AE6" w14:paraId="47B7E8C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569783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A3523E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3B02E6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8F160E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0F1ED02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C23A93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F20001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9B0736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147485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6AF5EB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0D0766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085B3FE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FAF961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E1E2FB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719A29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5D7FB20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06DEA13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5DADA6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Pr="007E3213" w:rsidR="00732AE6" w:rsidTr="795D0C8F" w14:paraId="6DFDCF9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12744FC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3727F428" w:rsidRDefault="00732AE6" w14:paraId="1325BB39" w14:noSpellErr="1" w14:textId="1020AF8A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98C2E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1D0B4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3E9DB077" w14:textId="419188EC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58D58F3E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428797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66DD4A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27FE8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00EA0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C21AC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52E6E2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E991E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3380B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82217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EE663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779CD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06D0D6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14C957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0B2A39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539C193D" w14:textId="77777777">
        <w:trPr>
          <w:trHeight w:val="432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3D124D3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3727F428" w:rsidRDefault="00732AE6" w14:paraId="02292401" w14:noSpellErr="1" w14:textId="1DB318AB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F56F8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695AFC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7784EA9C" w14:textId="0BA212F3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3735E848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41295E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6B2AA4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DE462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D9B63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D37F1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162BA6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3AD0E3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4107AB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E55A9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756E2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B4DD5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740668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34E0EE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341CE5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6E9937EB" w14:textId="77777777">
        <w:trPr>
          <w:trHeight w:val="252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2681218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3727F428" w:rsidRDefault="00732AE6" w14:paraId="42F05F95" w14:noSpellErr="1" w14:textId="0091A21D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A8FB6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65F61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643D0748" w14:textId="34AE2ACA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59BFB5D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144D3F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29781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944C7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EA5DC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C034F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06135C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FDC52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324E63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455F9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142E6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E9032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CF41F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6C5D4B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21AF0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357E839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0703165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3727F428" w:rsidRDefault="00732AE6" w14:paraId="1C7C53FB" w14:noSpellErr="1" w14:textId="15DB229F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8AE98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D13C7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4AE53401" w14:textId="3DACDD4C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353452FA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5608E2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DD6F4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A6288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1258A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84FFA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F5617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4DA8C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F6007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21BE6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36CAE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B74D4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4BFD74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5653E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80DD3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0F9025FF" w14:textId="77777777">
        <w:trPr>
          <w:trHeight w:val="243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518A24D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BB464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2725B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82353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0E3911A0" w14:textId="63B1AE44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7AE16518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3E65EB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6709BA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B405D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F3F9E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6ADDD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07293E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445D7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167934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2EC76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487B2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4DF4F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60BE0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0A599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1BF48B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73C44BB0" w14:textId="77777777">
        <w:trPr>
          <w:trHeight w:val="172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280E5D2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A17D5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F6EAA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39720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77CC1355" w14:textId="654BCAED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64CCCD28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B0EA9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C82C2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F65B6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6C1D0F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1FA54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6B92BB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731A3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4650D3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5DC00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40EF1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C64DC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54666A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7803EF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49F5BF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60C52E6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4C98897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2DF3F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98B49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F8EC0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727B35DA" w14:textId="78D217BE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215BEBF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6E621555" w:rsidRDefault="00732AE6" w14:paraId="7BCDE01B" w14:textId="795C8AD5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621555" w:rsidR="55432C38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41B6C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4B0B80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EF397D" w14:paraId="135A72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FD819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705902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21BBFF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443847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3E1C96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795D0C8F" w:rsidRDefault="00732AE6" w14:paraId="69CD511F" w14:textId="4DF339AD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795D0C8F" w:rsidR="5C0B372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04AE10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24AE14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6E621555" w:rsidRDefault="00732AE6" w14:paraId="456514B2" w14:textId="5C174836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621555" w:rsidR="74311C6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1D7D9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E3213" w:rsidR="00732AE6" w:rsidTr="795D0C8F" w14:paraId="12637EB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3213" w:rsidR="00732AE6" w:rsidP="0036286A" w:rsidRDefault="00732AE6" w14:paraId="0792571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42341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78479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2037F5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1DD33E0C" w14:textId="1EF8F814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60C34820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3727F428" w:rsidRDefault="00732AE6" w14:paraId="4C000B74" w14:textId="563E349B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727F428" w:rsidR="60C34820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38C44A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D7325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EF397D" w14:paraId="257A07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59145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41141E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3BD3C5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46555B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539852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15AF25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E3213" w:rsidR="00732AE6" w:rsidP="0036286A" w:rsidRDefault="00732AE6" w14:paraId="7B4AE5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E3213" w:rsidR="00732AE6" w:rsidP="0036286A" w:rsidRDefault="00732AE6" w14:paraId="0342C0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6E621555" w:rsidRDefault="00732AE6" w14:paraId="32CF7F55" w14:textId="59EC3F28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6E621555" w:rsidR="54BF169A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E3213" w:rsidR="00732AE6" w:rsidP="0036286A" w:rsidRDefault="00732AE6" w14:paraId="5D549E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7E3213" w:rsidR="008115D0" w:rsidP="008115D0" w:rsidRDefault="008115D0" w14:paraId="0E0003AD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7E3213">
        <w:rPr>
          <w:b/>
          <w:i/>
          <w:sz w:val="20"/>
          <w:szCs w:val="20"/>
          <w:lang w:val="pl-PL"/>
        </w:rPr>
        <w:t>*niepotrzebne usunąć</w:t>
      </w:r>
    </w:p>
    <w:p w:rsidRPr="007E3213" w:rsidR="00A40BE3" w:rsidP="001511D9" w:rsidRDefault="00A40BE3" w14:paraId="3199C03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7E3213" w:rsidR="00AA7D2B" w:rsidTr="0036286A" w14:paraId="6C85FD0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0B5252" w:rsidRDefault="00AA7D2B" w14:paraId="7270CD6F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7E3213" w:rsidR="00AA7D2B" w:rsidTr="0036286A" w14:paraId="6FD6FB7D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AA7D2B" w:rsidP="0036286A" w:rsidRDefault="00AA7D2B" w14:paraId="6B48F05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AA7D2B" w:rsidP="0036286A" w:rsidRDefault="00AA7D2B" w14:paraId="68397B7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3213" w:rsidR="00AA7D2B" w:rsidP="0036286A" w:rsidRDefault="00AA7D2B" w14:paraId="00419AA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7E3213" w:rsidR="00AA7D2B" w:rsidTr="0036286A" w14:paraId="6B6A7C9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E3213" w:rsidR="00AA7D2B" w:rsidP="0036286A" w:rsidRDefault="00AA7D2B" w14:paraId="257AF029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785C1F9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E3213" w:rsidR="00AA7D2B" w:rsidP="002C5A0E" w:rsidRDefault="00AA7D2B" w14:paraId="01350E1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50 % poprawnych odpowiedzi z </w:t>
            </w:r>
            <w:r w:rsidRPr="007E3213" w:rsidR="002C5A0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kolokwium</w:t>
            </w:r>
          </w:p>
        </w:tc>
      </w:tr>
      <w:tr w:rsidRPr="007E3213" w:rsidR="00AA7D2B" w:rsidTr="0036286A" w14:paraId="22774C71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6F39BC5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14FA353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E3213" w:rsidR="00AA7D2B" w:rsidP="0036286A" w:rsidRDefault="00AA7D2B" w14:paraId="5DD72A1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poprawnych odpowiedzi z </w:t>
            </w:r>
            <w:r w:rsidRPr="007E3213" w:rsidR="002C5A0E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Pr="007E3213" w:rsidR="00AA7D2B" w:rsidTr="0036286A" w14:paraId="42CC8966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55BC3D7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318F548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E3213" w:rsidR="00AA7D2B" w:rsidP="0036286A" w:rsidRDefault="00AA7D2B" w14:paraId="62AA856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71 % poprawnych odpowiedzi z </w:t>
            </w:r>
            <w:r w:rsidRPr="007E3213" w:rsidR="002C5A0E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Pr="007E3213" w:rsidR="00AA7D2B" w:rsidTr="0036286A" w14:paraId="4151828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3BBFE4B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4BB753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E3213" w:rsidR="00AA7D2B" w:rsidP="0036286A" w:rsidRDefault="00AA7D2B" w14:paraId="5303514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81 % poprawnych odpowiedzi z </w:t>
            </w:r>
            <w:r w:rsidRPr="007E3213" w:rsidR="002C5A0E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Pr="007E3213" w:rsidR="00AA7D2B" w:rsidTr="0036286A" w14:paraId="482B7F7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6F0A6E2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AA7D2B" w:rsidP="0036286A" w:rsidRDefault="00AA7D2B" w14:paraId="7E30D5E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E3213" w:rsidR="00AA7D2B" w:rsidP="0036286A" w:rsidRDefault="00AA7D2B" w14:paraId="328C371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91 % poprawnych odpowiedzi z </w:t>
            </w:r>
            <w:r w:rsidRPr="007E3213" w:rsidR="002C5A0E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Pr="007E3213" w:rsidR="00EF397D" w:rsidTr="007E3213" w14:paraId="2770067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E3213" w:rsidR="00EF397D" w:rsidP="0036286A" w:rsidRDefault="00EF397D" w14:paraId="47C6FFCE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EF397D" w:rsidP="007E3213" w:rsidRDefault="00EF397D" w14:paraId="3850656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3213" w:rsidR="00EF397D" w:rsidP="006B1EBD" w:rsidRDefault="00EF397D" w14:paraId="7F4F7CB4" w14:textId="7777777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 uzyskał na kolok</w:t>
            </w:r>
            <w:r w:rsid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wium powyżej 50</w:t>
            </w: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podstawową aktywnością na zajęciach i przygotował projekt n</w:t>
            </w:r>
            <w:r w:rsidRPr="007E3213" w:rsidR="00154FD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</w:t>
            </w: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poziomie zadowalającym</w:t>
            </w:r>
          </w:p>
        </w:tc>
      </w:tr>
      <w:tr w:rsidRPr="007E3213" w:rsidR="00EF397D" w:rsidTr="007E3213" w14:paraId="76DF706B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E3213" w:rsidR="00EF397D" w:rsidP="0036286A" w:rsidRDefault="00EF397D" w14:paraId="0FB5E86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EF397D" w:rsidP="007E3213" w:rsidRDefault="00EF397D" w14:paraId="50A1FFC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3213" w:rsidR="00EF397D" w:rsidP="006B1EBD" w:rsidRDefault="00EF397D" w14:paraId="71DE43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powyżej 62,5% odpowiedzi pozytywnych oraz wykazał się zadowalającym aktywnością na zajęciach i przygotował pr</w:t>
            </w:r>
            <w:r w:rsidRPr="007E3213" w:rsidR="00154FD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ojekt na poziomie zadowalającym</w:t>
            </w:r>
          </w:p>
        </w:tc>
      </w:tr>
      <w:tr w:rsidRPr="007E3213" w:rsidR="00EF397D" w:rsidTr="007E3213" w14:paraId="77C24546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E3213" w:rsidR="00EF397D" w:rsidP="0036286A" w:rsidRDefault="00EF397D" w14:paraId="74E8BCF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EF397D" w:rsidP="007E3213" w:rsidRDefault="00EF397D" w14:paraId="1FA658E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3213" w:rsidR="00EF397D" w:rsidP="006B1EBD" w:rsidRDefault="00EF397D" w14:paraId="4BAE46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 uzyskał na kolokwium powyżej 75% odpowiedzi pozytywnych oraz wykazał się  aktywnością na zajęciach i przygotował projekt na poziomie dobrym</w:t>
            </w:r>
          </w:p>
        </w:tc>
      </w:tr>
      <w:tr w:rsidRPr="007E3213" w:rsidR="00EF397D" w:rsidTr="007E3213" w14:paraId="4797A5CA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E3213" w:rsidR="00EF397D" w:rsidP="0036286A" w:rsidRDefault="00EF397D" w14:paraId="72E8857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EF397D" w:rsidP="007E3213" w:rsidRDefault="00EF397D" w14:paraId="5D55FE6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3213" w:rsidR="00EF397D" w:rsidP="006B1EBD" w:rsidRDefault="00EF397D" w14:paraId="470C8D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powyżej 82,5% odpowiedzi pozytywnych oraz wykazał się dużą aktywnością na zajęciach i przygotował projekt na poziomie ponad dobrym</w:t>
            </w:r>
          </w:p>
        </w:tc>
      </w:tr>
      <w:tr w:rsidRPr="007E3213" w:rsidR="00EF397D" w:rsidTr="007E3213" w14:paraId="4C0A7923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EF397D" w:rsidP="0036286A" w:rsidRDefault="00EF397D" w14:paraId="1FC0060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EF397D" w:rsidP="007E3213" w:rsidRDefault="00EF397D" w14:paraId="24B43DF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3213" w:rsidR="00EF397D" w:rsidP="006B1EBD" w:rsidRDefault="00EF397D" w14:paraId="31BA1D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 uzyskał na kolokwium powyżej 90% odpowiedzi pozytywnych oraz wykazał się bardzo dobrą aktywnością na zajęciach i przygotował projekt na poziomie bardzo dobrym</w:t>
            </w:r>
          </w:p>
        </w:tc>
      </w:tr>
    </w:tbl>
    <w:p w:rsidRPr="007E3213" w:rsidR="00C73707" w:rsidP="007E3213" w:rsidRDefault="007E3213" w14:paraId="48D6120D" w14:textId="77777777">
      <w:pPr>
        <w:ind w:left="720"/>
        <w:jc w:val="both"/>
        <w:rPr>
          <w:rFonts w:ascii="Times New Roman" w:hAnsi="Times New Roman" w:cs="Times New Roman"/>
          <w:i/>
          <w:color w:val="auto"/>
          <w:sz w:val="18"/>
          <w:szCs w:val="20"/>
        </w:rPr>
      </w:pPr>
      <w:r>
        <w:rPr>
          <w:rFonts w:ascii="Times New Roman" w:hAnsi="Times New Roman" w:cs="Times New Roman"/>
          <w:i/>
          <w:color w:val="auto"/>
          <w:sz w:val="18"/>
          <w:szCs w:val="20"/>
          <w:shd w:val="clear" w:color="auto" w:fill="FFFFFF"/>
        </w:rPr>
        <w:t xml:space="preserve">* </w:t>
      </w:r>
      <w:r w:rsidRPr="007E3213">
        <w:rPr>
          <w:rFonts w:ascii="Times New Roman" w:hAnsi="Times New Roman" w:cs="Times New Roman"/>
          <w:i/>
          <w:color w:val="auto"/>
          <w:sz w:val="18"/>
          <w:szCs w:val="20"/>
          <w:shd w:val="clear" w:color="auto" w:fill="FFFFFF"/>
        </w:rPr>
        <w:t>Podstawą zaliczenia ćwiczeń jest uzyskanie pozytywnej oceny z pracy zaliczeniowej, obejmującej diagnozę inteligencji dorosłej osoby na skali inteligencji, opisaną zarówno w formie wyników surowych, jak i przeliczonych.</w:t>
      </w:r>
    </w:p>
    <w:p w:rsidRPr="007E3213" w:rsidR="007E3213" w:rsidP="007E3213" w:rsidRDefault="007E3213" w14:paraId="577F4A7F" w14:textId="77777777">
      <w:pPr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Pr="007E3213" w:rsidR="001511D9" w:rsidP="000B5252" w:rsidRDefault="001511D9" w14:paraId="4959D8CE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7E3213" w:rsidR="001511D9" w:rsidTr="005625C2" w14:paraId="39F677DA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4D2129" w:rsidRDefault="001511D9" w14:paraId="16DF3B8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RDefault="001511D9" w14:paraId="0CFBFBC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7E3213" w:rsidR="001511D9" w:rsidTr="005625C2" w14:paraId="3B86CBAC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RDefault="001511D9" w14:paraId="3F60C46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852D5F" w:rsidRDefault="001511D9" w14:paraId="7E5AA37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E3213" w:rsidR="001511D9" w:rsidP="00852D5F" w:rsidRDefault="001511D9" w14:paraId="763CF69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3213" w:rsidR="001511D9" w:rsidP="00852D5F" w:rsidRDefault="001511D9" w14:paraId="1BCD2F9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E3213" w:rsidR="001511D9" w:rsidP="00852D5F" w:rsidRDefault="001511D9" w14:paraId="29A8606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7E3213" w:rsidR="002F5F1C" w:rsidTr="005625C2" w14:paraId="3DCBC7B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E3213" w:rsidR="002F5F1C" w:rsidP="001E1B38" w:rsidRDefault="002F5F1C" w14:paraId="3D405C2D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E3213" w:rsidR="002F5F1C" w:rsidP="00845406" w:rsidRDefault="00B51BFE" w14:paraId="691D0A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Pr="007E3213" w:rsidR="005B16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E3213" w:rsidR="002F5F1C" w:rsidP="00845406" w:rsidRDefault="00154FD8" w14:paraId="1A1F4C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7E3213" w:rsidR="005B16F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7E3213" w:rsidR="001511D9" w:rsidTr="005625C2" w14:paraId="61903D7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1E1B38" w:rsidRDefault="001511D9" w14:paraId="4DB930F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E321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Pr="007E3213" w:rsidR="00D674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B51BFE" w14:paraId="54982EC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B51BFE" w14:paraId="6D4740D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E3213" w:rsidR="002F5F1C" w:rsidTr="005625C2" w14:paraId="3EE11C3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2F5F1C" w:rsidP="00154FD8" w:rsidRDefault="002F5F1C" w14:paraId="75920C4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ćwiczeniach,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2F5F1C" w:rsidP="00845406" w:rsidRDefault="00B51BFE" w14:paraId="7EED5BF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2F5F1C" w:rsidP="00845406" w:rsidRDefault="00B51BFE" w14:paraId="72EE668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7E3213" w:rsidR="002F5F1C" w:rsidTr="005625C2" w14:paraId="4ED5D36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2F5F1C" w:rsidP="001E1B38" w:rsidRDefault="002F5F1C" w14:paraId="5D055B7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2F5F1C" w:rsidP="00845406" w:rsidRDefault="005B16F7" w14:paraId="31923E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2F5F1C" w:rsidP="00845406" w:rsidRDefault="005B16F7" w14:paraId="526D86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7E3213" w:rsidR="001511D9" w:rsidTr="005625C2" w14:paraId="17C2307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1E1B38" w:rsidRDefault="002F5F1C" w14:paraId="7C1CD83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5B16F7" w14:paraId="79A0554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154FD8" w14:paraId="16F388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E3213" w:rsidR="005B16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Pr="007E3213" w:rsidR="002F5F1C" w:rsidTr="005625C2" w14:paraId="375FE7E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2F5F1C" w:rsidP="00154FD8" w:rsidRDefault="002F5F1C" w14:paraId="0FCA54A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2F5F1C" w:rsidP="00845406" w:rsidRDefault="00154FD8" w14:paraId="601E0AB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2F5F1C" w:rsidP="00845406" w:rsidRDefault="00154FD8" w14:paraId="7B8EFBD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Pr="007E3213" w:rsidR="001511D9" w:rsidTr="005625C2" w14:paraId="18354FD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1E1B38" w:rsidRDefault="001511D9" w14:paraId="75516F4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Pr="007E321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Pr="007E3213" w:rsidR="00D674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154FD8" w14:paraId="5027AE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154FD8" w14:paraId="1D63C97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Pr="007E3213" w:rsidR="001511D9" w:rsidTr="005625C2" w14:paraId="2743978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154FD8" w:rsidRDefault="002F5F1C" w14:paraId="5044FB5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Zebranie materiałów do projektu, </w:t>
            </w:r>
            <w:r w:rsidRPr="007E3213" w:rsidR="00D674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154FD8" w14:paraId="016B2BB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3213" w:rsidR="001511D9" w:rsidP="00845406" w:rsidRDefault="00154FD8" w14:paraId="0778258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Pr="007E3213" w:rsidR="001511D9" w:rsidTr="005625C2" w14:paraId="7C10109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1511D9" w:rsidP="001E1B38" w:rsidRDefault="002F5F1C" w14:paraId="671947A9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1511D9" w:rsidP="00845406" w:rsidRDefault="00B51BFE" w14:paraId="4FDEFB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1511D9" w:rsidP="00845406" w:rsidRDefault="00B51BFE" w14:paraId="385A52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Pr="007E3213" w:rsidR="001511D9" w:rsidTr="005625C2" w14:paraId="1A981EB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1511D9" w:rsidP="001E1B38" w:rsidRDefault="001511D9" w14:paraId="0F5A700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1511D9" w:rsidP="00845406" w:rsidRDefault="00B51BFE" w14:paraId="1B8906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E3213" w:rsidR="001511D9" w:rsidP="00845406" w:rsidRDefault="00B51BFE" w14:paraId="72BEBE5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:rsidRPr="007E3213" w:rsidR="00FA6C7B" w:rsidP="001D4D83" w:rsidRDefault="00FA6C7B" w14:paraId="58DE2A1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50327" w:rsidR="005625C2" w:rsidP="001D4D83" w:rsidRDefault="005C5513" w14:paraId="5E02951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E3213">
        <w:rPr>
          <w:b/>
          <w:i/>
          <w:sz w:val="20"/>
          <w:szCs w:val="20"/>
        </w:rPr>
        <w:t>Przyjmuję do realizacji</w:t>
      </w:r>
      <w:r w:rsidRPr="007E3213">
        <w:rPr>
          <w:i/>
          <w:sz w:val="20"/>
          <w:szCs w:val="20"/>
        </w:rPr>
        <w:t xml:space="preserve">    (data i</w:t>
      </w:r>
      <w:r w:rsidRPr="007E3213" w:rsidR="00EB24C1">
        <w:rPr>
          <w:i/>
          <w:sz w:val="20"/>
          <w:szCs w:val="20"/>
          <w:lang w:val="pl-PL"/>
        </w:rPr>
        <w:t xml:space="preserve"> czytelne </w:t>
      </w:r>
      <w:r w:rsidRPr="007E3213">
        <w:rPr>
          <w:i/>
          <w:sz w:val="20"/>
          <w:szCs w:val="20"/>
        </w:rPr>
        <w:t xml:space="preserve"> podpisy osób prowadzących prze</w:t>
      </w:r>
      <w:r w:rsidR="00C50327">
        <w:rPr>
          <w:i/>
          <w:sz w:val="20"/>
          <w:szCs w:val="20"/>
        </w:rPr>
        <w:t>dmiot w danym roku akademickim)</w:t>
      </w:r>
    </w:p>
    <w:p w:rsidRPr="007E3213" w:rsidR="005C5513" w:rsidP="0082063F" w:rsidRDefault="005C5513" w14:paraId="241F8009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E3213">
        <w:rPr>
          <w:i/>
          <w:sz w:val="20"/>
          <w:szCs w:val="20"/>
        </w:rPr>
        <w:tab/>
      </w:r>
      <w:r w:rsidRPr="007E3213">
        <w:rPr>
          <w:i/>
          <w:sz w:val="20"/>
          <w:szCs w:val="20"/>
        </w:rPr>
        <w:tab/>
      </w:r>
      <w:r w:rsidRPr="007E3213">
        <w:rPr>
          <w:i/>
          <w:sz w:val="20"/>
          <w:szCs w:val="20"/>
        </w:rPr>
        <w:tab/>
      </w:r>
      <w:r w:rsidRPr="007E3213" w:rsidR="0082063F">
        <w:rPr>
          <w:i/>
          <w:sz w:val="20"/>
          <w:szCs w:val="20"/>
          <w:lang w:val="pl-PL"/>
        </w:rPr>
        <w:t xml:space="preserve">             </w:t>
      </w:r>
      <w:r w:rsidRPr="007E321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E3213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13C" w:rsidRDefault="0009213C" w14:paraId="5F0F2774" w14:textId="77777777">
      <w:r>
        <w:separator/>
      </w:r>
    </w:p>
  </w:endnote>
  <w:endnote w:type="continuationSeparator" w:id="0">
    <w:p w:rsidR="0009213C" w:rsidRDefault="0009213C" w14:paraId="62018A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13C" w:rsidRDefault="0009213C" w14:paraId="203EC7A0" w14:textId="77777777"/>
  </w:footnote>
  <w:footnote w:type="continuationSeparator" w:id="0">
    <w:p w:rsidR="0009213C" w:rsidRDefault="0009213C" w14:paraId="0E2BA8A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BA1874"/>
    <w:multiLevelType w:val="hybridMultilevel"/>
    <w:tmpl w:val="A2D8A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DD5265"/>
    <w:multiLevelType w:val="hybridMultilevel"/>
    <w:tmpl w:val="A2D8A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7453">
    <w:abstractNumId w:val="0"/>
  </w:num>
  <w:num w:numId="2" w16cid:durableId="402458666">
    <w:abstractNumId w:val="3"/>
  </w:num>
  <w:num w:numId="3" w16cid:durableId="89471901">
    <w:abstractNumId w:val="2"/>
  </w:num>
  <w:num w:numId="4" w16cid:durableId="80299113">
    <w:abstractNumId w:val="1"/>
  </w:num>
  <w:num w:numId="5" w16cid:durableId="1997369845">
    <w:abstractNumId w:val="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213C"/>
    <w:rsid w:val="000A380D"/>
    <w:rsid w:val="000A53D0"/>
    <w:rsid w:val="000A7B7D"/>
    <w:rsid w:val="000B12AE"/>
    <w:rsid w:val="000B3EB5"/>
    <w:rsid w:val="000B480F"/>
    <w:rsid w:val="000B5252"/>
    <w:rsid w:val="000C3993"/>
    <w:rsid w:val="000D34FA"/>
    <w:rsid w:val="000D62D8"/>
    <w:rsid w:val="000E1685"/>
    <w:rsid w:val="000F524E"/>
    <w:rsid w:val="000F5CFC"/>
    <w:rsid w:val="000F5D27"/>
    <w:rsid w:val="00125D5C"/>
    <w:rsid w:val="001425A3"/>
    <w:rsid w:val="0014655F"/>
    <w:rsid w:val="001511D9"/>
    <w:rsid w:val="00152D19"/>
    <w:rsid w:val="00154FD8"/>
    <w:rsid w:val="00163028"/>
    <w:rsid w:val="001700DC"/>
    <w:rsid w:val="00177ABC"/>
    <w:rsid w:val="00195C93"/>
    <w:rsid w:val="001A0BB5"/>
    <w:rsid w:val="001C13B4"/>
    <w:rsid w:val="001C3D5E"/>
    <w:rsid w:val="001D2FDD"/>
    <w:rsid w:val="001D4D83"/>
    <w:rsid w:val="001D544A"/>
    <w:rsid w:val="001E08E3"/>
    <w:rsid w:val="001E1B38"/>
    <w:rsid w:val="001E4083"/>
    <w:rsid w:val="001E5C55"/>
    <w:rsid w:val="001F0903"/>
    <w:rsid w:val="00214880"/>
    <w:rsid w:val="00227B25"/>
    <w:rsid w:val="0023561E"/>
    <w:rsid w:val="002405E3"/>
    <w:rsid w:val="0024075B"/>
    <w:rsid w:val="0024724B"/>
    <w:rsid w:val="002500DF"/>
    <w:rsid w:val="00251F90"/>
    <w:rsid w:val="0026398C"/>
    <w:rsid w:val="00276FE6"/>
    <w:rsid w:val="00282DC0"/>
    <w:rsid w:val="00282F37"/>
    <w:rsid w:val="002833B9"/>
    <w:rsid w:val="00283E57"/>
    <w:rsid w:val="00295BD2"/>
    <w:rsid w:val="002C5A0E"/>
    <w:rsid w:val="002D1675"/>
    <w:rsid w:val="002E3DFB"/>
    <w:rsid w:val="002F29AE"/>
    <w:rsid w:val="002F5F1C"/>
    <w:rsid w:val="00301365"/>
    <w:rsid w:val="00303338"/>
    <w:rsid w:val="00304D7D"/>
    <w:rsid w:val="00305444"/>
    <w:rsid w:val="0031049B"/>
    <w:rsid w:val="003207B9"/>
    <w:rsid w:val="0032196F"/>
    <w:rsid w:val="00355C21"/>
    <w:rsid w:val="0036286A"/>
    <w:rsid w:val="00370D1D"/>
    <w:rsid w:val="003B0B4A"/>
    <w:rsid w:val="003C28BC"/>
    <w:rsid w:val="003C59AC"/>
    <w:rsid w:val="003E774E"/>
    <w:rsid w:val="003F0722"/>
    <w:rsid w:val="00413AA8"/>
    <w:rsid w:val="0041771F"/>
    <w:rsid w:val="00420A29"/>
    <w:rsid w:val="00425A22"/>
    <w:rsid w:val="00441075"/>
    <w:rsid w:val="0046386D"/>
    <w:rsid w:val="00472F76"/>
    <w:rsid w:val="004B2049"/>
    <w:rsid w:val="004B23CF"/>
    <w:rsid w:val="004B371F"/>
    <w:rsid w:val="004D2129"/>
    <w:rsid w:val="004D388F"/>
    <w:rsid w:val="004E4367"/>
    <w:rsid w:val="004F326E"/>
    <w:rsid w:val="004F4882"/>
    <w:rsid w:val="0050503E"/>
    <w:rsid w:val="00515B0F"/>
    <w:rsid w:val="00525A5E"/>
    <w:rsid w:val="005625C2"/>
    <w:rsid w:val="00583769"/>
    <w:rsid w:val="005A5817"/>
    <w:rsid w:val="005B16F7"/>
    <w:rsid w:val="005B4506"/>
    <w:rsid w:val="005B5676"/>
    <w:rsid w:val="005B6224"/>
    <w:rsid w:val="005C3AE4"/>
    <w:rsid w:val="005C5513"/>
    <w:rsid w:val="005D0415"/>
    <w:rsid w:val="005D5D80"/>
    <w:rsid w:val="005E69E4"/>
    <w:rsid w:val="005F3D8D"/>
    <w:rsid w:val="006042CB"/>
    <w:rsid w:val="0060507B"/>
    <w:rsid w:val="006223E8"/>
    <w:rsid w:val="00653368"/>
    <w:rsid w:val="0066006C"/>
    <w:rsid w:val="00663DE5"/>
    <w:rsid w:val="0066524E"/>
    <w:rsid w:val="00683581"/>
    <w:rsid w:val="00686C72"/>
    <w:rsid w:val="006A4183"/>
    <w:rsid w:val="006B0A9A"/>
    <w:rsid w:val="006B1EBD"/>
    <w:rsid w:val="006C7E19"/>
    <w:rsid w:val="006E15D8"/>
    <w:rsid w:val="006E318A"/>
    <w:rsid w:val="007034A2"/>
    <w:rsid w:val="0070554B"/>
    <w:rsid w:val="00711C11"/>
    <w:rsid w:val="00712AFD"/>
    <w:rsid w:val="00732AE6"/>
    <w:rsid w:val="00742D43"/>
    <w:rsid w:val="00745D97"/>
    <w:rsid w:val="00786165"/>
    <w:rsid w:val="0078660D"/>
    <w:rsid w:val="00790F85"/>
    <w:rsid w:val="0079768F"/>
    <w:rsid w:val="007B69A7"/>
    <w:rsid w:val="007B75E6"/>
    <w:rsid w:val="007D6215"/>
    <w:rsid w:val="007E0542"/>
    <w:rsid w:val="007E3213"/>
    <w:rsid w:val="00801108"/>
    <w:rsid w:val="00805AAE"/>
    <w:rsid w:val="0081017D"/>
    <w:rsid w:val="008115D0"/>
    <w:rsid w:val="008160AF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7EC4"/>
    <w:rsid w:val="00891FE1"/>
    <w:rsid w:val="008A7F09"/>
    <w:rsid w:val="008B3494"/>
    <w:rsid w:val="008B358D"/>
    <w:rsid w:val="008C1C6F"/>
    <w:rsid w:val="008C1E39"/>
    <w:rsid w:val="008C4EA7"/>
    <w:rsid w:val="008D7AC0"/>
    <w:rsid w:val="008E2AE1"/>
    <w:rsid w:val="008F0E94"/>
    <w:rsid w:val="008F14CB"/>
    <w:rsid w:val="009012E2"/>
    <w:rsid w:val="00911266"/>
    <w:rsid w:val="00913BF6"/>
    <w:rsid w:val="00922D6B"/>
    <w:rsid w:val="00936747"/>
    <w:rsid w:val="009421CD"/>
    <w:rsid w:val="0095236D"/>
    <w:rsid w:val="00971717"/>
    <w:rsid w:val="009915E9"/>
    <w:rsid w:val="00992C8B"/>
    <w:rsid w:val="00996669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476CE"/>
    <w:rsid w:val="00A55EB8"/>
    <w:rsid w:val="00A56614"/>
    <w:rsid w:val="00A6090F"/>
    <w:rsid w:val="00A869C4"/>
    <w:rsid w:val="00AA7D2B"/>
    <w:rsid w:val="00AB23EA"/>
    <w:rsid w:val="00AB4289"/>
    <w:rsid w:val="00AC0FDB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BFE"/>
    <w:rsid w:val="00B51C20"/>
    <w:rsid w:val="00B5462A"/>
    <w:rsid w:val="00B54E9B"/>
    <w:rsid w:val="00B60656"/>
    <w:rsid w:val="00B6239F"/>
    <w:rsid w:val="00B67E88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21A5"/>
    <w:rsid w:val="00BF4C97"/>
    <w:rsid w:val="00C4393C"/>
    <w:rsid w:val="00C44D99"/>
    <w:rsid w:val="00C50327"/>
    <w:rsid w:val="00C51BC2"/>
    <w:rsid w:val="00C73707"/>
    <w:rsid w:val="00C938F3"/>
    <w:rsid w:val="00C962BF"/>
    <w:rsid w:val="00CB3610"/>
    <w:rsid w:val="00CB46FA"/>
    <w:rsid w:val="00CD1DE4"/>
    <w:rsid w:val="00CE7F64"/>
    <w:rsid w:val="00D034E2"/>
    <w:rsid w:val="00D043E7"/>
    <w:rsid w:val="00D42CEB"/>
    <w:rsid w:val="00D5308A"/>
    <w:rsid w:val="00D6440C"/>
    <w:rsid w:val="00D67467"/>
    <w:rsid w:val="00D72BC6"/>
    <w:rsid w:val="00D85301"/>
    <w:rsid w:val="00D94AA8"/>
    <w:rsid w:val="00DD1877"/>
    <w:rsid w:val="00DD67B6"/>
    <w:rsid w:val="00DE3813"/>
    <w:rsid w:val="00DF5A00"/>
    <w:rsid w:val="00E03414"/>
    <w:rsid w:val="00E061E4"/>
    <w:rsid w:val="00E11EAD"/>
    <w:rsid w:val="00E170AB"/>
    <w:rsid w:val="00E20920"/>
    <w:rsid w:val="00E54D25"/>
    <w:rsid w:val="00E57C27"/>
    <w:rsid w:val="00E8223C"/>
    <w:rsid w:val="00E87CB9"/>
    <w:rsid w:val="00EB08B7"/>
    <w:rsid w:val="00EB24C1"/>
    <w:rsid w:val="00EC5FF3"/>
    <w:rsid w:val="00ED2415"/>
    <w:rsid w:val="00EF01B4"/>
    <w:rsid w:val="00EF397D"/>
    <w:rsid w:val="00F147DE"/>
    <w:rsid w:val="00F23C94"/>
    <w:rsid w:val="00F3697D"/>
    <w:rsid w:val="00F43B17"/>
    <w:rsid w:val="00F44EEC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C7B81"/>
    <w:rsid w:val="00FD0B2F"/>
    <w:rsid w:val="00FD770E"/>
    <w:rsid w:val="00FE76A4"/>
    <w:rsid w:val="00FF273C"/>
    <w:rsid w:val="00FF727D"/>
    <w:rsid w:val="215BEBF4"/>
    <w:rsid w:val="31F306F9"/>
    <w:rsid w:val="353452FA"/>
    <w:rsid w:val="3727F428"/>
    <w:rsid w:val="3735E848"/>
    <w:rsid w:val="5133F8BB"/>
    <w:rsid w:val="54BF169A"/>
    <w:rsid w:val="55432C38"/>
    <w:rsid w:val="58D58F3E"/>
    <w:rsid w:val="59BFB5D3"/>
    <w:rsid w:val="5C0B3729"/>
    <w:rsid w:val="60C34820"/>
    <w:rsid w:val="64CCCD28"/>
    <w:rsid w:val="6DAF83AB"/>
    <w:rsid w:val="6E621555"/>
    <w:rsid w:val="74311C69"/>
    <w:rsid w:val="795D0C8F"/>
    <w:rsid w:val="7AE16518"/>
    <w:rsid w:val="7CA5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5152"/>
  <w15:chartTrackingRefBased/>
  <w15:docId w15:val="{32C15962-0534-4DA0-A6F2-7A04AB6862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Uwydatnienie">
    <w:name w:val="Emphasis"/>
    <w:uiPriority w:val="20"/>
    <w:qFormat/>
    <w:rsid w:val="00251F90"/>
    <w:rPr>
      <w:i/>
      <w:iCs/>
    </w:rPr>
  </w:style>
  <w:style w:type="paragraph" w:styleId="Akapitzlist">
    <w:name w:val="List Paragraph"/>
    <w:basedOn w:val="Normalny"/>
    <w:uiPriority w:val="34"/>
    <w:qFormat/>
    <w:rsid w:val="00B67E88"/>
    <w:pPr>
      <w:ind w:left="720"/>
      <w:contextualSpacing/>
    </w:pPr>
    <w:rPr>
      <w:rFonts w:ascii="Times New Roman" w:hAnsi="Times New Roman" w:eastAsia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5A87C64D-0C5D-466B-9852-B97FC970D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07ECA-5576-4959-B823-3E695761B383}"/>
</file>

<file path=customXml/itemProps3.xml><?xml version="1.0" encoding="utf-8"?>
<ds:datastoreItem xmlns:ds="http://schemas.openxmlformats.org/officeDocument/2006/customXml" ds:itemID="{73B972D5-7A15-4A5D-B5DC-B3698B072988}"/>
</file>

<file path=customXml/itemProps4.xml><?xml version="1.0" encoding="utf-8"?>
<ds:datastoreItem xmlns:ds="http://schemas.openxmlformats.org/officeDocument/2006/customXml" ds:itemID="{6242DDF4-8D03-4FBD-97FD-6A66BD7437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Justyna Świerczyńska</cp:lastModifiedBy>
  <cp:revision>6</cp:revision>
  <cp:lastPrinted>2019-04-30T11:19:00Z</cp:lastPrinted>
  <dcterms:created xsi:type="dcterms:W3CDTF">2025-01-20T10:44:00Z</dcterms:created>
  <dcterms:modified xsi:type="dcterms:W3CDTF">2025-02-01T14:41:25Z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  <property fmtid="{D5CDD505-2E9C-101B-9397-08002B2CF9AE}" pid="3" name="MediaServiceImageTags">
    <vt:lpwstr/>
  </property>
</Properties>
</file>