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670A" w14:textId="77777777" w:rsidR="001511D9" w:rsidRPr="003177B1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3177B1">
        <w:rPr>
          <w:rFonts w:asciiTheme="minorHAnsi" w:hAnsiTheme="minorHAnsi" w:cstheme="minorHAnsi"/>
          <w:b/>
          <w:color w:val="auto"/>
          <w:sz w:val="18"/>
          <w:szCs w:val="18"/>
        </w:rPr>
        <w:t>KARTA PRZEDMIOTU</w:t>
      </w:r>
    </w:p>
    <w:p w14:paraId="0F69CC1E" w14:textId="77777777" w:rsidR="001511D9" w:rsidRPr="003177B1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3177B1" w14:paraId="30DF8EA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5A6F" w14:textId="77777777" w:rsidR="001511D9" w:rsidRPr="003177B1" w:rsidRDefault="001511D9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255B9" w14:textId="77777777" w:rsidR="001511D9" w:rsidRPr="003177B1" w:rsidRDefault="00F06918" w:rsidP="001E1B38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0313.3.PSY.F25.TKS</w:t>
            </w:r>
          </w:p>
        </w:tc>
      </w:tr>
      <w:tr w:rsidR="001511D9" w:rsidRPr="003177B1" w14:paraId="07F1944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3420" w14:textId="77777777" w:rsidR="001511D9" w:rsidRPr="003177B1" w:rsidRDefault="001511D9" w:rsidP="00B54E9B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Nazwa przedmiotu w języku</w:t>
            </w: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5D7B" w14:textId="77777777" w:rsidR="001511D9" w:rsidRPr="003177B1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B17D2" w14:textId="77777777" w:rsidR="001511D9" w:rsidRPr="003177B1" w:rsidRDefault="00E6512F" w:rsidP="001E1B38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Trening kontroli stresu</w:t>
            </w:r>
          </w:p>
          <w:p w14:paraId="0769FBE7" w14:textId="2CE51E1B" w:rsidR="001E1B38" w:rsidRPr="003177B1" w:rsidRDefault="00F274C9" w:rsidP="009E073E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Training of stress control</w:t>
            </w:r>
          </w:p>
        </w:tc>
      </w:tr>
      <w:tr w:rsidR="001511D9" w:rsidRPr="003177B1" w14:paraId="5AC5B4F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217" w14:textId="77777777" w:rsidR="001511D9" w:rsidRPr="003177B1" w:rsidRDefault="001511D9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A33" w14:textId="77777777" w:rsidR="001511D9" w:rsidRPr="003177B1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AB4F" w14:textId="77777777" w:rsidR="001511D9" w:rsidRPr="003177B1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</w:tr>
    </w:tbl>
    <w:p w14:paraId="6DBB40B6" w14:textId="77777777" w:rsidR="001511D9" w:rsidRPr="003177B1" w:rsidRDefault="001511D9" w:rsidP="001511D9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43AE8B0A" w14:textId="77777777" w:rsidR="001511D9" w:rsidRPr="003177B1" w:rsidRDefault="001511D9" w:rsidP="001511D9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3177B1">
        <w:rPr>
          <w:rFonts w:asciiTheme="minorHAnsi" w:hAnsiTheme="minorHAnsi" w:cstheme="minorHAnsi"/>
          <w:b/>
          <w:color w:val="auto"/>
          <w:sz w:val="18"/>
          <w:szCs w:val="18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3177B1" w14:paraId="3B707BC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E177" w14:textId="77777777" w:rsidR="001511D9" w:rsidRPr="003177B1" w:rsidRDefault="001511D9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C1C" w14:textId="77777777" w:rsidR="001511D9" w:rsidRPr="003177B1" w:rsidRDefault="00CB3610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3177B1" w14:paraId="108295C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964B" w14:textId="77777777" w:rsidR="001511D9" w:rsidRPr="003177B1" w:rsidRDefault="001511D9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ACC4" w14:textId="77777777" w:rsidR="001511D9" w:rsidRPr="003177B1" w:rsidRDefault="001D2FDD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3177B1" w14:paraId="22EDB84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8E98" w14:textId="77777777" w:rsidR="001511D9" w:rsidRPr="003177B1" w:rsidRDefault="001511D9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551A" w14:textId="77777777" w:rsidR="00283E57" w:rsidRPr="003177B1" w:rsidRDefault="00CB3610" w:rsidP="001D2FDD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3177B1" w14:paraId="3FE00FC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B8E3" w14:textId="77777777" w:rsidR="001511D9" w:rsidRPr="003177B1" w:rsidRDefault="001511D9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1.4. Profil studiów</w:t>
            </w:r>
            <w:r w:rsidR="008C1C6F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814" w14:textId="77777777" w:rsidR="001511D9" w:rsidRPr="003177B1" w:rsidRDefault="001D2FDD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3177B1" w14:paraId="3B8673B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0F94" w14:textId="77777777" w:rsidR="001511D9" w:rsidRPr="003177B1" w:rsidRDefault="001511D9" w:rsidP="000D34FA">
            <w:pPr>
              <w:ind w:left="340" w:hanging="34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1.</w:t>
            </w:r>
            <w:r w:rsidR="00AC5C34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5</w:t>
            </w: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. </w:t>
            </w:r>
            <w:r w:rsidR="00AC2BB3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Osoba</w:t>
            </w:r>
            <w:r w:rsidR="00AC5C34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="000D34FA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przygotowująca kartę</w:t>
            </w:r>
            <w:r w:rsidR="00AC5C34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przedmiot</w:t>
            </w:r>
            <w:r w:rsidR="000D34FA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u</w:t>
            </w:r>
            <w:r w:rsidR="00C4393C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E05" w14:textId="77777777" w:rsidR="001511D9" w:rsidRPr="003177B1" w:rsidRDefault="00F06918" w:rsidP="00062D39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Mgr Karolina Ginalska</w:t>
            </w:r>
          </w:p>
        </w:tc>
      </w:tr>
      <w:tr w:rsidR="001511D9" w:rsidRPr="003177B1" w14:paraId="19506E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C1F1" w14:textId="77777777" w:rsidR="001511D9" w:rsidRPr="003177B1" w:rsidRDefault="00AC5C34" w:rsidP="00992C8B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1.6</w:t>
            </w:r>
            <w:r w:rsidR="001511D9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. Kontakt</w:t>
            </w:r>
            <w:r w:rsidR="00C4393C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1690" w14:textId="77777777" w:rsidR="001511D9" w:rsidRPr="003177B1" w:rsidRDefault="00E6512F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karolina.ginalska@ujk.edu.pl</w:t>
            </w:r>
          </w:p>
        </w:tc>
      </w:tr>
    </w:tbl>
    <w:p w14:paraId="3DA26238" w14:textId="77777777" w:rsidR="001511D9" w:rsidRPr="003177B1" w:rsidRDefault="001511D9" w:rsidP="001511D9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199ED770" w14:textId="77777777" w:rsidR="001511D9" w:rsidRPr="003177B1" w:rsidRDefault="001511D9" w:rsidP="001511D9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3177B1">
        <w:rPr>
          <w:rFonts w:asciiTheme="minorHAnsi" w:hAnsiTheme="minorHAnsi" w:cstheme="minorHAnsi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3177B1" w14:paraId="30EE0A9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609" w14:textId="77777777" w:rsidR="001511D9" w:rsidRPr="003177B1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2.</w:t>
            </w:r>
            <w:r w:rsidR="00913BF6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1</w:t>
            </w: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D9DF" w14:textId="4FB015C8" w:rsidR="001511D9" w:rsidRPr="003177B1" w:rsidRDefault="009E073E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Język </w:t>
            </w:r>
            <w:r w:rsidR="00F06918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3177B1" w14:paraId="34E4237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C40" w14:textId="77777777" w:rsidR="001511D9" w:rsidRPr="003177B1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2.</w:t>
            </w:r>
            <w:r w:rsidR="00913BF6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2</w:t>
            </w: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. Wymagania wstępne</w:t>
            </w:r>
            <w:r w:rsidR="008C1C6F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6958" w14:textId="77777777" w:rsidR="001D4D83" w:rsidRPr="003177B1" w:rsidRDefault="00E6512F" w:rsidP="00A24D15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Zaliczenie kursu </w:t>
            </w:r>
            <w:r w:rsidR="00F06918"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Psychologia emocji i motywacji</w:t>
            </w:r>
          </w:p>
        </w:tc>
      </w:tr>
    </w:tbl>
    <w:p w14:paraId="2F328067" w14:textId="77777777" w:rsidR="001511D9" w:rsidRPr="003177B1" w:rsidRDefault="001511D9" w:rsidP="001511D9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3F74AAE9" w14:textId="77777777" w:rsidR="001E4083" w:rsidRPr="003177B1" w:rsidRDefault="001E4083" w:rsidP="001E4083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3177B1">
        <w:rPr>
          <w:rFonts w:asciiTheme="minorHAnsi" w:hAnsiTheme="minorHAnsi" w:cstheme="minorHAnsi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3177B1" w14:paraId="125BD7C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8F06" w14:textId="77777777" w:rsidR="001511D9" w:rsidRPr="003177B1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sz w:val="18"/>
                <w:szCs w:val="18"/>
              </w:rPr>
              <w:t>Form</w:t>
            </w:r>
            <w:r w:rsidR="00AC5C34" w:rsidRPr="003177B1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3177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zajęć</w:t>
            </w:r>
            <w:r w:rsidR="00C4393C" w:rsidRPr="003177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5F9" w14:textId="77777777" w:rsidR="001511D9" w:rsidRPr="003177B1" w:rsidRDefault="00F06918" w:rsidP="00845406">
            <w:pPr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laboratorium</w:t>
            </w:r>
          </w:p>
        </w:tc>
      </w:tr>
      <w:tr w:rsidR="001511D9" w:rsidRPr="003177B1" w14:paraId="3136512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323" w14:textId="77777777" w:rsidR="001511D9" w:rsidRPr="003177B1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Miejsce</w:t>
            </w:r>
            <w:r w:rsidR="001511D9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E5FF" w14:textId="77777777" w:rsidR="001511D9" w:rsidRPr="003177B1" w:rsidRDefault="00F06918" w:rsidP="00F0691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 xml:space="preserve">Pomieszczenia dydaktyczne UJK </w:t>
            </w:r>
          </w:p>
        </w:tc>
      </w:tr>
      <w:tr w:rsidR="001511D9" w:rsidRPr="003177B1" w14:paraId="103F4D5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7BF7" w14:textId="77777777" w:rsidR="001511D9" w:rsidRPr="003177B1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AD0" w14:textId="77777777" w:rsidR="001511D9" w:rsidRPr="003177B1" w:rsidRDefault="00F06918" w:rsidP="00845406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Zaliczenie z oceną</w:t>
            </w:r>
            <w:r w:rsidR="00E6512F"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(L)</w:t>
            </w:r>
          </w:p>
        </w:tc>
      </w:tr>
      <w:tr w:rsidR="001511D9" w:rsidRPr="003177B1" w14:paraId="47A56D7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D6B" w14:textId="77777777" w:rsidR="001511D9" w:rsidRPr="003177B1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CA65" w14:textId="77777777" w:rsidR="00515B0F" w:rsidRPr="003177B1" w:rsidRDefault="00E6512F" w:rsidP="0084540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Laboratorium: </w:t>
            </w:r>
            <w:r w:rsidRPr="003177B1">
              <w:rPr>
                <w:rFonts w:asciiTheme="minorHAnsi" w:hAnsiTheme="minorHAnsi" w:cstheme="minorHAnsi"/>
                <w:iCs/>
                <w:sz w:val="18"/>
                <w:szCs w:val="18"/>
              </w:rPr>
              <w:t>dyskusja wielokrotna (grupowa) (DG), metaplan (MT), dyskusja – burza mózgów (BM), film (FL),</w:t>
            </w:r>
          </w:p>
        </w:tc>
      </w:tr>
      <w:tr w:rsidR="00420A29" w:rsidRPr="003177B1" w14:paraId="3E3D5884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5F58" w14:textId="77777777" w:rsidR="00420A29" w:rsidRPr="003177B1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7DE6" w14:textId="77777777" w:rsidR="00420A29" w:rsidRPr="003177B1" w:rsidRDefault="00420A29" w:rsidP="00861A15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CAC9B" w14:textId="77777777" w:rsidR="00F274C9" w:rsidRPr="003177B1" w:rsidRDefault="00F274C9" w:rsidP="009E073E">
            <w:pPr>
              <w:ind w:left="252" w:hanging="142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Bailey, R. (2011). Zarządzanie stresem. Zbiór technik i narzędzi dla doradców oraz prowadzących szkolenia. </w:t>
            </w: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Warszawa: Wolters Kluwer</w:t>
            </w:r>
          </w:p>
          <w:p w14:paraId="32CE5B4B" w14:textId="77777777" w:rsidR="00EB6BFB" w:rsidRPr="003177B1" w:rsidRDefault="00EB6BFB" w:rsidP="009E073E">
            <w:pPr>
              <w:ind w:left="252" w:hanging="142"/>
              <w:rPr>
                <w:rFonts w:asciiTheme="minorHAnsi" w:hAnsiTheme="minorHAnsi" w:cstheme="minorHAnsi"/>
                <w:color w:val="292B2C"/>
                <w:sz w:val="18"/>
                <w:szCs w:val="18"/>
                <w:lang w:val="en-US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 xml:space="preserve">Chiesa, A., Serretti, A. (2009). </w:t>
            </w:r>
            <w:r w:rsidRPr="003177B1">
              <w:rPr>
                <w:rFonts w:asciiTheme="minorHAnsi" w:hAnsiTheme="minorHAnsi" w:cstheme="minorHAnsi"/>
                <w:color w:val="292B2C"/>
                <w:sz w:val="18"/>
                <w:szCs w:val="18"/>
                <w:lang w:val="en-US"/>
              </w:rPr>
              <w:t>Mindfulness-Based Stress Reduction for Stress Management in Healthy People: A Review and Meta-Analysis. The Journal of Alternative and Complementary Medicine 15 (5).</w:t>
            </w:r>
          </w:p>
          <w:p w14:paraId="31912244" w14:textId="77777777" w:rsidR="00F274C9" w:rsidRPr="003177B1" w:rsidRDefault="00F274C9" w:rsidP="009E073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52" w:right="33" w:hanging="142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Geisselhart R (2009). Stresologia: techniki zarządzania stresem. </w:t>
            </w:r>
            <w:r w:rsidRPr="003177B1">
              <w:rPr>
                <w:rFonts w:asciiTheme="minorHAnsi" w:hAnsiTheme="minorHAnsi" w:cstheme="minorHAnsi"/>
                <w:bCs/>
                <w:sz w:val="18"/>
                <w:szCs w:val="18"/>
              </w:rPr>
              <w:t>Warszawa, Flashbook.pl</w:t>
            </w:r>
          </w:p>
          <w:p w14:paraId="27DC5243" w14:textId="77777777" w:rsidR="00F274C9" w:rsidRPr="003177B1" w:rsidRDefault="00F274C9" w:rsidP="009E073E">
            <w:pPr>
              <w:ind w:left="252" w:hanging="142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Heszen, I. (2013). Psychologia stresu. Warszawa, Wydawnictwo Naukowe PWN</w:t>
            </w:r>
          </w:p>
          <w:p w14:paraId="4A4C99B9" w14:textId="77777777" w:rsidR="00F274C9" w:rsidRPr="003177B1" w:rsidRDefault="00F274C9" w:rsidP="009E073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52" w:right="33" w:hanging="142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Cs/>
                <w:sz w:val="18"/>
                <w:szCs w:val="18"/>
              </w:rPr>
              <w:t>Kronenberger M (2004). Muzykoterapia: wykorzystanie technik aktywnych i receptywnych w profilaktyce stresu. Łódź, Global Enterprises.</w:t>
            </w:r>
          </w:p>
          <w:p w14:paraId="09DC58D8" w14:textId="77777777" w:rsidR="00F274C9" w:rsidRPr="003177B1" w:rsidRDefault="00F274C9" w:rsidP="009E073E">
            <w:pPr>
              <w:ind w:left="252" w:hanging="142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Siek S. (2006). Autopsychoterapia. Warszawa, ATK</w:t>
            </w:r>
          </w:p>
          <w:p w14:paraId="65490B24" w14:textId="77777777" w:rsidR="00EB6BFB" w:rsidRPr="003177B1" w:rsidRDefault="00EB6BFB" w:rsidP="00845406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420A29" w:rsidRPr="003177B1" w14:paraId="1B80555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A422" w14:textId="77777777" w:rsidR="00420A29" w:rsidRPr="003177B1" w:rsidRDefault="00420A29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8093" w14:textId="77777777" w:rsidR="00420A29" w:rsidRPr="003177B1" w:rsidRDefault="00420A29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12D" w14:textId="77777777" w:rsidR="00F274C9" w:rsidRPr="003177B1" w:rsidRDefault="00F274C9" w:rsidP="009E073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780"/>
              </w:tabs>
              <w:ind w:left="394" w:right="459" w:hanging="28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Konieczna E.J. , 2003, Arteterapia w teorii i praktyce. Kraków, Impuls.</w:t>
            </w:r>
          </w:p>
          <w:p w14:paraId="0028108D" w14:textId="77777777" w:rsidR="00F274C9" w:rsidRPr="003177B1" w:rsidRDefault="00F274C9" w:rsidP="009E073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780"/>
              </w:tabs>
              <w:ind w:left="394" w:right="175" w:hanging="28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Kulmatycki L. (1999). Lekcja relaksacji. Wrocław, Wyd. AWF</w:t>
            </w:r>
          </w:p>
          <w:p w14:paraId="1EFA7B08" w14:textId="77777777" w:rsidR="00F274C9" w:rsidRPr="003177B1" w:rsidRDefault="00F274C9" w:rsidP="009E073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780"/>
              </w:tabs>
              <w:ind w:left="394" w:right="175" w:hanging="28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Molicka M.(2002).  Bajkoterapia, Poznań, Media Rodzina</w:t>
            </w:r>
          </w:p>
          <w:p w14:paraId="0A4EA0C6" w14:textId="77777777" w:rsidR="00F274C9" w:rsidRPr="003177B1" w:rsidRDefault="00F274C9" w:rsidP="009E073E">
            <w:pPr>
              <w:ind w:left="394" w:hanging="284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Strycharczyk, D., Clough, P. (2015), Odporność psychiczna. Sopot: GWP</w:t>
            </w:r>
          </w:p>
          <w:p w14:paraId="49BE1033" w14:textId="2137A6ED" w:rsidR="00EB6BFB" w:rsidRPr="003177B1" w:rsidRDefault="00F274C9" w:rsidP="0010588B">
            <w:pPr>
              <w:ind w:left="39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Zieliński P. (2000). Samorealizacja i samowychowanie w metodzie zen i metodzie Silvy. Częstochowa, WSP.</w:t>
            </w:r>
          </w:p>
        </w:tc>
      </w:tr>
    </w:tbl>
    <w:p w14:paraId="255691CC" w14:textId="77777777" w:rsidR="001511D9" w:rsidRPr="003177B1" w:rsidRDefault="001511D9" w:rsidP="001511D9">
      <w:pPr>
        <w:rPr>
          <w:rFonts w:asciiTheme="minorHAnsi" w:hAnsiTheme="minorHAnsi" w:cstheme="minorHAnsi"/>
          <w:b/>
          <w:color w:val="auto"/>
          <w:sz w:val="18"/>
          <w:szCs w:val="18"/>
          <w:lang w:val="en-US"/>
        </w:rPr>
      </w:pPr>
    </w:p>
    <w:p w14:paraId="0523F284" w14:textId="77777777" w:rsidR="001511D9" w:rsidRPr="003177B1" w:rsidRDefault="001511D9" w:rsidP="001E4083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3177B1">
        <w:rPr>
          <w:rFonts w:asciiTheme="minorHAnsi" w:hAnsiTheme="minorHAnsi" w:cstheme="minorHAnsi"/>
          <w:b/>
          <w:color w:val="auto"/>
          <w:sz w:val="18"/>
          <w:szCs w:val="18"/>
        </w:rPr>
        <w:t xml:space="preserve">CELE, TREŚCI I EFEKTY </w:t>
      </w:r>
      <w:r w:rsidR="00AC5C34" w:rsidRPr="003177B1">
        <w:rPr>
          <w:rFonts w:asciiTheme="minorHAnsi" w:hAnsiTheme="minorHAnsi" w:cstheme="minorHAnsi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3177B1" w14:paraId="764E988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B564B" w14:textId="4918C388" w:rsidR="0066006C" w:rsidRPr="003177B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Cele przedmiotu </w:t>
            </w: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(</w:t>
            </w:r>
            <w:r w:rsidR="007034A2"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z uwzględnieniem formy zajęć)</w:t>
            </w:r>
          </w:p>
          <w:p w14:paraId="561222BA" w14:textId="242027FB" w:rsidR="0072748D" w:rsidRPr="003177B1" w:rsidRDefault="0072748D" w:rsidP="0072748D">
            <w:pPr>
              <w:ind w:left="72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Laboratorium</w:t>
            </w:r>
          </w:p>
          <w:p w14:paraId="66CA58C1" w14:textId="77777777" w:rsidR="00C1396B" w:rsidRPr="003177B1" w:rsidRDefault="00C1396B" w:rsidP="00C1396B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C1 -Poznanie strategii behawioralnych i poznawczych strategii zarządzania stresem i radzenia sobie</w:t>
            </w:r>
          </w:p>
          <w:p w14:paraId="7BBBD853" w14:textId="77777777" w:rsidR="00C1396B" w:rsidRPr="003177B1" w:rsidRDefault="00C1396B" w:rsidP="00C1396B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C2 - Nabycie umiejętności stosowania i opracowania różnicowania technik relaksacyjnych</w:t>
            </w:r>
          </w:p>
          <w:p w14:paraId="7066DDCA" w14:textId="77777777" w:rsidR="00C1396B" w:rsidRPr="003177B1" w:rsidRDefault="00C1396B" w:rsidP="00C139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C3 - Nabycie zdolności autoregulacji i podmiotowego nastawienia w warunkach stresu</w:t>
            </w:r>
          </w:p>
          <w:p w14:paraId="35576F1E" w14:textId="77777777" w:rsidR="0066006C" w:rsidRPr="003177B1" w:rsidRDefault="0066006C" w:rsidP="008115D0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66006C" w:rsidRPr="003177B1" w14:paraId="75FD1F87" w14:textId="77777777" w:rsidTr="0010588B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69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471" w14:textId="00AA9C68" w:rsidR="0066006C" w:rsidRPr="003177B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Treści programowe</w:t>
            </w:r>
            <w:r w:rsidR="007034A2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="007034A2"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2C3EFB8D" w14:textId="59A740CB" w:rsidR="0072748D" w:rsidRPr="003177B1" w:rsidRDefault="0072748D" w:rsidP="0072748D">
            <w:pPr>
              <w:ind w:left="72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Laboratorium</w:t>
            </w:r>
          </w:p>
          <w:p w14:paraId="5AFD0968" w14:textId="77777777" w:rsidR="0098407D" w:rsidRPr="003177B1" w:rsidRDefault="0098407D" w:rsidP="00C1396B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Zapoznanie się z kartą przedmiotu i warunkami zaliczenia</w:t>
            </w:r>
          </w:p>
          <w:p w14:paraId="385ECA20" w14:textId="77777777" w:rsidR="005B5676" w:rsidRPr="003177B1" w:rsidRDefault="00C1396B" w:rsidP="00C1396B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Osobowościowe źródła stresu. </w:t>
            </w:r>
            <w:r w:rsidR="009C52BD"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Wpływ stresu na myślenie i działanie</w:t>
            </w:r>
            <w:r w:rsidR="0098407D"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objawy stresu na poziomie ciała, myśli i zachowania</w:t>
            </w:r>
          </w:p>
          <w:p w14:paraId="277D0452" w14:textId="77777777" w:rsidR="005B5676" w:rsidRPr="003177B1" w:rsidRDefault="00C1396B" w:rsidP="00C1396B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Podmiotowość człowieka wobec doświadczenia stresu. Historyczne i współczesne koncepcje kontroli stresu. Rady autopsychoterapeutyczne filozofów</w:t>
            </w:r>
            <w:r w:rsidRPr="003177B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 Metoda autoinstrukcji Meinchenbauma i terapia racjonalno-emotywna</w:t>
            </w:r>
          </w:p>
          <w:p w14:paraId="021B7757" w14:textId="77777777" w:rsidR="00C1396B" w:rsidRPr="003177B1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3177B1">
              <w:rPr>
                <w:rFonts w:asciiTheme="minorHAnsi" w:eastAsia="Times New Roman" w:hAnsiTheme="minorHAnsi" w:cstheme="minorHAnsi"/>
                <w:sz w:val="18"/>
                <w:szCs w:val="18"/>
              </w:rPr>
              <w:t>Moje doświadczenia stresowe i strategie radzenia sobie ukierunkowane na stan emocjonalny i źródło problemu.</w:t>
            </w:r>
          </w:p>
          <w:p w14:paraId="72BDE4E6" w14:textId="77777777" w:rsidR="009C52BD" w:rsidRPr="003177B1" w:rsidRDefault="00C1396B" w:rsidP="00C1396B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eastAsia="Times New Roman" w:hAnsiTheme="minorHAnsi" w:cstheme="minorHAnsi"/>
                <w:sz w:val="18"/>
                <w:szCs w:val="18"/>
              </w:rPr>
              <w:t>Mechanizm kontroli stresu w oparciu o techniki relaksacyjne. Wzorce fal mózgowych obecne podczas stosowania technik kontroli stresu. Rozpoznawanie własnego stylu oddychania i jego świadoma modyfikacja.</w:t>
            </w:r>
          </w:p>
          <w:p w14:paraId="7A033068" w14:textId="77777777" w:rsidR="009C52BD" w:rsidRPr="003177B1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177B1">
              <w:rPr>
                <w:rFonts w:asciiTheme="minorHAnsi" w:eastAsia="Times New Roman" w:hAnsiTheme="minorHAnsi" w:cstheme="minorHAnsi"/>
                <w:sz w:val="18"/>
                <w:szCs w:val="18"/>
              </w:rPr>
              <w:t>Relaksacja Autogenna Schultza. Modyfikacja dla dzieci A. Polender. Wykorzystanie bajki jako formy relaksacji.</w:t>
            </w:r>
          </w:p>
          <w:p w14:paraId="6765096E" w14:textId="77777777" w:rsidR="009C52BD" w:rsidRPr="003177B1" w:rsidRDefault="00EB6BFB" w:rsidP="00C1396B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Stres zawodowy </w:t>
            </w:r>
            <w:r w:rsidR="00C1396B"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</w:t>
            </w: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satysfakcja z wykonywanej pracy</w:t>
            </w:r>
          </w:p>
          <w:p w14:paraId="2A27A059" w14:textId="77777777" w:rsidR="0098407D" w:rsidRPr="003177B1" w:rsidRDefault="0098407D" w:rsidP="00C1396B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Poznawcze metody regulacji emocji w sytuacjach stresowych</w:t>
            </w:r>
          </w:p>
          <w:p w14:paraId="4D3F3293" w14:textId="77777777" w:rsidR="00C1396B" w:rsidRPr="003177B1" w:rsidRDefault="008A0A6B" w:rsidP="00C1396B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Odporność psychiczna i rezyliencja</w:t>
            </w:r>
          </w:p>
          <w:p w14:paraId="0C840CBE" w14:textId="77777777" w:rsidR="008A0A6B" w:rsidRPr="003177B1" w:rsidRDefault="00C1396B" w:rsidP="00C1396B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eastAsia="Times New Roman" w:hAnsiTheme="minorHAnsi" w:cstheme="minorHAnsi"/>
                <w:sz w:val="18"/>
                <w:szCs w:val="18"/>
              </w:rPr>
              <w:t>Relaksacja Progresywna Jacobsona.Reedukacja Psychofizyczna Aleksandra.</w:t>
            </w:r>
          </w:p>
          <w:p w14:paraId="40E9989C" w14:textId="77777777" w:rsidR="00C1396B" w:rsidRPr="003177B1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Technika desensytyzacji  a  implozywna.</w:t>
            </w:r>
          </w:p>
          <w:p w14:paraId="5C906C5E" w14:textId="77777777" w:rsidR="00C1396B" w:rsidRPr="003177B1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Formy medytacji (np. Bensona czy Silvy) i wizualizacji (czyli aktywnego sterowania własną wyobraźnią).</w:t>
            </w:r>
          </w:p>
          <w:p w14:paraId="53F841B2" w14:textId="77777777" w:rsidR="0066006C" w:rsidRPr="003177B1" w:rsidRDefault="0066006C" w:rsidP="008115D0">
            <w:pPr>
              <w:ind w:hanging="498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0AAF8465" w14:textId="77777777" w:rsidR="00CE7F64" w:rsidRPr="003177B1" w:rsidRDefault="00CE7F64" w:rsidP="00CE7F64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0A76BE08" w14:textId="77777777" w:rsidR="00CE7F64" w:rsidRPr="003177B1" w:rsidRDefault="00CE7F64" w:rsidP="001E4083">
      <w:pPr>
        <w:numPr>
          <w:ilvl w:val="1"/>
          <w:numId w:val="29"/>
        </w:numPr>
        <w:ind w:left="426" w:hanging="426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3177B1">
        <w:rPr>
          <w:rFonts w:asciiTheme="minorHAnsi" w:hAnsiTheme="minorHAnsi" w:cstheme="minorHAnsi"/>
          <w:b/>
          <w:color w:val="auto"/>
          <w:sz w:val="18"/>
          <w:szCs w:val="18"/>
        </w:rPr>
        <w:t xml:space="preserve">Przedmiotowe efekty </w:t>
      </w:r>
      <w:r w:rsidR="00AC5C34" w:rsidRPr="003177B1">
        <w:rPr>
          <w:rFonts w:asciiTheme="minorHAnsi" w:hAnsiTheme="minorHAnsi" w:cstheme="minorHAnsi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3177B1" w14:paraId="27BE5F07" w14:textId="77777777" w:rsidTr="00FD5B10">
        <w:trPr>
          <w:cantSplit/>
          <w:trHeight w:val="7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64FA3F" w14:textId="77777777" w:rsidR="00B6239F" w:rsidRPr="003177B1" w:rsidRDefault="00CE7F64" w:rsidP="00DE3813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Efekt</w:t>
            </w:r>
            <w:r w:rsidR="00DE3813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055A" w14:textId="77777777" w:rsidR="00B6239F" w:rsidRPr="003177B1" w:rsidRDefault="00B6239F" w:rsidP="00CE7F64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597" w14:textId="77777777" w:rsidR="00B6239F" w:rsidRPr="003177B1" w:rsidRDefault="00B6239F" w:rsidP="00AC5C34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Odniesienie</w:t>
            </w:r>
            <w:r w:rsidR="00D67467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kierunkowych </w:t>
            </w: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3177B1" w14:paraId="1EE51D6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BF8" w14:textId="77777777" w:rsidR="00CE7F64" w:rsidRPr="003177B1" w:rsidRDefault="00CE7F6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 zakresie </w:t>
            </w: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B6239F" w:rsidRPr="003177B1" w14:paraId="614CB47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9A64" w14:textId="03D118CB" w:rsidR="00B6239F" w:rsidRPr="003177B1" w:rsidRDefault="00B6239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W0</w:t>
            </w:r>
            <w:r w:rsidR="00624BA9"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638" w14:textId="77777777" w:rsidR="00B6239F" w:rsidRPr="003177B1" w:rsidRDefault="00F06918" w:rsidP="00F06918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ma rozszerzoną wiedzę o człowieku i psychologicznych mechanizmach stresu wpływających na osobę i rzeczywistość społeczną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EA9" w14:textId="77777777" w:rsidR="00B6239F" w:rsidRPr="003177B1" w:rsidRDefault="00F06918" w:rsidP="00845406">
            <w:pPr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 xml:space="preserve">PSYCH_W06 </w:t>
            </w:r>
          </w:p>
        </w:tc>
      </w:tr>
      <w:tr w:rsidR="00B6239F" w:rsidRPr="003177B1" w14:paraId="7CFA006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72B" w14:textId="77777777" w:rsidR="00B6239F" w:rsidRPr="003177B1" w:rsidRDefault="001D2FDD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735" w14:textId="77777777" w:rsidR="00B6239F" w:rsidRPr="003177B1" w:rsidRDefault="00F06918" w:rsidP="00F06918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posiada znajomość anatomii i funkcjonowania organizmu człowieka w zakresie reakcji stresowych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D3F" w14:textId="77777777" w:rsidR="00B6239F" w:rsidRPr="003177B1" w:rsidRDefault="00F06918" w:rsidP="00845406">
            <w:pPr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PSYCH_W08</w:t>
            </w:r>
          </w:p>
        </w:tc>
      </w:tr>
      <w:tr w:rsidR="00CE7F64" w:rsidRPr="003177B1" w14:paraId="008D98E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4DEF" w14:textId="77777777" w:rsidR="00CE7F64" w:rsidRPr="003177B1" w:rsidRDefault="00CE7F64" w:rsidP="00CE7F6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 zakresie </w:t>
            </w: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B6239F" w:rsidRPr="003177B1" w14:paraId="124EF99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950D" w14:textId="77777777" w:rsidR="00B6239F" w:rsidRPr="003177B1" w:rsidRDefault="00B6239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FF19" w14:textId="77777777" w:rsidR="00B6239F" w:rsidRPr="003177B1" w:rsidRDefault="00F06918" w:rsidP="00845406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 xml:space="preserve">potrafi prawidłowo wyjaśniać, analizować i tłumaczyć zjawiska psychospołeczne związane ze stresem o różnym podłożu i dynamice oraz ich wzajemne związki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C31" w14:textId="77777777" w:rsidR="00B6239F" w:rsidRPr="003177B1" w:rsidRDefault="00F06918" w:rsidP="00845406">
            <w:pPr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PSYCH_U01</w:t>
            </w:r>
          </w:p>
        </w:tc>
      </w:tr>
      <w:tr w:rsidR="000B480F" w:rsidRPr="003177B1" w14:paraId="14A0B87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F821" w14:textId="77777777" w:rsidR="000B480F" w:rsidRPr="003177B1" w:rsidRDefault="001D2FDD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3A3" w14:textId="60BC9801" w:rsidR="000B480F" w:rsidRPr="003177B1" w:rsidRDefault="00F06918" w:rsidP="00F06918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posiada pogłębioną umiejętność stosowania technik relaksacyjnych</w:t>
            </w:r>
            <w:r w:rsidR="00624BA9" w:rsidRPr="003177B1">
              <w:rPr>
                <w:rFonts w:asciiTheme="minorHAnsi" w:hAnsiTheme="minorHAnsi" w:cstheme="minorHAnsi"/>
                <w:sz w:val="18"/>
                <w:szCs w:val="18"/>
              </w:rPr>
              <w:t xml:space="preserve"> i dopasowania ich do indywidualnych potrzeb klienta/pacjenta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FB40" w14:textId="77777777" w:rsidR="000B480F" w:rsidRPr="003177B1" w:rsidRDefault="00F06918" w:rsidP="00845406">
            <w:pPr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PSYCH_U09</w:t>
            </w:r>
          </w:p>
        </w:tc>
      </w:tr>
      <w:tr w:rsidR="00CE7F64" w:rsidRPr="003177B1" w14:paraId="01B0A86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99FE" w14:textId="77777777" w:rsidR="00CE7F64" w:rsidRPr="003177B1" w:rsidRDefault="00CE7F64" w:rsidP="00CE7F6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 zakresie </w:t>
            </w: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B6239F" w:rsidRPr="003177B1" w14:paraId="7CEE454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618" w14:textId="77777777" w:rsidR="00B6239F" w:rsidRPr="003177B1" w:rsidRDefault="00B6239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6D25" w14:textId="3E2035F5" w:rsidR="00B6239F" w:rsidRPr="003177B1" w:rsidRDefault="00F06918" w:rsidP="00F06918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aktywnie potrafi wykorzystywać umiejętności</w:t>
            </w:r>
            <w:r w:rsidR="00101E93" w:rsidRPr="003177B1">
              <w:rPr>
                <w:rFonts w:asciiTheme="minorHAnsi" w:hAnsiTheme="minorHAnsi" w:cstheme="minorHAnsi"/>
                <w:sz w:val="18"/>
                <w:szCs w:val="18"/>
              </w:rPr>
              <w:t xml:space="preserve"> relaksacji</w:t>
            </w: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 xml:space="preserve"> w obszarze wykonywanego zawodu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9C0" w14:textId="77777777" w:rsidR="00B6239F" w:rsidRPr="003177B1" w:rsidRDefault="00F06918" w:rsidP="00845406">
            <w:pPr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PSYCH_K01</w:t>
            </w:r>
          </w:p>
        </w:tc>
      </w:tr>
      <w:tr w:rsidR="000B480F" w:rsidRPr="003177B1" w14:paraId="2CC10B3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55D" w14:textId="77777777" w:rsidR="000B480F" w:rsidRPr="003177B1" w:rsidRDefault="001D2FDD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B86" w14:textId="74C2CF71" w:rsidR="000B480F" w:rsidRPr="003177B1" w:rsidRDefault="009C52BD" w:rsidP="00845406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jest gotowy do skutecznego realizowania różnych zadań zawodowych z zakresu psychologii stresu oraz technik relaksacji oraz do podejmowania profesjonalnych zespołowych zadań, również we współpracy ze specjalistami innych dyscyplin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C3F" w14:textId="77777777" w:rsidR="000B480F" w:rsidRPr="003177B1" w:rsidRDefault="009C52BD" w:rsidP="00845406">
            <w:pPr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sz w:val="18"/>
                <w:szCs w:val="18"/>
              </w:rPr>
              <w:t>PSYCH_K03</w:t>
            </w:r>
          </w:p>
        </w:tc>
      </w:tr>
    </w:tbl>
    <w:p w14:paraId="47A103C0" w14:textId="77777777" w:rsidR="00AC5C34" w:rsidRPr="003177B1" w:rsidRDefault="00AC5C34">
      <w:pPr>
        <w:rPr>
          <w:rFonts w:asciiTheme="minorHAnsi" w:hAnsiTheme="minorHAnsi" w:cstheme="minorHAnsi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3177B1" w14:paraId="019B23BA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E03" w14:textId="77777777" w:rsidR="00A40BE3" w:rsidRPr="003177B1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Sposoby weryfikacji osiągnięcia przedmiotowych efektów </w:t>
            </w:r>
            <w:r w:rsidR="00AC5C34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uczenia się</w:t>
            </w: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A40BE3" w:rsidRPr="003177B1" w14:paraId="45268EC0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6579C" w14:textId="77777777" w:rsidR="00A40BE3" w:rsidRPr="003177B1" w:rsidRDefault="00A40BE3" w:rsidP="00A40BE3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Efekty przedmiotowe</w:t>
            </w:r>
          </w:p>
          <w:p w14:paraId="694BC89F" w14:textId="77777777" w:rsidR="00A40BE3" w:rsidRPr="003177B1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5F9" w14:textId="77777777" w:rsidR="00A40BE3" w:rsidRPr="003177B1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A40BE3" w:rsidRPr="003177B1" w14:paraId="4E2617D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F258D" w14:textId="77777777" w:rsidR="00A40BE3" w:rsidRPr="003177B1" w:rsidRDefault="00A40BE3" w:rsidP="0041771F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08F34" w14:textId="77777777" w:rsidR="00A40BE3" w:rsidRPr="003177B1" w:rsidRDefault="00A40BE3" w:rsidP="00A40BE3">
            <w:pPr>
              <w:ind w:left="-113" w:right="-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D296D5" w14:textId="77777777" w:rsidR="00A40BE3" w:rsidRPr="003177B1" w:rsidRDefault="00A40BE3" w:rsidP="0041771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Kolokwium</w:t>
            </w:r>
            <w:r w:rsidR="00CB46FA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13428" w14:textId="77777777" w:rsidR="00A40BE3" w:rsidRPr="003177B1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Projekt</w:t>
            </w:r>
            <w:r w:rsidR="00CB46FA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AC703" w14:textId="77777777" w:rsidR="00A40BE3" w:rsidRPr="003177B1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3177B1">
              <w:rPr>
                <w:rFonts w:asciiTheme="minorHAnsi" w:hAnsiTheme="minorHAnsi" w:cstheme="minorHAnsi"/>
                <w:b/>
                <w:color w:val="auto"/>
                <w:spacing w:val="-2"/>
                <w:sz w:val="18"/>
                <w:szCs w:val="18"/>
              </w:rPr>
              <w:t>na zajęciach</w:t>
            </w:r>
            <w:r w:rsidR="00CB46FA" w:rsidRPr="003177B1">
              <w:rPr>
                <w:rFonts w:asciiTheme="minorHAnsi" w:hAnsiTheme="minorHAnsi" w:cstheme="minorHAnsi"/>
                <w:b/>
                <w:color w:val="auto"/>
                <w:spacing w:val="-2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187E5" w14:textId="77777777" w:rsidR="00A40BE3" w:rsidRPr="003177B1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Praca własna</w:t>
            </w:r>
            <w:r w:rsidR="00CB46FA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A732D0" w14:textId="77777777" w:rsidR="00A40BE3" w:rsidRPr="003177B1" w:rsidRDefault="00A40BE3" w:rsidP="007B75E6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Praca </w:t>
            </w:r>
            <w:r w:rsidR="007B75E6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                w</w:t>
            </w: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grupie</w:t>
            </w:r>
            <w:r w:rsidR="00CB46FA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50823" w14:textId="77777777" w:rsidR="00A40BE3" w:rsidRPr="003177B1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highlight w:val="lightGray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Inne</w:t>
            </w:r>
            <w:r w:rsidR="005625C2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="005625C2"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(jakie?)</w:t>
            </w: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*</w:t>
            </w:r>
          </w:p>
        </w:tc>
      </w:tr>
      <w:tr w:rsidR="007B75E6" w:rsidRPr="003177B1" w14:paraId="39A66DAA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E1130" w14:textId="77777777" w:rsidR="007B75E6" w:rsidRPr="003177B1" w:rsidRDefault="007B75E6" w:rsidP="0041771F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96361A" w14:textId="77777777" w:rsidR="007B75E6" w:rsidRPr="003177B1" w:rsidRDefault="007B75E6" w:rsidP="00BB69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A67138" w14:textId="77777777" w:rsidR="007B75E6" w:rsidRPr="003177B1" w:rsidRDefault="007B75E6" w:rsidP="00BB69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228CA" w14:textId="77777777" w:rsidR="007B75E6" w:rsidRPr="003177B1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F3B71C" w14:textId="77777777" w:rsidR="007B75E6" w:rsidRPr="003177B1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46C0A" w14:textId="77777777" w:rsidR="007B75E6" w:rsidRPr="003177B1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717E52" w14:textId="77777777" w:rsidR="007B75E6" w:rsidRPr="003177B1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07DC98" w14:textId="77777777" w:rsidR="007B75E6" w:rsidRPr="003177B1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7B75E6" w:rsidRPr="003177B1" w14:paraId="19D8FB0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04F" w14:textId="77777777" w:rsidR="007B75E6" w:rsidRPr="003177B1" w:rsidRDefault="007B75E6" w:rsidP="0041771F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AF1077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176FF0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E0155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F60E18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877E11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FC39BB" w14:textId="77777777" w:rsidR="007B75E6" w:rsidRPr="003177B1" w:rsidRDefault="00C1396B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3F6F76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A3C202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568CC8" w14:textId="77777777" w:rsidR="007B75E6" w:rsidRPr="003177B1" w:rsidRDefault="00F274C9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63CE7E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578BD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5B0A4" w14:textId="77777777" w:rsidR="007B75E6" w:rsidRPr="003177B1" w:rsidRDefault="007405DE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F67671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AB86C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F1EC50" w14:textId="77777777" w:rsidR="007B75E6" w:rsidRPr="003177B1" w:rsidRDefault="00F274C9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A03942C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85763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D7776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7CC582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B1C553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EBC45D" w14:textId="77777777" w:rsidR="007B75E6" w:rsidRPr="003177B1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...</w:t>
            </w:r>
          </w:p>
        </w:tc>
      </w:tr>
      <w:tr w:rsidR="001D2FDD" w:rsidRPr="003177B1" w14:paraId="4CD0753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953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325554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0038A0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94C69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451C68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5F8776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B73A" w14:textId="77777777" w:rsidR="001D2FDD" w:rsidRPr="003177B1" w:rsidRDefault="00C1396B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6DDB32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7F1707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37022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11CDA6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388B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DACE" w14:textId="77777777" w:rsidR="001D2FDD" w:rsidRPr="003177B1" w:rsidRDefault="009343AE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CACE0D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FB1EC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98578" w14:textId="77777777" w:rsidR="001D2FDD" w:rsidRPr="003177B1" w:rsidRDefault="00F274C9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324B86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2221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CA4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C79BEB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56875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4FB10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3177B1" w14:paraId="2221F1EB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C2F5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FA1F60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26EC7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B0BE61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847344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46E459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12DB" w14:textId="77777777" w:rsidR="001D2FDD" w:rsidRPr="003177B1" w:rsidRDefault="00C1396B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E7444E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3461FF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01848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02ED1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C54B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9F04" w14:textId="77777777" w:rsidR="001D2FDD" w:rsidRPr="003177B1" w:rsidRDefault="009343AE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8A5551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7B773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45AB5E" w14:textId="77777777" w:rsidR="001D2FDD" w:rsidRPr="003177B1" w:rsidRDefault="00F274C9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CC00E7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69E6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5714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B486D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62CE1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47ED1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3177B1" w14:paraId="1908988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7D9F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C1E78C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DCB4D7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23A74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593D46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907032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47A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777A78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A201AB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6E02D" w14:textId="77777777" w:rsidR="001D2FDD" w:rsidRPr="003177B1" w:rsidRDefault="00F274C9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72FD22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D294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2757" w14:textId="77777777" w:rsidR="001D2FDD" w:rsidRPr="003177B1" w:rsidRDefault="009343AE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8E41EC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3C464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1F902" w14:textId="77777777" w:rsidR="001D2FDD" w:rsidRPr="003177B1" w:rsidRDefault="00F274C9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8AA2E9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8EAD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4801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5414E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47193D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01312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3177B1" w14:paraId="0F37630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1D6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74CAAC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0131B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39DEDC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274E8C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D4CA3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0C1E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79AF6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10B4D3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5B3E2" w14:textId="77777777" w:rsidR="001D2FDD" w:rsidRPr="003177B1" w:rsidRDefault="00F274C9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02A58A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8111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2C2A" w14:textId="77777777" w:rsidR="001D2FDD" w:rsidRPr="003177B1" w:rsidRDefault="009343AE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FC0992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7F65C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831CD5" w14:textId="77777777" w:rsidR="001D2FDD" w:rsidRPr="003177B1" w:rsidRDefault="00F274C9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F6097E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1931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2E5D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757D27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F1311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B3B1B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3177B1" w14:paraId="126AD5C8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1D25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6DFC38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71B9C6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F0BB12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4568B9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CF4A1D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0A42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A56A01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E09502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C15640" w14:textId="77777777" w:rsidR="001D2FDD" w:rsidRPr="003177B1" w:rsidRDefault="00F274C9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16BE12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D3D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9B03" w14:textId="77777777" w:rsidR="001D2FDD" w:rsidRPr="003177B1" w:rsidRDefault="009343AE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45915D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67D5E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645E3C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7FEA88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28DD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8EBC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29A415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886EAE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AD3C4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3177B1" w14:paraId="3BCB6F8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0963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ACE97E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86480A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866321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95A502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E80429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68D7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66F90A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6CD512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6BE40" w14:textId="77777777" w:rsidR="001D2FDD" w:rsidRPr="003177B1" w:rsidRDefault="00F274C9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2D6542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5DCF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96F5" w14:textId="77777777" w:rsidR="001D2FDD" w:rsidRPr="003177B1" w:rsidRDefault="009343AE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1CF6CB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48FA7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7E590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AEB4BB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4798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6E01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EC09C2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F38CF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73352B" w14:textId="77777777" w:rsidR="001D2FDD" w:rsidRPr="003177B1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5CCC07D9" w14:textId="77777777" w:rsidR="008814C6" w:rsidRPr="003177B1" w:rsidRDefault="008814C6" w:rsidP="001511D9">
      <w:pPr>
        <w:rPr>
          <w:rFonts w:asciiTheme="minorHAnsi" w:hAnsiTheme="minorHAnsi" w:cstheme="minorHAnsi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3177B1" w14:paraId="7092B362" w14:textId="77777777" w:rsidTr="00E6512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01E0" w14:textId="77777777" w:rsidR="00742D43" w:rsidRPr="003177B1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6090F" w:rsidRPr="003177B1" w14:paraId="2E6E0405" w14:textId="77777777" w:rsidTr="00E6512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9B9B" w14:textId="77777777" w:rsidR="00A6090F" w:rsidRPr="003177B1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5D74" w14:textId="77777777" w:rsidR="00A6090F" w:rsidRPr="003177B1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044E" w14:textId="77777777" w:rsidR="00A6090F" w:rsidRPr="003177B1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Kryterium oceny</w:t>
            </w:r>
          </w:p>
        </w:tc>
      </w:tr>
      <w:tr w:rsidR="00E6512F" w:rsidRPr="003177B1" w14:paraId="62868B37" w14:textId="77777777" w:rsidTr="00E6512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9D0BEE" w14:textId="77777777" w:rsidR="00E6512F" w:rsidRPr="003177B1" w:rsidRDefault="00E6512F" w:rsidP="009343AE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6"/>
                <w:szCs w:val="18"/>
              </w:rPr>
              <w:t>Laboratorium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AAE" w14:textId="77777777" w:rsidR="00E6512F" w:rsidRPr="003177B1" w:rsidRDefault="00E6512F" w:rsidP="008115D0">
            <w:pPr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6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CA4B" w14:textId="77777777" w:rsidR="00E6512F" w:rsidRPr="003177B1" w:rsidRDefault="00E6512F" w:rsidP="00B656B5">
            <w:pPr>
              <w:snapToGrid w:val="0"/>
              <w:rPr>
                <w:rFonts w:asciiTheme="minorHAnsi" w:hAnsiTheme="minorHAnsi" w:cstheme="minorHAnsi"/>
                <w:sz w:val="16"/>
                <w:szCs w:val="18"/>
              </w:rPr>
            </w:pPr>
            <w:r w:rsidRPr="003177B1">
              <w:rPr>
                <w:rFonts w:asciiTheme="minorHAnsi" w:hAnsiTheme="minorHAnsi" w:cstheme="minorHAnsi"/>
                <w:iCs/>
                <w:color w:val="auto"/>
                <w:sz w:val="16"/>
                <w:szCs w:val="18"/>
              </w:rPr>
              <w:t>Uzyskanie z kolokwium zaliczeniowego przynajmniej 50 % możliwych punktów</w:t>
            </w:r>
            <w:r w:rsidRPr="003177B1">
              <w:rPr>
                <w:rFonts w:asciiTheme="minorHAnsi" w:hAnsiTheme="minorHAnsi" w:cstheme="minorHAnsi"/>
                <w:b/>
                <w:iCs/>
                <w:color w:val="auto"/>
                <w:sz w:val="16"/>
                <w:szCs w:val="18"/>
              </w:rPr>
              <w:t xml:space="preserve"> </w:t>
            </w:r>
          </w:p>
        </w:tc>
      </w:tr>
      <w:tr w:rsidR="00E6512F" w:rsidRPr="003177B1" w14:paraId="2CA09B1B" w14:textId="77777777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7B35E" w14:textId="77777777" w:rsidR="00E6512F" w:rsidRPr="003177B1" w:rsidRDefault="00E6512F" w:rsidP="008115D0">
            <w:pPr>
              <w:rPr>
                <w:rFonts w:asciiTheme="minorHAnsi" w:hAnsiTheme="minorHAnsi" w:cstheme="minorHAnsi"/>
                <w:color w:val="auto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6AF" w14:textId="77777777" w:rsidR="00E6512F" w:rsidRPr="003177B1" w:rsidRDefault="00E6512F" w:rsidP="008115D0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6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9A19" w14:textId="77777777" w:rsidR="00E6512F" w:rsidRPr="003177B1" w:rsidRDefault="00E6512F" w:rsidP="00B656B5">
            <w:pPr>
              <w:snapToGrid w:val="0"/>
              <w:rPr>
                <w:rFonts w:asciiTheme="minorHAnsi" w:hAnsiTheme="minorHAnsi" w:cstheme="minorHAnsi"/>
                <w:sz w:val="16"/>
                <w:szCs w:val="18"/>
              </w:rPr>
            </w:pPr>
            <w:r w:rsidRPr="003177B1">
              <w:rPr>
                <w:rFonts w:asciiTheme="minorHAnsi" w:hAnsiTheme="minorHAnsi" w:cstheme="minorHAnsi"/>
                <w:iCs/>
                <w:color w:val="auto"/>
                <w:sz w:val="16"/>
                <w:szCs w:val="18"/>
              </w:rPr>
              <w:t>Uzyskanie z kolokwium zaliczeniowego przynajmniej 61 % możliwych punktów</w:t>
            </w:r>
            <w:r w:rsidRPr="003177B1">
              <w:rPr>
                <w:rFonts w:asciiTheme="minorHAnsi" w:hAnsiTheme="minorHAnsi" w:cstheme="minorHAnsi"/>
                <w:b/>
                <w:iCs/>
                <w:color w:val="auto"/>
                <w:sz w:val="16"/>
                <w:szCs w:val="18"/>
              </w:rPr>
              <w:t xml:space="preserve"> </w:t>
            </w:r>
          </w:p>
        </w:tc>
      </w:tr>
      <w:tr w:rsidR="00E6512F" w:rsidRPr="003177B1" w14:paraId="32806513" w14:textId="77777777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B3579" w14:textId="77777777" w:rsidR="00E6512F" w:rsidRPr="003177B1" w:rsidRDefault="00E6512F" w:rsidP="008115D0">
            <w:pPr>
              <w:rPr>
                <w:rFonts w:asciiTheme="minorHAnsi" w:hAnsiTheme="minorHAnsi" w:cstheme="minorHAnsi"/>
                <w:color w:val="auto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348E" w14:textId="77777777" w:rsidR="00E6512F" w:rsidRPr="003177B1" w:rsidRDefault="00E6512F" w:rsidP="008115D0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6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FE01" w14:textId="77777777" w:rsidR="00E6512F" w:rsidRPr="003177B1" w:rsidRDefault="00E6512F" w:rsidP="00B656B5">
            <w:pPr>
              <w:snapToGrid w:val="0"/>
              <w:rPr>
                <w:rFonts w:asciiTheme="minorHAnsi" w:hAnsiTheme="minorHAnsi" w:cstheme="minorHAnsi"/>
                <w:sz w:val="16"/>
                <w:szCs w:val="18"/>
              </w:rPr>
            </w:pPr>
            <w:r w:rsidRPr="003177B1">
              <w:rPr>
                <w:rFonts w:asciiTheme="minorHAnsi" w:hAnsiTheme="minorHAnsi" w:cstheme="minorHAnsi"/>
                <w:iCs/>
                <w:color w:val="auto"/>
                <w:sz w:val="16"/>
                <w:szCs w:val="18"/>
              </w:rPr>
              <w:t>Uzyskanie z kolokwium zaliczeniowego przynajmniej 71 % możliwych punktów</w:t>
            </w:r>
            <w:r w:rsidRPr="003177B1">
              <w:rPr>
                <w:rFonts w:asciiTheme="minorHAnsi" w:hAnsiTheme="minorHAnsi" w:cstheme="minorHAnsi"/>
                <w:b/>
                <w:iCs/>
                <w:color w:val="auto"/>
                <w:sz w:val="16"/>
                <w:szCs w:val="18"/>
              </w:rPr>
              <w:t xml:space="preserve"> </w:t>
            </w:r>
          </w:p>
        </w:tc>
      </w:tr>
      <w:tr w:rsidR="00E6512F" w:rsidRPr="003177B1" w14:paraId="65F38E62" w14:textId="77777777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2555C" w14:textId="77777777" w:rsidR="00E6512F" w:rsidRPr="003177B1" w:rsidRDefault="00E6512F" w:rsidP="008115D0">
            <w:pPr>
              <w:rPr>
                <w:rFonts w:asciiTheme="minorHAnsi" w:hAnsiTheme="minorHAnsi" w:cstheme="minorHAnsi"/>
                <w:color w:val="auto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5A87" w14:textId="77777777" w:rsidR="00E6512F" w:rsidRPr="003177B1" w:rsidRDefault="00E6512F" w:rsidP="008115D0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6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B80D" w14:textId="77777777" w:rsidR="00E6512F" w:rsidRPr="003177B1" w:rsidRDefault="00E6512F" w:rsidP="00B656B5">
            <w:pPr>
              <w:snapToGrid w:val="0"/>
              <w:rPr>
                <w:rFonts w:asciiTheme="minorHAnsi" w:hAnsiTheme="minorHAnsi" w:cstheme="minorHAnsi"/>
                <w:sz w:val="16"/>
                <w:szCs w:val="18"/>
              </w:rPr>
            </w:pPr>
            <w:r w:rsidRPr="003177B1">
              <w:rPr>
                <w:rFonts w:asciiTheme="minorHAnsi" w:hAnsiTheme="minorHAnsi" w:cstheme="minorHAnsi"/>
                <w:iCs/>
                <w:color w:val="auto"/>
                <w:sz w:val="16"/>
                <w:szCs w:val="18"/>
              </w:rPr>
              <w:t>Uzyskanie z kolokwium zaliczeniowego przynajmniej 81 % możliwych punktów</w:t>
            </w:r>
            <w:r w:rsidRPr="003177B1">
              <w:rPr>
                <w:rFonts w:asciiTheme="minorHAnsi" w:hAnsiTheme="minorHAnsi" w:cstheme="minorHAnsi"/>
                <w:b/>
                <w:iCs/>
                <w:color w:val="auto"/>
                <w:sz w:val="16"/>
                <w:szCs w:val="18"/>
              </w:rPr>
              <w:t xml:space="preserve"> </w:t>
            </w:r>
          </w:p>
        </w:tc>
      </w:tr>
      <w:tr w:rsidR="00E6512F" w:rsidRPr="003177B1" w14:paraId="137A930A" w14:textId="77777777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044" w14:textId="77777777" w:rsidR="00E6512F" w:rsidRPr="003177B1" w:rsidRDefault="00E6512F" w:rsidP="008115D0">
            <w:pPr>
              <w:rPr>
                <w:rFonts w:asciiTheme="minorHAnsi" w:hAnsiTheme="minorHAnsi" w:cstheme="minorHAnsi"/>
                <w:b/>
                <w:color w:val="auto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A24D" w14:textId="77777777" w:rsidR="00E6512F" w:rsidRPr="003177B1" w:rsidRDefault="00E6512F" w:rsidP="008115D0">
            <w:pPr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6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3665" w14:textId="77777777" w:rsidR="00E6512F" w:rsidRPr="003177B1" w:rsidRDefault="00E6512F" w:rsidP="00B656B5">
            <w:pPr>
              <w:snapToGrid w:val="0"/>
              <w:rPr>
                <w:rFonts w:asciiTheme="minorHAnsi" w:hAnsiTheme="minorHAnsi" w:cstheme="minorHAnsi"/>
                <w:sz w:val="16"/>
                <w:szCs w:val="18"/>
              </w:rPr>
            </w:pPr>
            <w:r w:rsidRPr="003177B1">
              <w:rPr>
                <w:rFonts w:asciiTheme="minorHAnsi" w:hAnsiTheme="minorHAnsi" w:cstheme="minorHAnsi"/>
                <w:iCs/>
                <w:color w:val="auto"/>
                <w:sz w:val="16"/>
                <w:szCs w:val="18"/>
              </w:rPr>
              <w:t>Uzyskanie z kolokwium zaliczeniowego przynajmniej 91 % możliwych punktów</w:t>
            </w:r>
            <w:r w:rsidRPr="003177B1">
              <w:rPr>
                <w:rFonts w:asciiTheme="minorHAnsi" w:hAnsiTheme="minorHAnsi" w:cstheme="minorHAnsi"/>
                <w:b/>
                <w:iCs/>
                <w:color w:val="auto"/>
                <w:sz w:val="16"/>
                <w:szCs w:val="18"/>
              </w:rPr>
              <w:t xml:space="preserve"> </w:t>
            </w:r>
          </w:p>
        </w:tc>
      </w:tr>
    </w:tbl>
    <w:p w14:paraId="6067B202" w14:textId="77777777" w:rsidR="00C73707" w:rsidRPr="003177B1" w:rsidRDefault="00C73707" w:rsidP="001D2FDD">
      <w:pPr>
        <w:jc w:val="both"/>
        <w:rPr>
          <w:rFonts w:asciiTheme="minorHAnsi" w:hAnsiTheme="minorHAnsi" w:cstheme="minorHAnsi"/>
          <w:color w:val="FF0000"/>
          <w:sz w:val="16"/>
          <w:szCs w:val="18"/>
        </w:rPr>
      </w:pPr>
    </w:p>
    <w:p w14:paraId="0524EC98" w14:textId="77777777" w:rsidR="001511D9" w:rsidRPr="003177B1" w:rsidRDefault="001511D9" w:rsidP="00D42CEB">
      <w:pPr>
        <w:numPr>
          <w:ilvl w:val="0"/>
          <w:numId w:val="38"/>
        </w:numPr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3177B1">
        <w:rPr>
          <w:rFonts w:asciiTheme="minorHAnsi" w:hAnsiTheme="minorHAnsi" w:cstheme="minorHAnsi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3177B1" w14:paraId="37D6C25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2BFA" w14:textId="77777777" w:rsidR="001511D9" w:rsidRPr="003177B1" w:rsidRDefault="001511D9" w:rsidP="004D2129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ED5" w14:textId="77777777" w:rsidR="001511D9" w:rsidRPr="003177B1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3177B1" w14:paraId="171ABD7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6FF4" w14:textId="77777777" w:rsidR="001511D9" w:rsidRPr="003177B1" w:rsidRDefault="001511D9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024" w14:textId="77777777" w:rsidR="001511D9" w:rsidRPr="003177B1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Studia</w:t>
            </w:r>
          </w:p>
          <w:p w14:paraId="50D34060" w14:textId="77777777" w:rsidR="001511D9" w:rsidRPr="003177B1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80E9" w14:textId="77777777" w:rsidR="001511D9" w:rsidRPr="003177B1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Studia</w:t>
            </w:r>
          </w:p>
          <w:p w14:paraId="2BB342E9" w14:textId="77777777" w:rsidR="001511D9" w:rsidRPr="003177B1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2F5F1C" w:rsidRPr="003177B1" w14:paraId="1084CEA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E22E87" w14:textId="77777777" w:rsidR="002F5F1C" w:rsidRPr="003177B1" w:rsidRDefault="002F5F1C" w:rsidP="001E1B38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FDDC4" w14:textId="77777777" w:rsidR="002F5F1C" w:rsidRPr="003177B1" w:rsidRDefault="008A0A6B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B7142" w14:textId="77777777" w:rsidR="002F5F1C" w:rsidRPr="003177B1" w:rsidRDefault="009343AE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10</w:t>
            </w:r>
          </w:p>
        </w:tc>
      </w:tr>
      <w:tr w:rsidR="002F5F1C" w:rsidRPr="003177B1" w14:paraId="3702E22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1F00" w14:textId="092A32D8" w:rsidR="002F5F1C" w:rsidRPr="003177B1" w:rsidRDefault="002F5F1C" w:rsidP="001E1B38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Udział w laboratoriach</w:t>
            </w:r>
            <w:r w:rsidR="00D67467"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3065" w14:textId="77777777" w:rsidR="002F5F1C" w:rsidRPr="003177B1" w:rsidRDefault="009343AE" w:rsidP="0084540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7407" w14:textId="77777777" w:rsidR="002F5F1C" w:rsidRPr="003177B1" w:rsidRDefault="009343AE" w:rsidP="0084540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</w:t>
            </w:r>
          </w:p>
        </w:tc>
      </w:tr>
      <w:tr w:rsidR="002F5F1C" w:rsidRPr="003177B1" w14:paraId="08D9718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AA88BA" w14:textId="77777777" w:rsidR="002F5F1C" w:rsidRPr="003177B1" w:rsidRDefault="002F5F1C" w:rsidP="001E1B38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4BEE89" w14:textId="77777777" w:rsidR="002F5F1C" w:rsidRPr="003177B1" w:rsidRDefault="009343AE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0AC2A2" w14:textId="77777777" w:rsidR="002F5F1C" w:rsidRPr="003177B1" w:rsidRDefault="006C4BE0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15</w:t>
            </w:r>
          </w:p>
        </w:tc>
      </w:tr>
      <w:tr w:rsidR="001511D9" w:rsidRPr="003177B1" w14:paraId="76EAF29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30FA" w14:textId="77777777" w:rsidR="001511D9" w:rsidRPr="003177B1" w:rsidRDefault="002F5F1C" w:rsidP="00F274C9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Zebranie materiałów do </w:t>
            </w:r>
            <w:r w:rsidR="00F274C9"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laboratorium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98DF" w14:textId="77777777" w:rsidR="001511D9" w:rsidRPr="003177B1" w:rsidRDefault="00F274C9" w:rsidP="0084540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89BD" w14:textId="77777777" w:rsidR="001511D9" w:rsidRPr="003177B1" w:rsidRDefault="006C4BE0" w:rsidP="0084540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</w:t>
            </w:r>
          </w:p>
        </w:tc>
      </w:tr>
      <w:tr w:rsidR="00E6512F" w:rsidRPr="003177B1" w14:paraId="7F01009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AB3C" w14:textId="77777777" w:rsidR="00E6512F" w:rsidRPr="003177B1" w:rsidRDefault="00E6512F" w:rsidP="00B656B5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DECF" w14:textId="77777777" w:rsidR="00E6512F" w:rsidRPr="003177B1" w:rsidRDefault="00E6512F" w:rsidP="0084540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8602" w14:textId="77777777" w:rsidR="00E6512F" w:rsidRPr="003177B1" w:rsidRDefault="006C4BE0" w:rsidP="0084540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</w:t>
            </w:r>
          </w:p>
        </w:tc>
      </w:tr>
      <w:tr w:rsidR="00F274C9" w:rsidRPr="003177B1" w14:paraId="4329972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C461" w14:textId="77777777" w:rsidR="00F274C9" w:rsidRPr="003177B1" w:rsidRDefault="00F274C9" w:rsidP="00B656B5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9760" w14:textId="77777777" w:rsidR="00F274C9" w:rsidRPr="003177B1" w:rsidRDefault="00F274C9" w:rsidP="0084540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2B6B" w14:textId="77777777" w:rsidR="00F274C9" w:rsidRPr="003177B1" w:rsidRDefault="006C4BE0" w:rsidP="0084540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</w:t>
            </w:r>
          </w:p>
        </w:tc>
      </w:tr>
      <w:tr w:rsidR="00E6512F" w:rsidRPr="003177B1" w14:paraId="35245A0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980FE1" w14:textId="77777777" w:rsidR="00E6512F" w:rsidRPr="003177B1" w:rsidRDefault="00E6512F" w:rsidP="001E1B38">
            <w:pPr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A5EF60" w14:textId="77777777" w:rsidR="00E6512F" w:rsidRPr="003177B1" w:rsidRDefault="00E6512F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DCF80A" w14:textId="77777777" w:rsidR="00E6512F" w:rsidRPr="003177B1" w:rsidRDefault="00BA2412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25</w:t>
            </w:r>
          </w:p>
        </w:tc>
      </w:tr>
      <w:tr w:rsidR="00E6512F" w:rsidRPr="003177B1" w14:paraId="55B54EF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9E491B" w14:textId="77777777" w:rsidR="00E6512F" w:rsidRPr="003177B1" w:rsidRDefault="00E6512F" w:rsidP="001E1B38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67821A" w14:textId="77777777" w:rsidR="00E6512F" w:rsidRPr="003177B1" w:rsidRDefault="00E6512F" w:rsidP="00845406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F6EB80" w14:textId="77777777" w:rsidR="00E6512F" w:rsidRPr="003177B1" w:rsidRDefault="006C4BE0" w:rsidP="00845406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7B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1</w:t>
            </w:r>
          </w:p>
        </w:tc>
      </w:tr>
    </w:tbl>
    <w:p w14:paraId="27A41050" w14:textId="77777777" w:rsidR="00FA6C7B" w:rsidRPr="003177B1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18"/>
          <w:szCs w:val="18"/>
        </w:rPr>
      </w:pPr>
      <w:r w:rsidRPr="003177B1">
        <w:rPr>
          <w:rFonts w:asciiTheme="minorHAnsi" w:hAnsiTheme="minorHAnsi" w:cstheme="minorHAnsi"/>
          <w:b/>
          <w:i/>
          <w:sz w:val="18"/>
          <w:szCs w:val="18"/>
        </w:rPr>
        <w:t xml:space="preserve">*niepotrzebne </w:t>
      </w:r>
      <w:r w:rsidR="008115D0" w:rsidRPr="003177B1">
        <w:rPr>
          <w:rFonts w:asciiTheme="minorHAnsi" w:hAnsiTheme="minorHAnsi" w:cstheme="minorHAnsi"/>
          <w:b/>
          <w:i/>
          <w:sz w:val="18"/>
          <w:szCs w:val="18"/>
        </w:rPr>
        <w:t>usunąć</w:t>
      </w:r>
    </w:p>
    <w:p w14:paraId="243E23D4" w14:textId="2F9761BD" w:rsidR="005C5513" w:rsidRPr="003177B1" w:rsidRDefault="005C5513" w:rsidP="0010588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177B1">
        <w:rPr>
          <w:rFonts w:asciiTheme="minorHAnsi" w:hAnsiTheme="minorHAnsi" w:cstheme="minorHAnsi"/>
          <w:b/>
          <w:i/>
          <w:sz w:val="18"/>
          <w:szCs w:val="18"/>
        </w:rPr>
        <w:lastRenderedPageBreak/>
        <w:t>Przyjmuję do realizacji</w:t>
      </w:r>
      <w:r w:rsidRPr="003177B1">
        <w:rPr>
          <w:rFonts w:asciiTheme="minorHAnsi" w:hAnsiTheme="minorHAnsi" w:cstheme="minorHAnsi"/>
          <w:i/>
          <w:sz w:val="18"/>
          <w:szCs w:val="18"/>
        </w:rPr>
        <w:t xml:space="preserve">    (data i</w:t>
      </w:r>
      <w:r w:rsidR="00EB24C1" w:rsidRPr="003177B1">
        <w:rPr>
          <w:rFonts w:asciiTheme="minorHAnsi" w:hAnsiTheme="minorHAnsi" w:cstheme="minorHAnsi"/>
          <w:i/>
          <w:sz w:val="18"/>
          <w:szCs w:val="18"/>
        </w:rPr>
        <w:t xml:space="preserve"> czytelne </w:t>
      </w:r>
      <w:r w:rsidRPr="003177B1">
        <w:rPr>
          <w:rFonts w:asciiTheme="minorHAnsi" w:hAnsiTheme="minorHAnsi" w:cstheme="minorHAnsi"/>
          <w:i/>
          <w:sz w:val="18"/>
          <w:szCs w:val="18"/>
        </w:rPr>
        <w:t xml:space="preserve"> podpisy osób prowadzących przedmiot w danym roku akademickim)</w:t>
      </w:r>
      <w:r w:rsidRPr="003177B1">
        <w:rPr>
          <w:rFonts w:asciiTheme="minorHAnsi" w:hAnsiTheme="minorHAnsi" w:cstheme="minorHAnsi"/>
          <w:i/>
          <w:sz w:val="18"/>
          <w:szCs w:val="18"/>
        </w:rPr>
        <w:tab/>
      </w:r>
      <w:r w:rsidRPr="003177B1">
        <w:rPr>
          <w:rFonts w:asciiTheme="minorHAnsi" w:hAnsiTheme="minorHAnsi" w:cstheme="minorHAnsi"/>
          <w:i/>
          <w:sz w:val="18"/>
          <w:szCs w:val="18"/>
        </w:rPr>
        <w:tab/>
      </w:r>
      <w:r w:rsidRPr="003177B1">
        <w:rPr>
          <w:rFonts w:asciiTheme="minorHAnsi" w:hAnsiTheme="minorHAnsi" w:cstheme="minorHAnsi"/>
          <w:i/>
          <w:sz w:val="18"/>
          <w:szCs w:val="18"/>
        </w:rPr>
        <w:tab/>
      </w:r>
      <w:r w:rsidR="0082063F" w:rsidRPr="003177B1">
        <w:rPr>
          <w:rFonts w:asciiTheme="minorHAnsi" w:hAnsiTheme="minorHAnsi" w:cstheme="minorHAnsi"/>
          <w:i/>
          <w:sz w:val="18"/>
          <w:szCs w:val="18"/>
        </w:rPr>
        <w:t xml:space="preserve">             </w:t>
      </w:r>
      <w:r w:rsidRPr="003177B1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............................................................................................................................</w:t>
      </w:r>
    </w:p>
    <w:sectPr w:rsidR="005C5513" w:rsidRPr="003177B1" w:rsidSect="00D5071B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30708" w14:textId="77777777" w:rsidR="00D5071B" w:rsidRDefault="00D5071B">
      <w:r>
        <w:separator/>
      </w:r>
    </w:p>
  </w:endnote>
  <w:endnote w:type="continuationSeparator" w:id="0">
    <w:p w14:paraId="4245A102" w14:textId="77777777" w:rsidR="00D5071B" w:rsidRDefault="00D5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D36A" w14:textId="77777777" w:rsidR="00D5071B" w:rsidRDefault="00D5071B"/>
  </w:footnote>
  <w:footnote w:type="continuationSeparator" w:id="0">
    <w:p w14:paraId="4D6BBEAC" w14:textId="77777777" w:rsidR="00D5071B" w:rsidRDefault="00D507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B31A23"/>
    <w:multiLevelType w:val="hybridMultilevel"/>
    <w:tmpl w:val="C8D42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B54D00"/>
    <w:multiLevelType w:val="hybridMultilevel"/>
    <w:tmpl w:val="C8D42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AA0FB3"/>
    <w:multiLevelType w:val="hybridMultilevel"/>
    <w:tmpl w:val="C8D42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63256A"/>
    <w:multiLevelType w:val="hybridMultilevel"/>
    <w:tmpl w:val="0F5E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744715472">
    <w:abstractNumId w:val="32"/>
  </w:num>
  <w:num w:numId="2" w16cid:durableId="722559678">
    <w:abstractNumId w:val="12"/>
  </w:num>
  <w:num w:numId="3" w16cid:durableId="1332413539">
    <w:abstractNumId w:val="29"/>
  </w:num>
  <w:num w:numId="4" w16cid:durableId="1069963949">
    <w:abstractNumId w:val="36"/>
  </w:num>
  <w:num w:numId="5" w16cid:durableId="86929507">
    <w:abstractNumId w:val="24"/>
  </w:num>
  <w:num w:numId="6" w16cid:durableId="627277654">
    <w:abstractNumId w:val="13"/>
  </w:num>
  <w:num w:numId="7" w16cid:durableId="2060661861">
    <w:abstractNumId w:val="33"/>
  </w:num>
  <w:num w:numId="8" w16cid:durableId="1104031901">
    <w:abstractNumId w:val="19"/>
  </w:num>
  <w:num w:numId="9" w16cid:durableId="227807046">
    <w:abstractNumId w:val="28"/>
  </w:num>
  <w:num w:numId="10" w16cid:durableId="486748051">
    <w:abstractNumId w:val="21"/>
  </w:num>
  <w:num w:numId="11" w16cid:durableId="1107652093">
    <w:abstractNumId w:val="15"/>
  </w:num>
  <w:num w:numId="12" w16cid:durableId="1177386403">
    <w:abstractNumId w:val="14"/>
  </w:num>
  <w:num w:numId="13" w16cid:durableId="1484155392">
    <w:abstractNumId w:val="26"/>
  </w:num>
  <w:num w:numId="14" w16cid:durableId="1517621436">
    <w:abstractNumId w:val="8"/>
  </w:num>
  <w:num w:numId="15" w16cid:durableId="537623330">
    <w:abstractNumId w:val="3"/>
  </w:num>
  <w:num w:numId="16" w16cid:durableId="1721124114">
    <w:abstractNumId w:val="2"/>
  </w:num>
  <w:num w:numId="17" w16cid:durableId="1777675063">
    <w:abstractNumId w:val="1"/>
  </w:num>
  <w:num w:numId="18" w16cid:durableId="1310131563">
    <w:abstractNumId w:val="0"/>
  </w:num>
  <w:num w:numId="19" w16cid:durableId="874580626">
    <w:abstractNumId w:val="9"/>
  </w:num>
  <w:num w:numId="20" w16cid:durableId="1684435672">
    <w:abstractNumId w:val="7"/>
  </w:num>
  <w:num w:numId="21" w16cid:durableId="1266186371">
    <w:abstractNumId w:val="6"/>
  </w:num>
  <w:num w:numId="22" w16cid:durableId="1448625886">
    <w:abstractNumId w:val="5"/>
  </w:num>
  <w:num w:numId="23" w16cid:durableId="1726179841">
    <w:abstractNumId w:val="4"/>
  </w:num>
  <w:num w:numId="24" w16cid:durableId="199168690">
    <w:abstractNumId w:val="23"/>
  </w:num>
  <w:num w:numId="25" w16cid:durableId="1043672947">
    <w:abstractNumId w:val="41"/>
  </w:num>
  <w:num w:numId="26" w16cid:durableId="701593238">
    <w:abstractNumId w:val="11"/>
  </w:num>
  <w:num w:numId="27" w16cid:durableId="21827809">
    <w:abstractNumId w:val="35"/>
  </w:num>
  <w:num w:numId="28" w16cid:durableId="1236626073">
    <w:abstractNumId w:val="44"/>
  </w:num>
  <w:num w:numId="29" w16cid:durableId="926576133">
    <w:abstractNumId w:val="10"/>
  </w:num>
  <w:num w:numId="30" w16cid:durableId="1678531131">
    <w:abstractNumId w:val="40"/>
  </w:num>
  <w:num w:numId="31" w16cid:durableId="1553685791">
    <w:abstractNumId w:val="16"/>
  </w:num>
  <w:num w:numId="32" w16cid:durableId="1733310387">
    <w:abstractNumId w:val="42"/>
  </w:num>
  <w:num w:numId="33" w16cid:durableId="651494201">
    <w:abstractNumId w:val="17"/>
  </w:num>
  <w:num w:numId="34" w16cid:durableId="534926099">
    <w:abstractNumId w:val="25"/>
  </w:num>
  <w:num w:numId="35" w16cid:durableId="1658916776">
    <w:abstractNumId w:val="39"/>
  </w:num>
  <w:num w:numId="36" w16cid:durableId="988362174">
    <w:abstractNumId w:val="34"/>
  </w:num>
  <w:num w:numId="37" w16cid:durableId="1478377676">
    <w:abstractNumId w:val="38"/>
  </w:num>
  <w:num w:numId="38" w16cid:durableId="1812401269">
    <w:abstractNumId w:val="30"/>
  </w:num>
  <w:num w:numId="39" w16cid:durableId="1434059302">
    <w:abstractNumId w:val="27"/>
  </w:num>
  <w:num w:numId="40" w16cid:durableId="406465501">
    <w:abstractNumId w:val="31"/>
  </w:num>
  <w:num w:numId="41" w16cid:durableId="165292471">
    <w:abstractNumId w:val="20"/>
  </w:num>
  <w:num w:numId="42" w16cid:durableId="247277346">
    <w:abstractNumId w:val="37"/>
  </w:num>
  <w:num w:numId="43" w16cid:durableId="1375040092">
    <w:abstractNumId w:val="18"/>
  </w:num>
  <w:num w:numId="44" w16cid:durableId="1893039473">
    <w:abstractNumId w:val="22"/>
  </w:num>
  <w:num w:numId="45" w16cid:durableId="54004926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95F0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2D99"/>
    <w:rsid w:val="000F524E"/>
    <w:rsid w:val="000F5CFC"/>
    <w:rsid w:val="000F5D27"/>
    <w:rsid w:val="00101E93"/>
    <w:rsid w:val="0010588B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177B1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35059"/>
    <w:rsid w:val="00441075"/>
    <w:rsid w:val="00445E41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59C"/>
    <w:rsid w:val="005E69E4"/>
    <w:rsid w:val="005F3D8D"/>
    <w:rsid w:val="006042CB"/>
    <w:rsid w:val="006223E8"/>
    <w:rsid w:val="00624BA9"/>
    <w:rsid w:val="00653368"/>
    <w:rsid w:val="0066006C"/>
    <w:rsid w:val="0066524E"/>
    <w:rsid w:val="00683581"/>
    <w:rsid w:val="006A4183"/>
    <w:rsid w:val="006B0A9A"/>
    <w:rsid w:val="006C4BE0"/>
    <w:rsid w:val="006C7E19"/>
    <w:rsid w:val="006E15D8"/>
    <w:rsid w:val="007034A2"/>
    <w:rsid w:val="00711C11"/>
    <w:rsid w:val="0072748D"/>
    <w:rsid w:val="007405DE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55DFE"/>
    <w:rsid w:val="00861A15"/>
    <w:rsid w:val="00866745"/>
    <w:rsid w:val="008814C6"/>
    <w:rsid w:val="00891FE1"/>
    <w:rsid w:val="008A0A6B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43AE"/>
    <w:rsid w:val="00936747"/>
    <w:rsid w:val="009421CD"/>
    <w:rsid w:val="0095236D"/>
    <w:rsid w:val="0098407D"/>
    <w:rsid w:val="009915E9"/>
    <w:rsid w:val="00992C8B"/>
    <w:rsid w:val="009B7DA8"/>
    <w:rsid w:val="009C28C0"/>
    <w:rsid w:val="009C36EB"/>
    <w:rsid w:val="009C52BD"/>
    <w:rsid w:val="009C6638"/>
    <w:rsid w:val="009E059B"/>
    <w:rsid w:val="009E073E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96DB6"/>
    <w:rsid w:val="00AB0D27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656B5"/>
    <w:rsid w:val="00B726E1"/>
    <w:rsid w:val="00B73B2D"/>
    <w:rsid w:val="00B93C6F"/>
    <w:rsid w:val="00B97C40"/>
    <w:rsid w:val="00BA1DD8"/>
    <w:rsid w:val="00BA2412"/>
    <w:rsid w:val="00BA3FAB"/>
    <w:rsid w:val="00BA4931"/>
    <w:rsid w:val="00BB04D4"/>
    <w:rsid w:val="00BB0FEC"/>
    <w:rsid w:val="00BB1BF4"/>
    <w:rsid w:val="00BB3496"/>
    <w:rsid w:val="00BB6931"/>
    <w:rsid w:val="00BD5714"/>
    <w:rsid w:val="00BF4C97"/>
    <w:rsid w:val="00C1396B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071B"/>
    <w:rsid w:val="00D5308A"/>
    <w:rsid w:val="00D6440C"/>
    <w:rsid w:val="00D67467"/>
    <w:rsid w:val="00D85301"/>
    <w:rsid w:val="00D855B5"/>
    <w:rsid w:val="00D94AA8"/>
    <w:rsid w:val="00DD0D61"/>
    <w:rsid w:val="00DD1877"/>
    <w:rsid w:val="00DD67B6"/>
    <w:rsid w:val="00DE3813"/>
    <w:rsid w:val="00DF4788"/>
    <w:rsid w:val="00DF5A00"/>
    <w:rsid w:val="00E03414"/>
    <w:rsid w:val="00E11EAD"/>
    <w:rsid w:val="00E170AB"/>
    <w:rsid w:val="00E20920"/>
    <w:rsid w:val="00E24270"/>
    <w:rsid w:val="00E54D25"/>
    <w:rsid w:val="00E57C27"/>
    <w:rsid w:val="00E6512F"/>
    <w:rsid w:val="00E8223C"/>
    <w:rsid w:val="00E87CB9"/>
    <w:rsid w:val="00EB24C1"/>
    <w:rsid w:val="00EB6BFB"/>
    <w:rsid w:val="00EC5FF3"/>
    <w:rsid w:val="00EC747F"/>
    <w:rsid w:val="00ED2415"/>
    <w:rsid w:val="00EE1180"/>
    <w:rsid w:val="00EF01B4"/>
    <w:rsid w:val="00F06918"/>
    <w:rsid w:val="00F147DE"/>
    <w:rsid w:val="00F23C94"/>
    <w:rsid w:val="00F274C9"/>
    <w:rsid w:val="00F3697D"/>
    <w:rsid w:val="00F43B17"/>
    <w:rsid w:val="00F45FA1"/>
    <w:rsid w:val="00F573CA"/>
    <w:rsid w:val="00F725C5"/>
    <w:rsid w:val="00F95A81"/>
    <w:rsid w:val="00FA3D7E"/>
    <w:rsid w:val="00FA6C7B"/>
    <w:rsid w:val="00FB1181"/>
    <w:rsid w:val="00FB5084"/>
    <w:rsid w:val="00FC11AD"/>
    <w:rsid w:val="00FC7712"/>
    <w:rsid w:val="00FD0B2F"/>
    <w:rsid w:val="00FD5B10"/>
    <w:rsid w:val="00FD770E"/>
    <w:rsid w:val="00FE5DFB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F4C1"/>
  <w15:docId w15:val="{EA6D6C56-ACC9-4451-A27E-2DCBCD07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B6BF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EB6B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kapitzlist">
    <w:name w:val="List Paragraph"/>
    <w:uiPriority w:val="34"/>
    <w:qFormat/>
    <w:rsid w:val="00C1396B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Times New Roman" w:hAnsi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E603-A32F-4C09-8844-B5DD7C52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6534</CharactersWithSpaces>
  <SharedDoc>false</SharedDoc>
  <HLinks>
    <vt:vector size="6" baseType="variant"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https://en.wikipedia.org/wiki/Hoboken,_New_Jersey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Beata Łubianka</cp:lastModifiedBy>
  <cp:revision>6</cp:revision>
  <cp:lastPrinted>2019-04-30T12:19:00Z</cp:lastPrinted>
  <dcterms:created xsi:type="dcterms:W3CDTF">2024-02-22T13:17:00Z</dcterms:created>
  <dcterms:modified xsi:type="dcterms:W3CDTF">2024-03-02T15:51:00Z</dcterms:modified>
</cp:coreProperties>
</file>