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0007623" w:rsidR="000746C5" w:rsidRPr="008D5122" w:rsidRDefault="008D5122" w:rsidP="008D5122">
      <w:pPr>
        <w:spacing w:after="336"/>
        <w:jc w:val="right"/>
        <w:rPr>
          <w:rFonts w:ascii="Calibri" w:eastAsia="Calibri" w:hAnsi="Calibri" w:cs="Calibri"/>
          <w:color w:val="000000"/>
          <w:kern w:val="2"/>
          <w:sz w:val="24"/>
          <w:szCs w:val="24"/>
          <w:lang w:bidi="ar-SA"/>
          <w14:ligatures w14:val="standardContextual"/>
        </w:rPr>
      </w:pPr>
      <w:r w:rsidRPr="00E202A9">
        <w:rPr>
          <w:rFonts w:ascii="Calibri" w:eastAsia="Calibri" w:hAnsi="Calibri" w:cs="Calibri"/>
          <w:color w:val="000000"/>
          <w:kern w:val="2"/>
          <w:sz w:val="24"/>
          <w:szCs w:val="24"/>
          <w:lang w:bidi="ar-SA"/>
          <w14:ligatures w14:val="standardContextual"/>
        </w:rPr>
        <w:t>Załącznik nr 4 do zarządzenia nr 189/2025</w:t>
      </w: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280FBA1B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5B677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5B6776" w:rsidRPr="005B6776">
        <w:rPr>
          <w:rFonts w:ascii="Calibri" w:hAnsi="Calibri" w:cs="Calibri"/>
          <w:sz w:val="24"/>
        </w:rPr>
        <w:t>0313.3.PSY.B26.SWK</w:t>
      </w:r>
    </w:p>
    <w:p w14:paraId="43134346" w14:textId="769E94C3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5B6776">
        <w:rPr>
          <w:rFonts w:asciiTheme="minorHAnsi" w:hAnsiTheme="minorHAnsi" w:cstheme="minorHAnsi"/>
          <w:b/>
          <w:bCs/>
          <w:color w:val="000000" w:themeColor="text1"/>
        </w:rPr>
        <w:t xml:space="preserve"> Statystyka wspomagana komputerowo</w:t>
      </w:r>
    </w:p>
    <w:p w14:paraId="4C5E7255" w14:textId="7CB08B09" w:rsidR="005B6776" w:rsidRPr="005B6776" w:rsidRDefault="004838B3" w:rsidP="005B6776">
      <w:pPr>
        <w:pStyle w:val="Styl1"/>
        <w:spacing w:line="276" w:lineRule="auto"/>
        <w:ind w:firstLine="426"/>
        <w:rPr>
          <w:b/>
          <w:bCs/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5B6776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5B6776" w:rsidRPr="008D5122">
        <w:rPr>
          <w:rFonts w:cs="Calibri"/>
          <w:b/>
          <w:i w:val="0"/>
          <w:szCs w:val="20"/>
        </w:rPr>
        <w:t>Statistics</w:t>
      </w:r>
      <w:proofErr w:type="spellEnd"/>
      <w:r w:rsidR="005B6776" w:rsidRPr="008D5122">
        <w:rPr>
          <w:rFonts w:cs="Calibri"/>
          <w:b/>
          <w:i w:val="0"/>
          <w:szCs w:val="20"/>
        </w:rPr>
        <w:t xml:space="preserve"> </w:t>
      </w:r>
      <w:proofErr w:type="spellStart"/>
      <w:r w:rsidR="005B6776" w:rsidRPr="008D5122">
        <w:rPr>
          <w:rFonts w:cs="Calibri"/>
          <w:b/>
          <w:i w:val="0"/>
          <w:szCs w:val="20"/>
        </w:rPr>
        <w:t>assisted</w:t>
      </w:r>
      <w:proofErr w:type="spellEnd"/>
      <w:r w:rsidR="005B6776" w:rsidRPr="008D5122">
        <w:rPr>
          <w:rFonts w:cs="Calibri"/>
          <w:b/>
          <w:i w:val="0"/>
          <w:szCs w:val="20"/>
        </w:rPr>
        <w:t xml:space="preserve"> by a </w:t>
      </w:r>
      <w:proofErr w:type="spellStart"/>
      <w:r w:rsidR="005B6776" w:rsidRPr="008D5122">
        <w:rPr>
          <w:rFonts w:cs="Calibri"/>
          <w:b/>
          <w:i w:val="0"/>
          <w:szCs w:val="20"/>
        </w:rPr>
        <w:t>computer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7D959F44" w:rsidR="000746C5" w:rsidRPr="00B73DEB" w:rsidRDefault="005B677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73DEB">
              <w:rPr>
                <w:rFonts w:asciiTheme="minorHAnsi" w:hAnsiTheme="minorHAnsi" w:cstheme="minorHAnsi"/>
                <w:iCs/>
                <w:color w:val="000000" w:themeColor="text1"/>
              </w:rPr>
              <w:t>Psychologia</w:t>
            </w:r>
          </w:p>
        </w:tc>
      </w:tr>
      <w:tr w:rsidR="005B6776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5B6776" w:rsidRPr="00341AC4" w:rsidRDefault="005B6776" w:rsidP="005B6776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63A9F043" w:rsidR="005B6776" w:rsidRPr="00B73DEB" w:rsidRDefault="005B6776" w:rsidP="005B677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73DEB">
              <w:rPr>
                <w:rFonts w:asciiTheme="minorHAnsi" w:hAnsiTheme="minorHAnsi" w:cstheme="minorHAnsi"/>
                <w:iCs/>
                <w:color w:val="000000" w:themeColor="text1"/>
              </w:rPr>
              <w:t>Stacjonarne/niestacjonarne</w:t>
            </w:r>
          </w:p>
        </w:tc>
      </w:tr>
      <w:tr w:rsidR="005B6776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5B6776" w:rsidRPr="00341AC4" w:rsidRDefault="005B6776" w:rsidP="005B6776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09731F46" w:rsidR="005B6776" w:rsidRPr="00B73DEB" w:rsidRDefault="005B6776" w:rsidP="005B677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73DEB">
              <w:rPr>
                <w:rFonts w:asciiTheme="minorHAnsi" w:hAnsiTheme="minorHAnsi" w:cstheme="minorHAnsi"/>
                <w:iCs/>
                <w:color w:val="000000" w:themeColor="text1"/>
              </w:rPr>
              <w:t>Jednolite magisterskie</w:t>
            </w:r>
          </w:p>
        </w:tc>
      </w:tr>
      <w:tr w:rsidR="005B6776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5B6776" w:rsidRPr="00341AC4" w:rsidRDefault="005B6776" w:rsidP="005B6776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2083673F" w:rsidR="005B6776" w:rsidRPr="00B73DEB" w:rsidRDefault="005B6776" w:rsidP="005B677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proofErr w:type="spellStart"/>
            <w:r w:rsidRPr="00B73DEB">
              <w:rPr>
                <w:rFonts w:asciiTheme="minorHAnsi" w:hAnsiTheme="minorHAnsi" w:cstheme="minorHAnsi"/>
                <w:iCs/>
                <w:color w:val="000000" w:themeColor="text1"/>
              </w:rPr>
              <w:t>Ogólnoakademicki</w:t>
            </w:r>
            <w:proofErr w:type="spellEnd"/>
          </w:p>
        </w:tc>
      </w:tr>
      <w:tr w:rsidR="005B6776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5B6776" w:rsidRPr="00341AC4" w:rsidRDefault="005B6776" w:rsidP="005B6776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6C1C92CF" w:rsidR="005B6776" w:rsidRPr="00B73DEB" w:rsidRDefault="005B6776" w:rsidP="005B677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73DEB">
              <w:rPr>
                <w:rFonts w:asciiTheme="minorHAnsi" w:hAnsiTheme="minorHAnsi" w:cstheme="minorHAnsi"/>
                <w:iCs/>
                <w:color w:val="000000" w:themeColor="text1"/>
              </w:rPr>
              <w:t>dr Beata Łubianka</w:t>
            </w:r>
          </w:p>
        </w:tc>
      </w:tr>
      <w:tr w:rsidR="005B6776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5B6776" w:rsidRPr="00341AC4" w:rsidRDefault="005B6776" w:rsidP="005B6776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1F38EE83" w:rsidR="005B6776" w:rsidRPr="00B73DEB" w:rsidRDefault="005B6776" w:rsidP="005B677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73DEB">
              <w:rPr>
                <w:rFonts w:asciiTheme="minorHAnsi" w:hAnsiTheme="minorHAnsi" w:cstheme="minorHAnsi"/>
                <w:iCs/>
                <w:color w:val="000000" w:themeColor="text1"/>
              </w:rPr>
              <w:t>blubianka@ujk.edu.pl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7101A7F6" w:rsidR="000746C5" w:rsidRPr="00C03CE1" w:rsidRDefault="005B677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C03CE1">
              <w:rPr>
                <w:rFonts w:asciiTheme="minorHAnsi" w:hAnsiTheme="minorHAnsi" w:cstheme="minorHAnsi"/>
                <w:iCs/>
                <w:color w:val="000000" w:themeColor="text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1846C422" w:rsidR="000746C5" w:rsidRPr="00C03CE1" w:rsidRDefault="005B6776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C03CE1">
              <w:rPr>
                <w:rFonts w:ascii="Calibri" w:hAnsi="Calibri" w:cs="Calibri"/>
                <w:lang w:eastAsia="ar-SA"/>
              </w:rPr>
              <w:t xml:space="preserve">Znajomość matematyki na poziomie szkoły ponadpodstawowej. Zaliczone przedmioty: </w:t>
            </w:r>
            <w:r w:rsidRPr="00C03CE1">
              <w:rPr>
                <w:rFonts w:ascii="Calibri" w:hAnsi="Calibri" w:cs="Calibri"/>
              </w:rPr>
              <w:t xml:space="preserve">Metodologia badań psychologicznych i </w:t>
            </w:r>
            <w:r w:rsidRPr="00C03CE1">
              <w:rPr>
                <w:rFonts w:ascii="Calibri" w:hAnsi="Calibri" w:cs="Calibri"/>
                <w:lang w:eastAsia="ar-SA"/>
              </w:rPr>
              <w:t>Technologia informacyjno-komunikacyjna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5B6776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5B6776" w:rsidRPr="00341AC4" w:rsidRDefault="005B6776" w:rsidP="005B6776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05D7BCC6" w:rsidR="005B6776" w:rsidRPr="00C03CE1" w:rsidRDefault="005B6776" w:rsidP="005B6776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</w:rPr>
            </w:pPr>
            <w:r w:rsidRPr="00C03CE1">
              <w:rPr>
                <w:rFonts w:ascii="Calibri" w:hAnsi="Calibri" w:cs="Calibri"/>
              </w:rPr>
              <w:t>Wykład, laboratorium</w:t>
            </w:r>
          </w:p>
        </w:tc>
      </w:tr>
      <w:tr w:rsidR="005B6776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5B6776" w:rsidRPr="00341AC4" w:rsidRDefault="005B6776" w:rsidP="005B6776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40719A52" w:rsidR="005B6776" w:rsidRPr="00C03CE1" w:rsidRDefault="005B6776" w:rsidP="005B6776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C03CE1">
              <w:rPr>
                <w:rFonts w:ascii="Calibri" w:hAnsi="Calibri" w:cs="Calibri"/>
                <w:lang w:val="pl"/>
              </w:rPr>
              <w:t xml:space="preserve">Pomieszczenia dydaktyczne UJK </w:t>
            </w:r>
          </w:p>
        </w:tc>
      </w:tr>
      <w:tr w:rsidR="005B6776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5B6776" w:rsidRPr="00341AC4" w:rsidRDefault="005B6776" w:rsidP="005B6776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593C9F12" w:rsidR="005B6776" w:rsidRPr="00C03CE1" w:rsidRDefault="005B6776" w:rsidP="005B6776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C03CE1">
              <w:rPr>
                <w:rFonts w:ascii="Calibri" w:hAnsi="Calibri" w:cs="Calibri"/>
                <w:iCs/>
                <w:lang w:eastAsia="ar-SA"/>
              </w:rPr>
              <w:t>Egza</w:t>
            </w:r>
            <w:r w:rsidR="007F0202" w:rsidRPr="00C03CE1">
              <w:rPr>
                <w:rFonts w:ascii="Calibri" w:hAnsi="Calibri" w:cs="Calibri"/>
                <w:iCs/>
                <w:lang w:eastAsia="ar-SA"/>
              </w:rPr>
              <w:t>min (w); zaliczenie z oceną (lab.</w:t>
            </w:r>
            <w:r w:rsidRPr="00C03CE1">
              <w:rPr>
                <w:rFonts w:ascii="Calibri" w:hAnsi="Calibri" w:cs="Calibri"/>
                <w:iCs/>
                <w:lang w:eastAsia="ar-SA"/>
              </w:rPr>
              <w:t>)</w:t>
            </w:r>
          </w:p>
        </w:tc>
      </w:tr>
      <w:tr w:rsidR="005B6776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5B6776" w:rsidRPr="00341AC4" w:rsidRDefault="005B6776" w:rsidP="005B6776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0E819A76" w14:textId="3BF9B45C" w:rsidR="005B6776" w:rsidRPr="00C03CE1" w:rsidRDefault="005B6776" w:rsidP="0078605D">
            <w:pPr>
              <w:suppressAutoHyphens/>
              <w:jc w:val="both"/>
              <w:rPr>
                <w:rFonts w:ascii="Calibri" w:hAnsi="Calibri" w:cs="Calibri"/>
                <w:lang w:eastAsia="ar-SA"/>
              </w:rPr>
            </w:pPr>
            <w:r w:rsidRPr="00C03CE1">
              <w:rPr>
                <w:rFonts w:ascii="Calibri" w:hAnsi="Calibri" w:cs="Calibri"/>
                <w:lang w:eastAsia="ar-SA"/>
              </w:rPr>
              <w:t xml:space="preserve"> Wykład:  wykład informacyjny (WI); wykład problemowy (WP) </w:t>
            </w:r>
          </w:p>
          <w:p w14:paraId="6AE867CE" w14:textId="37225A94" w:rsidR="005B6776" w:rsidRPr="00C03CE1" w:rsidRDefault="005B6776" w:rsidP="0078605D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C03CE1">
              <w:rPr>
                <w:rFonts w:ascii="Calibri" w:hAnsi="Calibri" w:cs="Calibri"/>
                <w:lang w:eastAsia="ar-SA"/>
              </w:rPr>
              <w:t xml:space="preserve"> Laboratorium: ćwiczenia przedmiotowe(ĆP); ćwiczenia laboratoryjne (ĆL); metoda projektów (MP)</w:t>
            </w:r>
          </w:p>
        </w:tc>
      </w:tr>
      <w:tr w:rsidR="005B6776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B6776" w:rsidRPr="00341AC4" w:rsidRDefault="005B6776" w:rsidP="005B6776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22F5FD44" w14:textId="77777777" w:rsidR="00D51E02" w:rsidRDefault="00D51E02" w:rsidP="005C0E13">
            <w:pPr>
              <w:pStyle w:val="Akapitzlist"/>
              <w:numPr>
                <w:ilvl w:val="0"/>
                <w:numId w:val="41"/>
              </w:numPr>
              <w:suppressAutoHyphens/>
              <w:jc w:val="both"/>
              <w:rPr>
                <w:rFonts w:ascii="Calibri" w:hAnsi="Calibri" w:cs="Calibri"/>
                <w:lang w:eastAsia="ar-SA"/>
              </w:rPr>
            </w:pPr>
            <w:proofErr w:type="spellStart"/>
            <w:r w:rsidRPr="00D51E02">
              <w:rPr>
                <w:rFonts w:ascii="Calibri" w:hAnsi="Calibri" w:cs="Calibri"/>
              </w:rPr>
              <w:t>Bedyńska</w:t>
            </w:r>
            <w:proofErr w:type="spellEnd"/>
            <w:r w:rsidRPr="00D51E02">
              <w:rPr>
                <w:rFonts w:ascii="Calibri" w:hAnsi="Calibri" w:cs="Calibri"/>
              </w:rPr>
              <w:t xml:space="preserve">, S., Brzezicka, A. (2007). </w:t>
            </w:r>
            <w:r w:rsidRPr="00D51E02">
              <w:rPr>
                <w:rFonts w:ascii="Calibri" w:hAnsi="Calibri" w:cs="Calibri"/>
                <w:i/>
                <w:iCs/>
              </w:rPr>
              <w:t>Statystyczny drogowskaz. Praktyczny poradnik analizy danych w naukach społecznych na przykładach z psychologii</w:t>
            </w:r>
            <w:r w:rsidRPr="00D51E02">
              <w:rPr>
                <w:rFonts w:ascii="Calibri" w:hAnsi="Calibri" w:cs="Calibri"/>
              </w:rPr>
              <w:t xml:space="preserve"> (cz. 1–3). Wydawnictwo SWPS </w:t>
            </w:r>
            <w:proofErr w:type="spellStart"/>
            <w:r w:rsidRPr="00D51E02">
              <w:rPr>
                <w:rFonts w:ascii="Calibri" w:hAnsi="Calibri" w:cs="Calibri"/>
              </w:rPr>
              <w:t>Academica</w:t>
            </w:r>
            <w:proofErr w:type="spellEnd"/>
            <w:r w:rsidRPr="00D51E02">
              <w:rPr>
                <w:rFonts w:ascii="Calibri" w:hAnsi="Calibri" w:cs="Calibri"/>
              </w:rPr>
              <w:t>.</w:t>
            </w:r>
          </w:p>
          <w:p w14:paraId="3E866DD3" w14:textId="77777777" w:rsidR="004735FD" w:rsidRDefault="004735FD" w:rsidP="005C0E13">
            <w:pPr>
              <w:pStyle w:val="Akapitzlist"/>
              <w:numPr>
                <w:ilvl w:val="0"/>
                <w:numId w:val="41"/>
              </w:numPr>
              <w:suppressAutoHyphens/>
              <w:jc w:val="both"/>
              <w:rPr>
                <w:rFonts w:ascii="Calibri" w:hAnsi="Calibri" w:cs="Calibri"/>
                <w:lang w:eastAsia="ar-SA"/>
              </w:rPr>
            </w:pPr>
            <w:r w:rsidRPr="004735FD">
              <w:rPr>
                <w:rFonts w:ascii="Calibri" w:hAnsi="Calibri" w:cs="Calibri"/>
                <w:lang w:eastAsia="ar-SA"/>
              </w:rPr>
              <w:t xml:space="preserve">Ferguson, G. A., </w:t>
            </w:r>
            <w:proofErr w:type="spellStart"/>
            <w:r w:rsidRPr="004735FD">
              <w:rPr>
                <w:rFonts w:ascii="Calibri" w:hAnsi="Calibri" w:cs="Calibri"/>
                <w:lang w:eastAsia="ar-SA"/>
              </w:rPr>
              <w:t>Takane</w:t>
            </w:r>
            <w:proofErr w:type="spellEnd"/>
            <w:r w:rsidRPr="004735FD">
              <w:rPr>
                <w:rFonts w:ascii="Calibri" w:hAnsi="Calibri" w:cs="Calibri"/>
                <w:lang w:eastAsia="ar-SA"/>
              </w:rPr>
              <w:t xml:space="preserve">, Y. (2016). </w:t>
            </w:r>
            <w:r w:rsidRPr="004735FD">
              <w:rPr>
                <w:rFonts w:ascii="Calibri" w:hAnsi="Calibri" w:cs="Calibri"/>
                <w:i/>
                <w:iCs/>
                <w:lang w:eastAsia="ar-SA"/>
              </w:rPr>
              <w:t>Analiza statystyczna w psychologii i pedagogice</w:t>
            </w:r>
            <w:r w:rsidRPr="004735FD">
              <w:rPr>
                <w:rFonts w:ascii="Calibri" w:hAnsi="Calibri" w:cs="Calibri"/>
                <w:lang w:eastAsia="ar-SA"/>
              </w:rPr>
              <w:t>. PWN.</w:t>
            </w:r>
          </w:p>
          <w:p w14:paraId="6B2BF0A6" w14:textId="77777777" w:rsidR="004735FD" w:rsidRDefault="004735FD" w:rsidP="005C0E13">
            <w:pPr>
              <w:pStyle w:val="Akapitzlist"/>
              <w:numPr>
                <w:ilvl w:val="0"/>
                <w:numId w:val="41"/>
              </w:numPr>
              <w:suppressAutoHyphens/>
              <w:jc w:val="both"/>
              <w:rPr>
                <w:rFonts w:ascii="Calibri" w:hAnsi="Calibri" w:cs="Calibri"/>
                <w:lang w:eastAsia="ar-SA"/>
              </w:rPr>
            </w:pPr>
            <w:r w:rsidRPr="004735FD">
              <w:rPr>
                <w:rFonts w:ascii="Calibri" w:hAnsi="Calibri" w:cs="Calibri"/>
              </w:rPr>
              <w:t xml:space="preserve">Francuz, P., Mackiewicz, R. (2007). </w:t>
            </w:r>
            <w:r w:rsidRPr="004735FD">
              <w:rPr>
                <w:rFonts w:ascii="Calibri" w:hAnsi="Calibri" w:cs="Calibri"/>
                <w:i/>
                <w:iCs/>
              </w:rPr>
              <w:t>Liczby nie wiedzą, skąd pochodzą. Przewodnik po metodologii i statystyce nie tylko dla psychologów</w:t>
            </w:r>
            <w:r w:rsidRPr="004735FD">
              <w:rPr>
                <w:rFonts w:ascii="Calibri" w:hAnsi="Calibri" w:cs="Calibri"/>
              </w:rPr>
              <w:t>. RW KUL.</w:t>
            </w:r>
          </w:p>
          <w:p w14:paraId="7D71FA32" w14:textId="21CDB1D5" w:rsidR="006E6056" w:rsidRPr="00C03CE1" w:rsidRDefault="006E6056" w:rsidP="005C0E13">
            <w:pPr>
              <w:pStyle w:val="Akapitzlist"/>
              <w:numPr>
                <w:ilvl w:val="0"/>
                <w:numId w:val="41"/>
              </w:numPr>
              <w:suppressAutoHyphens/>
              <w:jc w:val="both"/>
              <w:rPr>
                <w:rFonts w:ascii="Calibri" w:hAnsi="Calibri" w:cs="Calibri"/>
                <w:lang w:eastAsia="ar-SA"/>
              </w:rPr>
            </w:pPr>
            <w:proofErr w:type="spellStart"/>
            <w:r w:rsidRPr="00C03CE1">
              <w:rPr>
                <w:rFonts w:ascii="Calibri" w:hAnsi="Calibri" w:cs="Calibri"/>
              </w:rPr>
              <w:t>Rabiej</w:t>
            </w:r>
            <w:proofErr w:type="spellEnd"/>
            <w:r w:rsidRPr="00C03CE1">
              <w:rPr>
                <w:rFonts w:ascii="Calibri" w:hAnsi="Calibri" w:cs="Calibri"/>
              </w:rPr>
              <w:t xml:space="preserve">, M. (2012). </w:t>
            </w:r>
            <w:r w:rsidRPr="00C03CE1">
              <w:rPr>
                <w:rFonts w:ascii="Calibri" w:hAnsi="Calibri" w:cs="Calibri"/>
                <w:i/>
                <w:iCs/>
              </w:rPr>
              <w:t xml:space="preserve">Statystyka z programem </w:t>
            </w:r>
            <w:proofErr w:type="spellStart"/>
            <w:r w:rsidRPr="00C03CE1">
              <w:rPr>
                <w:rFonts w:ascii="Calibri" w:hAnsi="Calibri" w:cs="Calibri"/>
                <w:i/>
                <w:iCs/>
              </w:rPr>
              <w:t>Statistica</w:t>
            </w:r>
            <w:proofErr w:type="spellEnd"/>
            <w:r w:rsidRPr="00C03CE1">
              <w:rPr>
                <w:rFonts w:ascii="Calibri" w:hAnsi="Calibri" w:cs="Calibri"/>
              </w:rPr>
              <w:t>. Wydawnictwo Helion.</w:t>
            </w:r>
          </w:p>
          <w:p w14:paraId="21539079" w14:textId="412F0F48" w:rsidR="005C0E13" w:rsidRPr="00C03CE1" w:rsidRDefault="00B97176" w:rsidP="005C0E13">
            <w:pPr>
              <w:pStyle w:val="Akapitzlist"/>
              <w:numPr>
                <w:ilvl w:val="0"/>
                <w:numId w:val="41"/>
              </w:numPr>
              <w:tabs>
                <w:tab w:val="left" w:pos="282"/>
              </w:tabs>
              <w:suppressAutoHyphens/>
              <w:snapToGrid w:val="0"/>
              <w:jc w:val="both"/>
              <w:rPr>
                <w:rFonts w:ascii="Calibri" w:hAnsi="Calibri" w:cs="Calibri"/>
                <w:lang w:val="en-GB"/>
              </w:rPr>
            </w:pPr>
            <w:r w:rsidRPr="00B97176">
              <w:rPr>
                <w:rFonts w:ascii="Calibri" w:hAnsi="Calibri" w:cs="Calibri"/>
                <w:lang w:val="en-US"/>
              </w:rPr>
              <w:t xml:space="preserve">Field, A. (2009). </w:t>
            </w:r>
            <w:r w:rsidRPr="00B97176">
              <w:rPr>
                <w:rFonts w:ascii="Calibri" w:hAnsi="Calibri" w:cs="Calibri"/>
                <w:i/>
                <w:iCs/>
                <w:lang w:val="en-US"/>
              </w:rPr>
              <w:t>Discovering statistics using SPSS statistics</w:t>
            </w:r>
            <w:r w:rsidRPr="00B97176">
              <w:rPr>
                <w:rFonts w:ascii="Calibri" w:hAnsi="Calibri" w:cs="Calibri"/>
                <w:lang w:val="en-US"/>
              </w:rPr>
              <w:t xml:space="preserve">. </w:t>
            </w:r>
            <w:r w:rsidRPr="00B97176">
              <w:rPr>
                <w:rFonts w:ascii="Calibri" w:hAnsi="Calibri" w:cs="Calibri"/>
              </w:rPr>
              <w:t>SAGE Publications.</w:t>
            </w:r>
          </w:p>
        </w:tc>
      </w:tr>
      <w:tr w:rsidR="005B6776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B6776" w:rsidRPr="00341AC4" w:rsidRDefault="005B6776" w:rsidP="005B6776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408B8B7B" w14:textId="77777777" w:rsidR="005C0E13" w:rsidRPr="00C03CE1" w:rsidRDefault="005C0E13" w:rsidP="00B97176">
            <w:pPr>
              <w:pStyle w:val="Akapitzlist"/>
              <w:numPr>
                <w:ilvl w:val="0"/>
                <w:numId w:val="42"/>
              </w:numPr>
              <w:suppressAutoHyphens/>
              <w:jc w:val="both"/>
              <w:rPr>
                <w:rStyle w:val="wrtext"/>
                <w:rFonts w:ascii="Calibri" w:hAnsi="Calibri" w:cs="Calibri"/>
                <w:lang w:eastAsia="ar-SA"/>
              </w:rPr>
            </w:pPr>
            <w:r w:rsidRPr="00C03CE1">
              <w:rPr>
                <w:rFonts w:ascii="Calibri" w:hAnsi="Calibri" w:cs="Calibri"/>
              </w:rPr>
              <w:t xml:space="preserve">Szymczak, W. (2018). </w:t>
            </w:r>
            <w:r w:rsidRPr="00C03CE1">
              <w:rPr>
                <w:rFonts w:ascii="Calibri" w:hAnsi="Calibri" w:cs="Calibri"/>
                <w:i/>
                <w:iCs/>
              </w:rPr>
              <w:t>Podstawy statystyki dla psychologów</w:t>
            </w:r>
            <w:r w:rsidRPr="00C03CE1">
              <w:rPr>
                <w:rFonts w:ascii="Calibri" w:hAnsi="Calibri" w:cs="Calibri"/>
              </w:rPr>
              <w:t xml:space="preserve">. </w:t>
            </w:r>
            <w:proofErr w:type="spellStart"/>
            <w:r w:rsidRPr="00C03CE1">
              <w:rPr>
                <w:rFonts w:ascii="Calibri" w:hAnsi="Calibri" w:cs="Calibri"/>
              </w:rPr>
              <w:t>Difin</w:t>
            </w:r>
            <w:proofErr w:type="spellEnd"/>
            <w:r w:rsidRPr="00C03CE1">
              <w:rPr>
                <w:rStyle w:val="wrtext"/>
                <w:rFonts w:ascii="Calibri" w:hAnsi="Calibri" w:cs="Calibri"/>
              </w:rPr>
              <w:t>.</w:t>
            </w:r>
          </w:p>
          <w:p w14:paraId="156EDF19" w14:textId="77777777" w:rsidR="00B97176" w:rsidRPr="00B97176" w:rsidRDefault="00B97176" w:rsidP="00B97176">
            <w:pPr>
              <w:widowControl/>
              <w:numPr>
                <w:ilvl w:val="0"/>
                <w:numId w:val="42"/>
              </w:numPr>
              <w:autoSpaceDE/>
              <w:autoSpaceDN/>
              <w:spacing w:before="100" w:beforeAutospacing="1" w:after="100" w:afterAutospacing="1"/>
              <w:rPr>
                <w:rFonts w:ascii="Calibri" w:hAnsi="Calibri" w:cs="Calibri"/>
              </w:rPr>
            </w:pPr>
            <w:proofErr w:type="spellStart"/>
            <w:r w:rsidRPr="00B97176">
              <w:rPr>
                <w:rFonts w:ascii="Calibri" w:hAnsi="Calibri" w:cs="Calibri"/>
              </w:rPr>
              <w:t>Filatova</w:t>
            </w:r>
            <w:proofErr w:type="spellEnd"/>
            <w:r w:rsidRPr="00B97176">
              <w:rPr>
                <w:rFonts w:ascii="Calibri" w:hAnsi="Calibri" w:cs="Calibri"/>
              </w:rPr>
              <w:t>, D., El-</w:t>
            </w:r>
            <w:proofErr w:type="spellStart"/>
            <w:r w:rsidRPr="00B97176">
              <w:rPr>
                <w:rFonts w:ascii="Calibri" w:hAnsi="Calibri" w:cs="Calibri"/>
              </w:rPr>
              <w:t>Nouty</w:t>
            </w:r>
            <w:proofErr w:type="spellEnd"/>
            <w:r w:rsidRPr="00B97176">
              <w:rPr>
                <w:rFonts w:ascii="Calibri" w:hAnsi="Calibri" w:cs="Calibri"/>
              </w:rPr>
              <w:t>, Ch. (2014).</w:t>
            </w:r>
            <w:r w:rsidRPr="00B97176">
              <w:rPr>
                <w:sz w:val="24"/>
                <w:szCs w:val="24"/>
                <w:lang w:bidi="ar-SA"/>
              </w:rPr>
              <w:t xml:space="preserve"> </w:t>
            </w:r>
            <w:r w:rsidRPr="00B97176">
              <w:rPr>
                <w:rFonts w:ascii="Calibri" w:hAnsi="Calibri" w:cs="Calibri"/>
                <w:i/>
                <w:iCs/>
              </w:rPr>
              <w:t xml:space="preserve">Elementy rachunku prawdopodobieństwa i statystyki matematycznej w naukach humanistycznych. </w:t>
            </w:r>
            <w:r w:rsidRPr="00B97176">
              <w:rPr>
                <w:rFonts w:ascii="Calibri" w:hAnsi="Calibri" w:cs="Calibri"/>
              </w:rPr>
              <w:t xml:space="preserve">Wydawnictwo UJK. </w:t>
            </w:r>
          </w:p>
          <w:p w14:paraId="7456B6D4" w14:textId="6E4913EE" w:rsidR="005B6776" w:rsidRPr="00B97176" w:rsidRDefault="00E936E5" w:rsidP="00B97176">
            <w:pPr>
              <w:pStyle w:val="Akapitzlist"/>
              <w:numPr>
                <w:ilvl w:val="0"/>
                <w:numId w:val="42"/>
              </w:numPr>
              <w:tabs>
                <w:tab w:val="left" w:pos="282"/>
              </w:tabs>
              <w:suppressAutoHyphens/>
              <w:snapToGrid w:val="0"/>
              <w:jc w:val="both"/>
              <w:rPr>
                <w:rFonts w:ascii="Calibri" w:hAnsi="Calibri" w:cs="Calibri"/>
                <w:lang w:val="en-GB"/>
              </w:rPr>
            </w:pPr>
            <w:r w:rsidRPr="00B97176">
              <w:rPr>
                <w:rFonts w:ascii="Calibri" w:hAnsi="Calibri" w:cs="Calibri"/>
                <w:lang w:eastAsia="ar-SA"/>
              </w:rPr>
              <w:t xml:space="preserve">Sobczyk, M. (2005). </w:t>
            </w:r>
            <w:r w:rsidRPr="00B97176">
              <w:rPr>
                <w:rFonts w:ascii="Calibri" w:hAnsi="Calibri" w:cs="Calibri"/>
                <w:i/>
                <w:iCs/>
                <w:lang w:eastAsia="ar-SA"/>
              </w:rPr>
              <w:t>Statystyka</w:t>
            </w:r>
            <w:r w:rsidRPr="00B97176">
              <w:rPr>
                <w:rFonts w:ascii="Calibri" w:hAnsi="Calibri" w:cs="Calibri"/>
                <w:lang w:eastAsia="ar-SA"/>
              </w:rPr>
              <w:t>. PWN.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2949CC05" w14:textId="1E93BA0C" w:rsidR="007F0202" w:rsidRPr="00341AC4" w:rsidRDefault="007F0202" w:rsidP="007F0202">
      <w:pPr>
        <w:pStyle w:val="TableParagraph"/>
        <w:snapToGrid w:val="0"/>
        <w:spacing w:line="276" w:lineRule="auto"/>
        <w:ind w:left="1134" w:hanging="425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</w:p>
    <w:p w14:paraId="135B9014" w14:textId="2FD320C6" w:rsidR="007F0202" w:rsidRPr="00AF5C08" w:rsidRDefault="007F0202" w:rsidP="007F0202">
      <w:pPr>
        <w:pStyle w:val="Akapitzlist"/>
        <w:numPr>
          <w:ilvl w:val="0"/>
          <w:numId w:val="37"/>
        </w:numPr>
        <w:suppressAutoHyphens/>
        <w:spacing w:line="276" w:lineRule="auto"/>
        <w:rPr>
          <w:rFonts w:ascii="Calibri" w:hAnsi="Calibri" w:cs="Calibri"/>
          <w:b/>
          <w:szCs w:val="18"/>
          <w:lang w:eastAsia="ar-SA"/>
        </w:rPr>
      </w:pPr>
      <w:r w:rsidRPr="00AF5C08">
        <w:rPr>
          <w:rFonts w:ascii="Calibri" w:hAnsi="Calibri" w:cs="Calibri"/>
          <w:b/>
          <w:szCs w:val="18"/>
          <w:lang w:eastAsia="ar-SA"/>
        </w:rPr>
        <w:t xml:space="preserve">C1. </w:t>
      </w:r>
      <w:r w:rsidRPr="003F6E85">
        <w:rPr>
          <w:rFonts w:ascii="Calibri" w:hAnsi="Calibri" w:cs="Calibri"/>
          <w:bCs/>
          <w:szCs w:val="18"/>
          <w:lang w:eastAsia="ar-SA"/>
        </w:rPr>
        <w:t>Zapoznanie z podstawowymi pojęciami, terminologią oraz metodami analizy statystycznej związanej z wyjaśnieniem zjawisk życia społecznego</w:t>
      </w:r>
      <w:r w:rsidR="003F6E85" w:rsidRPr="003F6E85">
        <w:rPr>
          <w:rFonts w:ascii="Calibri" w:hAnsi="Calibri" w:cs="Calibri"/>
          <w:bCs/>
          <w:szCs w:val="18"/>
          <w:lang w:eastAsia="ar-SA"/>
        </w:rPr>
        <w:t>.</w:t>
      </w:r>
      <w:r w:rsidRPr="00AF5C08">
        <w:rPr>
          <w:rFonts w:ascii="Calibri" w:hAnsi="Calibri" w:cs="Calibri"/>
          <w:b/>
          <w:szCs w:val="18"/>
          <w:lang w:eastAsia="ar-SA"/>
        </w:rPr>
        <w:t xml:space="preserve"> </w:t>
      </w:r>
    </w:p>
    <w:p w14:paraId="3AB30FC8" w14:textId="12605044" w:rsidR="007F0202" w:rsidRPr="00AF5C08" w:rsidRDefault="007F0202" w:rsidP="007F0202">
      <w:pPr>
        <w:pStyle w:val="Akapitzlist"/>
        <w:numPr>
          <w:ilvl w:val="0"/>
          <w:numId w:val="37"/>
        </w:numPr>
        <w:suppressAutoHyphens/>
        <w:spacing w:line="276" w:lineRule="auto"/>
        <w:rPr>
          <w:rFonts w:ascii="Calibri" w:hAnsi="Calibri" w:cs="Calibri"/>
          <w:b/>
          <w:szCs w:val="18"/>
          <w:lang w:eastAsia="ar-SA"/>
        </w:rPr>
      </w:pPr>
      <w:r w:rsidRPr="00AF5C08">
        <w:rPr>
          <w:rFonts w:ascii="Calibri" w:hAnsi="Calibri" w:cs="Calibri"/>
          <w:b/>
          <w:szCs w:val="18"/>
          <w:lang w:eastAsia="ar-SA"/>
        </w:rPr>
        <w:t xml:space="preserve">C2. </w:t>
      </w:r>
      <w:r w:rsidRPr="003F6E85">
        <w:rPr>
          <w:rFonts w:ascii="Calibri" w:hAnsi="Calibri" w:cs="Calibri"/>
          <w:bCs/>
          <w:szCs w:val="18"/>
          <w:lang w:eastAsia="ar-SA"/>
        </w:rPr>
        <w:t>Ukształtowanie umiejętności stosowania metod analizy statystycznej do opisu zjawisk</w:t>
      </w:r>
      <w:r w:rsidR="003F6E85" w:rsidRPr="003F6E85">
        <w:rPr>
          <w:rFonts w:ascii="Calibri" w:hAnsi="Calibri" w:cs="Calibri"/>
          <w:bCs/>
          <w:szCs w:val="18"/>
          <w:lang w:eastAsia="ar-SA"/>
        </w:rPr>
        <w:t>,</w:t>
      </w:r>
      <w:r w:rsidRPr="003F6E85">
        <w:rPr>
          <w:rFonts w:ascii="Calibri" w:hAnsi="Calibri" w:cs="Calibri"/>
          <w:bCs/>
          <w:szCs w:val="18"/>
          <w:lang w:eastAsia="ar-SA"/>
        </w:rPr>
        <w:t xml:space="preserve"> zbierania danych empirycznych oraz ich optymalnej obróbki statystycznej</w:t>
      </w:r>
      <w:r w:rsidR="003F6E85" w:rsidRPr="003F6E85">
        <w:rPr>
          <w:rFonts w:ascii="Calibri" w:hAnsi="Calibri" w:cs="Calibri"/>
          <w:bCs/>
          <w:szCs w:val="18"/>
          <w:lang w:eastAsia="ar-SA"/>
        </w:rPr>
        <w:t>.</w:t>
      </w:r>
    </w:p>
    <w:p w14:paraId="02712E32" w14:textId="13F40651" w:rsidR="007F0202" w:rsidRPr="003F6E85" w:rsidRDefault="007F0202" w:rsidP="007F0202">
      <w:pPr>
        <w:pStyle w:val="Akapitzlist"/>
        <w:numPr>
          <w:ilvl w:val="0"/>
          <w:numId w:val="37"/>
        </w:numPr>
        <w:suppressAutoHyphens/>
        <w:spacing w:line="276" w:lineRule="auto"/>
        <w:rPr>
          <w:rFonts w:ascii="Calibri" w:hAnsi="Calibri" w:cs="Calibri"/>
          <w:bCs/>
          <w:szCs w:val="18"/>
          <w:lang w:eastAsia="ar-SA"/>
        </w:rPr>
      </w:pPr>
      <w:r w:rsidRPr="00AF5C08">
        <w:rPr>
          <w:rFonts w:ascii="Calibri" w:hAnsi="Calibri" w:cs="Calibri"/>
          <w:b/>
          <w:szCs w:val="18"/>
          <w:lang w:eastAsia="ar-SA"/>
        </w:rPr>
        <w:t xml:space="preserve">C3. </w:t>
      </w:r>
      <w:r w:rsidRPr="003F6E85">
        <w:rPr>
          <w:rFonts w:ascii="Calibri" w:hAnsi="Calibri" w:cs="Calibri"/>
          <w:bCs/>
          <w:szCs w:val="18"/>
          <w:lang w:eastAsia="ar-SA"/>
        </w:rPr>
        <w:t>Rozwinięcie akceptującej postawy wobec metod analizy statystycznej oraz doceniania wagi instrumentów analizy statystycznej przy opisie zjawisk psychospołecznych</w:t>
      </w:r>
      <w:r w:rsidR="003F6E85" w:rsidRPr="003F6E85">
        <w:rPr>
          <w:rFonts w:ascii="Calibri" w:hAnsi="Calibri" w:cs="Calibri"/>
          <w:bCs/>
          <w:szCs w:val="18"/>
          <w:lang w:eastAsia="ar-SA"/>
        </w:rPr>
        <w:t>.</w:t>
      </w:r>
    </w:p>
    <w:p w14:paraId="250F2B86" w14:textId="14BF8B9C" w:rsidR="003E0703" w:rsidRPr="00DC29F3" w:rsidRDefault="003E0703" w:rsidP="00DC29F3">
      <w:pPr>
        <w:pStyle w:val="TableParagraph"/>
        <w:spacing w:line="276" w:lineRule="auto"/>
        <w:ind w:left="993" w:firstLine="720"/>
        <w:rPr>
          <w:rFonts w:asciiTheme="minorHAnsi" w:hAnsiTheme="minorHAnsi" w:cstheme="minorHAnsi"/>
          <w:b/>
          <w:iCs/>
          <w:color w:val="000000" w:themeColor="text1"/>
          <w:szCs w:val="24"/>
        </w:rPr>
      </w:pPr>
    </w:p>
    <w:p w14:paraId="583935CD" w14:textId="77777777" w:rsidR="00DC29F3" w:rsidRPr="00DC29F3" w:rsidRDefault="00DC29F3" w:rsidP="00DC29F3">
      <w:pPr>
        <w:suppressAutoHyphens/>
        <w:ind w:left="357" w:firstLine="352"/>
        <w:rPr>
          <w:rFonts w:ascii="Calibri" w:hAnsi="Calibri" w:cs="Calibri"/>
          <w:b/>
          <w:sz w:val="24"/>
          <w:szCs w:val="20"/>
          <w:lang w:eastAsia="ar-SA"/>
        </w:rPr>
      </w:pPr>
      <w:r w:rsidRPr="00DC29F3">
        <w:rPr>
          <w:rFonts w:ascii="Calibri" w:hAnsi="Calibri" w:cs="Calibri"/>
          <w:b/>
          <w:sz w:val="24"/>
          <w:szCs w:val="20"/>
          <w:lang w:eastAsia="ar-SA"/>
        </w:rPr>
        <w:t>Laboratorium</w:t>
      </w:r>
    </w:p>
    <w:p w14:paraId="25D1E5D2" w14:textId="1DE1AF50" w:rsidR="00DC29F3" w:rsidRPr="003F6E85" w:rsidRDefault="00DC29F3" w:rsidP="00DC29F3">
      <w:pPr>
        <w:pStyle w:val="Akapitzlist"/>
        <w:numPr>
          <w:ilvl w:val="0"/>
          <w:numId w:val="38"/>
        </w:numPr>
        <w:suppressAutoHyphens/>
        <w:spacing w:line="276" w:lineRule="auto"/>
        <w:rPr>
          <w:rFonts w:ascii="Calibri" w:hAnsi="Calibri" w:cs="Calibri"/>
          <w:b/>
          <w:szCs w:val="18"/>
          <w:lang w:eastAsia="ar-SA"/>
        </w:rPr>
      </w:pPr>
      <w:r w:rsidRPr="003F6E85">
        <w:rPr>
          <w:rFonts w:ascii="Calibri" w:hAnsi="Calibri" w:cs="Calibri"/>
          <w:b/>
          <w:szCs w:val="18"/>
          <w:lang w:eastAsia="ar-SA"/>
        </w:rPr>
        <w:t xml:space="preserve">C1. </w:t>
      </w:r>
      <w:r w:rsidRPr="001962F3">
        <w:rPr>
          <w:rFonts w:ascii="Calibri" w:hAnsi="Calibri" w:cs="Calibri"/>
          <w:bCs/>
          <w:szCs w:val="18"/>
          <w:lang w:eastAsia="ar-SA"/>
        </w:rPr>
        <w:t>Zapoznanie z pojęciami, terminologi</w:t>
      </w:r>
      <w:r w:rsidR="003F6E85" w:rsidRPr="001962F3">
        <w:rPr>
          <w:rFonts w:ascii="Calibri" w:hAnsi="Calibri" w:cs="Calibri"/>
          <w:bCs/>
          <w:szCs w:val="18"/>
          <w:lang w:eastAsia="ar-SA"/>
        </w:rPr>
        <w:t>ą</w:t>
      </w:r>
      <w:r w:rsidRPr="001962F3">
        <w:rPr>
          <w:rFonts w:ascii="Calibri" w:hAnsi="Calibri" w:cs="Calibri"/>
          <w:bCs/>
          <w:szCs w:val="18"/>
          <w:lang w:eastAsia="ar-SA"/>
        </w:rPr>
        <w:t xml:space="preserve"> oraz metodami analizy statystycznej związanej z wyjaśnieniem zjawisk życia społecznego na przykładach z </w:t>
      </w:r>
      <w:r w:rsidR="001962F3">
        <w:rPr>
          <w:rFonts w:ascii="Calibri" w:hAnsi="Calibri" w:cs="Calibri"/>
          <w:bCs/>
          <w:szCs w:val="18"/>
          <w:lang w:eastAsia="ar-SA"/>
        </w:rPr>
        <w:t xml:space="preserve">dziedziny </w:t>
      </w:r>
      <w:r w:rsidRPr="001962F3">
        <w:rPr>
          <w:rFonts w:ascii="Calibri" w:hAnsi="Calibri" w:cs="Calibri"/>
          <w:bCs/>
          <w:szCs w:val="18"/>
          <w:lang w:eastAsia="ar-SA"/>
        </w:rPr>
        <w:t>psychologii</w:t>
      </w:r>
      <w:r w:rsidR="003F6E85" w:rsidRPr="001962F3">
        <w:rPr>
          <w:rFonts w:ascii="Calibri" w:hAnsi="Calibri" w:cs="Calibri"/>
          <w:bCs/>
          <w:szCs w:val="18"/>
          <w:lang w:eastAsia="ar-SA"/>
        </w:rPr>
        <w:t>.</w:t>
      </w:r>
    </w:p>
    <w:p w14:paraId="006A75CC" w14:textId="60E4ED64" w:rsidR="00DC29F3" w:rsidRPr="003F6E85" w:rsidRDefault="00DC29F3" w:rsidP="00DC29F3">
      <w:pPr>
        <w:pStyle w:val="Akapitzlist"/>
        <w:numPr>
          <w:ilvl w:val="0"/>
          <w:numId w:val="38"/>
        </w:numPr>
        <w:suppressAutoHyphens/>
        <w:spacing w:line="276" w:lineRule="auto"/>
        <w:rPr>
          <w:rFonts w:ascii="Calibri" w:hAnsi="Calibri" w:cs="Calibri"/>
          <w:b/>
          <w:szCs w:val="18"/>
          <w:lang w:eastAsia="ar-SA"/>
        </w:rPr>
      </w:pPr>
      <w:r w:rsidRPr="003F6E85">
        <w:rPr>
          <w:rFonts w:ascii="Calibri" w:hAnsi="Calibri" w:cs="Calibri"/>
          <w:b/>
          <w:szCs w:val="18"/>
          <w:lang w:eastAsia="ar-SA"/>
        </w:rPr>
        <w:t xml:space="preserve">C2. </w:t>
      </w:r>
      <w:r w:rsidRPr="001962F3">
        <w:rPr>
          <w:rFonts w:ascii="Calibri" w:hAnsi="Calibri" w:cs="Calibri"/>
          <w:bCs/>
          <w:szCs w:val="18"/>
          <w:lang w:eastAsia="ar-SA"/>
        </w:rPr>
        <w:t>Ukształtowanie umiejętności stosowania metod analizy statystycznej do opisu danych pochodzących z badań psychologicznych, zbierania danych empirycznych oraz ich optymalnej obróbki statystycznej</w:t>
      </w:r>
      <w:r w:rsidR="001962F3" w:rsidRPr="001962F3">
        <w:rPr>
          <w:rFonts w:ascii="Calibri" w:hAnsi="Calibri" w:cs="Calibri"/>
          <w:bCs/>
          <w:szCs w:val="18"/>
          <w:lang w:eastAsia="ar-SA"/>
        </w:rPr>
        <w:t>.</w:t>
      </w:r>
    </w:p>
    <w:p w14:paraId="0F35B1AF" w14:textId="4973EF77" w:rsidR="00DC29F3" w:rsidRPr="003F6E85" w:rsidRDefault="00DC29F3" w:rsidP="00DC29F3">
      <w:pPr>
        <w:pStyle w:val="Akapitzlist"/>
        <w:numPr>
          <w:ilvl w:val="0"/>
          <w:numId w:val="38"/>
        </w:numPr>
        <w:spacing w:line="276" w:lineRule="auto"/>
        <w:rPr>
          <w:rFonts w:ascii="Calibri" w:hAnsi="Calibri" w:cs="Calibri"/>
          <w:b/>
          <w:iCs/>
          <w:szCs w:val="18"/>
        </w:rPr>
      </w:pPr>
      <w:r w:rsidRPr="003F6E85">
        <w:rPr>
          <w:rFonts w:ascii="Calibri" w:hAnsi="Calibri" w:cs="Calibri"/>
          <w:b/>
          <w:szCs w:val="18"/>
          <w:lang w:eastAsia="ar-SA"/>
        </w:rPr>
        <w:t xml:space="preserve">C3. </w:t>
      </w:r>
      <w:r w:rsidRPr="001962F3">
        <w:rPr>
          <w:rFonts w:ascii="Calibri" w:hAnsi="Calibri" w:cs="Calibri"/>
          <w:bCs/>
          <w:szCs w:val="18"/>
          <w:lang w:eastAsia="ar-SA"/>
        </w:rPr>
        <w:t>Rozwinięcie akceptującej postawy wobec metod analizy statystycznej oraz doceniania wagi instrumentów analizy statystycznej przy opisie zjawisk życia społecznego</w:t>
      </w:r>
      <w:r w:rsidR="001962F3" w:rsidRPr="001962F3">
        <w:rPr>
          <w:rFonts w:ascii="Calibri" w:hAnsi="Calibri" w:cs="Calibri"/>
          <w:bCs/>
          <w:szCs w:val="18"/>
          <w:lang w:eastAsia="ar-SA"/>
        </w:rPr>
        <w:t>.</w:t>
      </w:r>
      <w:r w:rsidRPr="003F6E85">
        <w:rPr>
          <w:rFonts w:ascii="Calibri" w:hAnsi="Calibri" w:cs="Calibri"/>
          <w:b/>
          <w:i/>
          <w:szCs w:val="18"/>
        </w:rPr>
        <w:t xml:space="preserve"> </w:t>
      </w:r>
    </w:p>
    <w:p w14:paraId="4D64CFD0" w14:textId="77777777" w:rsidR="007F0202" w:rsidRPr="00341AC4" w:rsidRDefault="007F0202" w:rsidP="009F19B7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16C93BFD" w14:textId="760F60D5" w:rsidR="00D02C79" w:rsidRPr="00D02C79" w:rsidRDefault="00D02C79" w:rsidP="0031282F">
      <w:pPr>
        <w:suppressAutoHyphens/>
        <w:spacing w:line="276" w:lineRule="auto"/>
        <w:ind w:firstLine="567"/>
        <w:rPr>
          <w:rFonts w:ascii="Calibri" w:hAnsi="Calibri" w:cs="Calibri"/>
          <w:b/>
          <w:sz w:val="24"/>
          <w:szCs w:val="20"/>
        </w:rPr>
      </w:pPr>
      <w:r w:rsidRPr="00D02C79">
        <w:rPr>
          <w:rFonts w:ascii="Calibri" w:hAnsi="Calibri" w:cs="Calibri"/>
          <w:b/>
          <w:sz w:val="24"/>
          <w:szCs w:val="20"/>
        </w:rPr>
        <w:t>Wykład</w:t>
      </w:r>
    </w:p>
    <w:p w14:paraId="410F18F9" w14:textId="7DB9F331" w:rsidR="00D02C79" w:rsidRPr="0049198B" w:rsidRDefault="00D02C79" w:rsidP="0049198B">
      <w:pPr>
        <w:pStyle w:val="Akapitzlist"/>
        <w:widowControl/>
        <w:numPr>
          <w:ilvl w:val="0"/>
          <w:numId w:val="40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49198B">
        <w:rPr>
          <w:rFonts w:ascii="Calibri" w:hAnsi="Calibri" w:cs="Calibri"/>
          <w:szCs w:val="18"/>
        </w:rPr>
        <w:t>Zapoznanie z kartą przedmiotu i wymaganiami w związku z zaliczeniem przedmiotu</w:t>
      </w:r>
      <w:r w:rsidR="002C6706" w:rsidRPr="0049198B">
        <w:rPr>
          <w:rFonts w:ascii="Calibri" w:hAnsi="Calibri" w:cs="Calibri"/>
          <w:szCs w:val="18"/>
        </w:rPr>
        <w:t>.</w:t>
      </w:r>
    </w:p>
    <w:p w14:paraId="7B3DEDE8" w14:textId="61B3A200" w:rsidR="00D02C79" w:rsidRPr="0049198B" w:rsidRDefault="00D02C79" w:rsidP="0049198B">
      <w:pPr>
        <w:pStyle w:val="Akapitzlist"/>
        <w:widowControl/>
        <w:numPr>
          <w:ilvl w:val="0"/>
          <w:numId w:val="40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49198B">
        <w:rPr>
          <w:rFonts w:ascii="Calibri" w:hAnsi="Calibri" w:cs="Calibri"/>
          <w:szCs w:val="18"/>
        </w:rPr>
        <w:t>Podstawowe pojęcia i zagadnienia statystyki</w:t>
      </w:r>
      <w:r w:rsidR="002C6706" w:rsidRPr="0049198B">
        <w:rPr>
          <w:rFonts w:ascii="Calibri" w:hAnsi="Calibri" w:cs="Calibri"/>
          <w:szCs w:val="18"/>
        </w:rPr>
        <w:t>.</w:t>
      </w:r>
    </w:p>
    <w:p w14:paraId="11DCDB3D" w14:textId="435AB5F0" w:rsidR="00D02C79" w:rsidRPr="0049198B" w:rsidRDefault="00D02C79" w:rsidP="0049198B">
      <w:pPr>
        <w:pStyle w:val="Akapitzlist"/>
        <w:widowControl/>
        <w:numPr>
          <w:ilvl w:val="0"/>
          <w:numId w:val="40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49198B">
        <w:rPr>
          <w:rFonts w:ascii="Calibri" w:hAnsi="Calibri" w:cs="Calibri"/>
          <w:szCs w:val="18"/>
        </w:rPr>
        <w:t>Teorie w badaniach naukowych, budowanie teorii dedukcyjnej i indukcyjnej, znaczenie relacji między teorią a badaniami; zasady prowadzenia badań,</w:t>
      </w:r>
      <w:r w:rsidR="00E0747E" w:rsidRPr="0049198B">
        <w:rPr>
          <w:rFonts w:ascii="Calibri" w:hAnsi="Calibri" w:cs="Calibri"/>
          <w:szCs w:val="18"/>
        </w:rPr>
        <w:t xml:space="preserve"> zbierania danych i zastosowania</w:t>
      </w:r>
      <w:r w:rsidRPr="0049198B">
        <w:rPr>
          <w:rFonts w:ascii="Calibri" w:hAnsi="Calibri" w:cs="Calibri"/>
          <w:szCs w:val="18"/>
        </w:rPr>
        <w:t xml:space="preserve"> ich w praktyce badań psychologicznych</w:t>
      </w:r>
      <w:r w:rsidR="002C6706" w:rsidRPr="0049198B">
        <w:rPr>
          <w:rFonts w:ascii="Calibri" w:hAnsi="Calibri" w:cs="Calibri"/>
          <w:szCs w:val="18"/>
        </w:rPr>
        <w:t>.</w:t>
      </w:r>
    </w:p>
    <w:p w14:paraId="60D373AC" w14:textId="373A6AA4" w:rsidR="00D02C79" w:rsidRPr="0049198B" w:rsidRDefault="00D02C79" w:rsidP="0049198B">
      <w:pPr>
        <w:pStyle w:val="Akapitzlist"/>
        <w:widowControl/>
        <w:numPr>
          <w:ilvl w:val="0"/>
          <w:numId w:val="40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49198B">
        <w:rPr>
          <w:rFonts w:ascii="Calibri" w:hAnsi="Calibri" w:cs="Calibri"/>
          <w:szCs w:val="18"/>
        </w:rPr>
        <w:t>Etapy analiz statystycznych w tym prezentacja wyników badań</w:t>
      </w:r>
      <w:r w:rsidR="002C6706" w:rsidRPr="0049198B">
        <w:rPr>
          <w:rFonts w:ascii="Calibri" w:hAnsi="Calibri" w:cs="Calibri"/>
          <w:szCs w:val="18"/>
        </w:rPr>
        <w:t>.</w:t>
      </w:r>
    </w:p>
    <w:p w14:paraId="250F72D5" w14:textId="6F05A931" w:rsidR="00D02C79" w:rsidRPr="0049198B" w:rsidRDefault="00D02C79" w:rsidP="0049198B">
      <w:pPr>
        <w:pStyle w:val="Akapitzlist"/>
        <w:widowControl/>
        <w:numPr>
          <w:ilvl w:val="0"/>
          <w:numId w:val="40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49198B">
        <w:rPr>
          <w:rFonts w:ascii="Calibri" w:hAnsi="Calibri" w:cs="Calibri"/>
          <w:szCs w:val="18"/>
        </w:rPr>
        <w:t>Analiza struktury wyników badań w tym podział miar: miary przeciętne</w:t>
      </w:r>
      <w:r w:rsidR="00A96032" w:rsidRPr="0049198B">
        <w:rPr>
          <w:rFonts w:ascii="Calibri" w:hAnsi="Calibri" w:cs="Calibri"/>
          <w:szCs w:val="18"/>
        </w:rPr>
        <w:t>,</w:t>
      </w:r>
      <w:r w:rsidRPr="0049198B">
        <w:rPr>
          <w:rFonts w:ascii="Calibri" w:hAnsi="Calibri" w:cs="Calibri"/>
          <w:szCs w:val="18"/>
        </w:rPr>
        <w:t xml:space="preserve"> miary dyspersji</w:t>
      </w:r>
      <w:r w:rsidR="00A96032" w:rsidRPr="0049198B">
        <w:rPr>
          <w:rFonts w:ascii="Calibri" w:hAnsi="Calibri" w:cs="Calibri"/>
          <w:szCs w:val="18"/>
        </w:rPr>
        <w:t>,</w:t>
      </w:r>
      <w:r w:rsidRPr="0049198B">
        <w:rPr>
          <w:rFonts w:ascii="Calibri" w:hAnsi="Calibri" w:cs="Calibri"/>
          <w:szCs w:val="18"/>
        </w:rPr>
        <w:t xml:space="preserve"> miary asymetrii</w:t>
      </w:r>
      <w:r w:rsidR="00A96032" w:rsidRPr="0049198B">
        <w:rPr>
          <w:rFonts w:ascii="Calibri" w:hAnsi="Calibri" w:cs="Calibri"/>
          <w:szCs w:val="18"/>
        </w:rPr>
        <w:t>,</w:t>
      </w:r>
      <w:r w:rsidRPr="0049198B">
        <w:rPr>
          <w:rFonts w:ascii="Calibri" w:hAnsi="Calibri" w:cs="Calibri"/>
          <w:szCs w:val="18"/>
        </w:rPr>
        <w:t xml:space="preserve"> miary koncentracji</w:t>
      </w:r>
      <w:r w:rsidR="00096C69" w:rsidRPr="0049198B">
        <w:rPr>
          <w:rFonts w:ascii="Calibri" w:hAnsi="Calibri" w:cs="Calibri"/>
          <w:szCs w:val="18"/>
        </w:rPr>
        <w:t>.</w:t>
      </w:r>
      <w:r w:rsidRPr="0049198B">
        <w:rPr>
          <w:rFonts w:ascii="Calibri" w:hAnsi="Calibri" w:cs="Calibri"/>
          <w:szCs w:val="18"/>
        </w:rPr>
        <w:t xml:space="preserve"> </w:t>
      </w:r>
    </w:p>
    <w:p w14:paraId="2A6910FB" w14:textId="320F6765" w:rsidR="00D02C79" w:rsidRPr="0049198B" w:rsidRDefault="00D02C79" w:rsidP="0049198B">
      <w:pPr>
        <w:pStyle w:val="Akapitzlist"/>
        <w:widowControl/>
        <w:numPr>
          <w:ilvl w:val="0"/>
          <w:numId w:val="40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49198B">
        <w:rPr>
          <w:rFonts w:ascii="Calibri" w:hAnsi="Calibri" w:cs="Calibri"/>
          <w:szCs w:val="18"/>
        </w:rPr>
        <w:t>Wnioskowanie statystyczne: dobór osób do próby, schematy losowania i liczebność próby</w:t>
      </w:r>
      <w:r w:rsidR="00A96032" w:rsidRPr="0049198B">
        <w:rPr>
          <w:rFonts w:ascii="Calibri" w:hAnsi="Calibri" w:cs="Calibri"/>
          <w:szCs w:val="18"/>
        </w:rPr>
        <w:t>,</w:t>
      </w:r>
      <w:r w:rsidRPr="0049198B">
        <w:rPr>
          <w:rFonts w:ascii="Calibri" w:hAnsi="Calibri" w:cs="Calibri"/>
          <w:szCs w:val="18"/>
        </w:rPr>
        <w:t xml:space="preserve"> estymacja i estymatory w statystyce</w:t>
      </w:r>
      <w:r w:rsidR="00741ADD" w:rsidRPr="0049198B">
        <w:rPr>
          <w:rFonts w:ascii="Calibri" w:hAnsi="Calibri" w:cs="Calibri"/>
          <w:szCs w:val="18"/>
        </w:rPr>
        <w:t>,</w:t>
      </w:r>
      <w:r w:rsidRPr="0049198B">
        <w:rPr>
          <w:rFonts w:ascii="Calibri" w:hAnsi="Calibri" w:cs="Calibri"/>
          <w:szCs w:val="18"/>
        </w:rPr>
        <w:t xml:space="preserve"> formułowanie i weryfikacja hipotez statystycznych</w:t>
      </w:r>
      <w:r w:rsidR="00741ADD" w:rsidRPr="0049198B">
        <w:rPr>
          <w:rFonts w:ascii="Calibri" w:hAnsi="Calibri" w:cs="Calibri"/>
          <w:szCs w:val="18"/>
        </w:rPr>
        <w:t>,</w:t>
      </w:r>
      <w:r w:rsidRPr="0049198B">
        <w:rPr>
          <w:rFonts w:ascii="Calibri" w:hAnsi="Calibri" w:cs="Calibri"/>
          <w:szCs w:val="18"/>
        </w:rPr>
        <w:t xml:space="preserve"> zastosowanie testów parametrycznych i nieparametrycznych</w:t>
      </w:r>
      <w:r w:rsidR="00741ADD" w:rsidRPr="0049198B">
        <w:rPr>
          <w:rFonts w:ascii="Calibri" w:hAnsi="Calibri" w:cs="Calibri"/>
          <w:szCs w:val="18"/>
        </w:rPr>
        <w:t>.</w:t>
      </w:r>
    </w:p>
    <w:p w14:paraId="42A6190A" w14:textId="7CCC8C6E" w:rsidR="00D02C79" w:rsidRPr="0049198B" w:rsidRDefault="00D02C79" w:rsidP="0049198B">
      <w:pPr>
        <w:pStyle w:val="Akapitzlist"/>
        <w:widowControl/>
        <w:numPr>
          <w:ilvl w:val="0"/>
          <w:numId w:val="40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49198B">
        <w:rPr>
          <w:rFonts w:ascii="Calibri" w:hAnsi="Calibri" w:cs="Calibri"/>
          <w:szCs w:val="18"/>
        </w:rPr>
        <w:t>Analiza współzależności zjawisk i wybrane zagadnienia analizy wielowymiarowej: korelacja i współczynniki korelacji</w:t>
      </w:r>
      <w:r w:rsidR="00741ADD" w:rsidRPr="0049198B">
        <w:rPr>
          <w:rFonts w:ascii="Calibri" w:hAnsi="Calibri" w:cs="Calibri"/>
          <w:szCs w:val="18"/>
        </w:rPr>
        <w:t>,</w:t>
      </w:r>
      <w:r w:rsidRPr="0049198B">
        <w:rPr>
          <w:rFonts w:ascii="Calibri" w:hAnsi="Calibri" w:cs="Calibri"/>
          <w:szCs w:val="18"/>
        </w:rPr>
        <w:t xml:space="preserve"> regresja</w:t>
      </w:r>
      <w:r w:rsidR="00741ADD" w:rsidRPr="0049198B">
        <w:rPr>
          <w:rFonts w:ascii="Calibri" w:hAnsi="Calibri" w:cs="Calibri"/>
          <w:szCs w:val="18"/>
        </w:rPr>
        <w:t>,</w:t>
      </w:r>
      <w:r w:rsidRPr="0049198B">
        <w:rPr>
          <w:rFonts w:ascii="Calibri" w:hAnsi="Calibri" w:cs="Calibri"/>
          <w:szCs w:val="18"/>
        </w:rPr>
        <w:t xml:space="preserve"> moderacja i mediacja</w:t>
      </w:r>
      <w:r w:rsidR="00741ADD" w:rsidRPr="0049198B">
        <w:rPr>
          <w:rFonts w:ascii="Calibri" w:hAnsi="Calibri" w:cs="Calibri"/>
          <w:szCs w:val="18"/>
        </w:rPr>
        <w:t>.</w:t>
      </w:r>
    </w:p>
    <w:p w14:paraId="791B6E65" w14:textId="4E3443A2" w:rsidR="00D02C79" w:rsidRPr="0049198B" w:rsidRDefault="00D02C79" w:rsidP="0049198B">
      <w:pPr>
        <w:pStyle w:val="Akapitzlist"/>
        <w:widowControl/>
        <w:numPr>
          <w:ilvl w:val="0"/>
          <w:numId w:val="40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49198B">
        <w:rPr>
          <w:rFonts w:ascii="Calibri" w:hAnsi="Calibri" w:cs="Calibri"/>
          <w:szCs w:val="18"/>
        </w:rPr>
        <w:t>Wybrane przykłady zastosowania analizy statystycznej w badaniach psychologicznych</w:t>
      </w:r>
      <w:r w:rsidR="00741ADD" w:rsidRPr="0049198B">
        <w:rPr>
          <w:rFonts w:ascii="Calibri" w:hAnsi="Calibri" w:cs="Calibri"/>
          <w:szCs w:val="18"/>
        </w:rPr>
        <w:t>.</w:t>
      </w:r>
    </w:p>
    <w:p w14:paraId="2C6709C2" w14:textId="77777777" w:rsidR="00D02C79" w:rsidRPr="00D02C79" w:rsidRDefault="00D02C79" w:rsidP="00D02C79">
      <w:pPr>
        <w:suppressAutoHyphens/>
        <w:spacing w:line="276" w:lineRule="auto"/>
        <w:ind w:left="357"/>
        <w:rPr>
          <w:rFonts w:ascii="Calibri" w:hAnsi="Calibri" w:cs="Calibri"/>
          <w:b/>
          <w:sz w:val="20"/>
          <w:szCs w:val="16"/>
          <w:lang w:eastAsia="ar-SA"/>
        </w:rPr>
      </w:pPr>
    </w:p>
    <w:p w14:paraId="07EE3511" w14:textId="77777777" w:rsidR="00D02C79" w:rsidRPr="00D02C79" w:rsidRDefault="00D02C79" w:rsidP="00933043">
      <w:pPr>
        <w:suppressAutoHyphens/>
        <w:spacing w:line="276" w:lineRule="auto"/>
        <w:ind w:left="357" w:firstLine="210"/>
        <w:rPr>
          <w:rFonts w:ascii="Calibri" w:hAnsi="Calibri" w:cs="Calibri"/>
          <w:b/>
          <w:sz w:val="24"/>
          <w:szCs w:val="20"/>
          <w:lang w:eastAsia="ar-SA"/>
        </w:rPr>
      </w:pPr>
      <w:r w:rsidRPr="00D02C79">
        <w:rPr>
          <w:rFonts w:ascii="Calibri" w:hAnsi="Calibri" w:cs="Calibri"/>
          <w:b/>
          <w:sz w:val="24"/>
          <w:szCs w:val="20"/>
          <w:lang w:eastAsia="ar-SA"/>
        </w:rPr>
        <w:t>Laboratorium</w:t>
      </w:r>
    </w:p>
    <w:p w14:paraId="58767BA1" w14:textId="75ACA36A" w:rsidR="00D02C79" w:rsidRPr="0049198B" w:rsidRDefault="00D02C79" w:rsidP="0049198B">
      <w:pPr>
        <w:pStyle w:val="Akapitzlist"/>
        <w:widowControl/>
        <w:numPr>
          <w:ilvl w:val="0"/>
          <w:numId w:val="44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49198B">
        <w:rPr>
          <w:rFonts w:ascii="Calibri" w:hAnsi="Calibri" w:cs="Calibri"/>
          <w:szCs w:val="18"/>
        </w:rPr>
        <w:t>Zapoznanie z kartą przedmiotu i wymaganiami w związku z zaliczeniem przedmiotu</w:t>
      </w:r>
      <w:r w:rsidR="00741ADD" w:rsidRPr="0049198B">
        <w:rPr>
          <w:rFonts w:ascii="Calibri" w:hAnsi="Calibri" w:cs="Calibri"/>
          <w:szCs w:val="18"/>
        </w:rPr>
        <w:t>.</w:t>
      </w:r>
    </w:p>
    <w:p w14:paraId="5471C101" w14:textId="002D7C26" w:rsidR="00D02C79" w:rsidRPr="0049198B" w:rsidRDefault="00D02C79" w:rsidP="0049198B">
      <w:pPr>
        <w:pStyle w:val="Akapitzlist"/>
        <w:widowControl/>
        <w:numPr>
          <w:ilvl w:val="0"/>
          <w:numId w:val="44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49198B">
        <w:rPr>
          <w:rFonts w:ascii="Calibri" w:hAnsi="Calibri" w:cs="Calibri"/>
          <w:szCs w:val="18"/>
        </w:rPr>
        <w:t>Zapoznanie z wybranymi programami statystycznymi stosowanymi w badaniach psychologicznych</w:t>
      </w:r>
      <w:r w:rsidR="00826A51" w:rsidRPr="0049198B">
        <w:rPr>
          <w:rFonts w:ascii="Calibri" w:hAnsi="Calibri" w:cs="Calibri"/>
          <w:szCs w:val="18"/>
        </w:rPr>
        <w:t>.</w:t>
      </w:r>
    </w:p>
    <w:p w14:paraId="2B062452" w14:textId="6C007865" w:rsidR="00D02C79" w:rsidRPr="0049198B" w:rsidRDefault="00D02C79" w:rsidP="0049198B">
      <w:pPr>
        <w:pStyle w:val="Akapitzlist"/>
        <w:widowControl/>
        <w:numPr>
          <w:ilvl w:val="0"/>
          <w:numId w:val="44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49198B">
        <w:rPr>
          <w:rFonts w:ascii="Calibri" w:hAnsi="Calibri" w:cs="Calibri"/>
          <w:szCs w:val="18"/>
        </w:rPr>
        <w:t>Statystyka opisowa</w:t>
      </w:r>
      <w:r w:rsidR="00826A51" w:rsidRPr="0049198B">
        <w:rPr>
          <w:rFonts w:ascii="Calibri" w:hAnsi="Calibri" w:cs="Calibri"/>
          <w:szCs w:val="18"/>
        </w:rPr>
        <w:t>.</w:t>
      </w:r>
    </w:p>
    <w:p w14:paraId="25AC3947" w14:textId="6917BC8B" w:rsidR="00D02C79" w:rsidRPr="0049198B" w:rsidRDefault="00D02C79" w:rsidP="0049198B">
      <w:pPr>
        <w:pStyle w:val="Akapitzlist"/>
        <w:widowControl/>
        <w:numPr>
          <w:ilvl w:val="0"/>
          <w:numId w:val="44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49198B">
        <w:rPr>
          <w:rFonts w:ascii="Calibri" w:hAnsi="Calibri" w:cs="Calibri"/>
          <w:szCs w:val="18"/>
        </w:rPr>
        <w:t>Zasady estymacji i estymatory</w:t>
      </w:r>
      <w:r w:rsidR="00826A51" w:rsidRPr="0049198B">
        <w:rPr>
          <w:rFonts w:ascii="Calibri" w:hAnsi="Calibri" w:cs="Calibri"/>
          <w:szCs w:val="18"/>
        </w:rPr>
        <w:t>.</w:t>
      </w:r>
    </w:p>
    <w:p w14:paraId="2C69D3F1" w14:textId="4EA9007B" w:rsidR="00AC2E72" w:rsidRPr="0049198B" w:rsidRDefault="00D02C79" w:rsidP="0049198B">
      <w:pPr>
        <w:pStyle w:val="Akapitzlist"/>
        <w:widowControl/>
        <w:numPr>
          <w:ilvl w:val="0"/>
          <w:numId w:val="44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49198B">
        <w:rPr>
          <w:rFonts w:ascii="Calibri" w:hAnsi="Calibri" w:cs="Calibri"/>
          <w:szCs w:val="18"/>
        </w:rPr>
        <w:t>Weryf</w:t>
      </w:r>
      <w:r w:rsidR="00AC2E72" w:rsidRPr="0049198B">
        <w:rPr>
          <w:rFonts w:ascii="Calibri" w:hAnsi="Calibri" w:cs="Calibri"/>
          <w:szCs w:val="18"/>
        </w:rPr>
        <w:t>ikacja hipotez statystycznych</w:t>
      </w:r>
      <w:r w:rsidR="00826A51" w:rsidRPr="0049198B">
        <w:rPr>
          <w:rFonts w:ascii="Calibri" w:hAnsi="Calibri" w:cs="Calibri"/>
          <w:szCs w:val="18"/>
        </w:rPr>
        <w:t>.</w:t>
      </w:r>
      <w:r w:rsidR="00AC2E72" w:rsidRPr="0049198B">
        <w:rPr>
          <w:rFonts w:ascii="Calibri" w:hAnsi="Calibri" w:cs="Calibri"/>
          <w:szCs w:val="18"/>
        </w:rPr>
        <w:t xml:space="preserve"> </w:t>
      </w:r>
    </w:p>
    <w:p w14:paraId="64FA1E18" w14:textId="44843C4F" w:rsidR="00D02C79" w:rsidRPr="0049198B" w:rsidRDefault="00AC2E72" w:rsidP="0049198B">
      <w:pPr>
        <w:pStyle w:val="Akapitzlist"/>
        <w:widowControl/>
        <w:numPr>
          <w:ilvl w:val="0"/>
          <w:numId w:val="44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49198B">
        <w:rPr>
          <w:rFonts w:ascii="Calibri" w:hAnsi="Calibri" w:cs="Calibri"/>
          <w:szCs w:val="18"/>
        </w:rPr>
        <w:t>A</w:t>
      </w:r>
      <w:r w:rsidR="00D02C79" w:rsidRPr="0049198B">
        <w:rPr>
          <w:rFonts w:ascii="Calibri" w:hAnsi="Calibri" w:cs="Calibri"/>
          <w:szCs w:val="18"/>
        </w:rPr>
        <w:t>lgorytm wyboru testu istotności różnic</w:t>
      </w:r>
      <w:r w:rsidRPr="0049198B">
        <w:rPr>
          <w:rFonts w:ascii="Calibri" w:hAnsi="Calibri" w:cs="Calibri"/>
          <w:szCs w:val="18"/>
        </w:rPr>
        <w:t xml:space="preserve"> oraz </w:t>
      </w:r>
      <w:r w:rsidR="00D02C79" w:rsidRPr="0049198B">
        <w:rPr>
          <w:rFonts w:ascii="Calibri" w:hAnsi="Calibri" w:cs="Calibri"/>
          <w:szCs w:val="18"/>
        </w:rPr>
        <w:t>współczynnika korelacji</w:t>
      </w:r>
      <w:r w:rsidR="00826A51" w:rsidRPr="0049198B">
        <w:rPr>
          <w:rFonts w:ascii="Calibri" w:hAnsi="Calibri" w:cs="Calibri"/>
          <w:szCs w:val="18"/>
        </w:rPr>
        <w:t>.</w:t>
      </w:r>
    </w:p>
    <w:p w14:paraId="4BF80018" w14:textId="200A836F" w:rsidR="00D02C79" w:rsidRPr="0049198B" w:rsidRDefault="00D02C79" w:rsidP="0049198B">
      <w:pPr>
        <w:pStyle w:val="Akapitzlist"/>
        <w:widowControl/>
        <w:numPr>
          <w:ilvl w:val="0"/>
          <w:numId w:val="44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49198B">
        <w:rPr>
          <w:rFonts w:ascii="Calibri" w:hAnsi="Calibri" w:cs="Calibri"/>
          <w:szCs w:val="18"/>
        </w:rPr>
        <w:t>Wybrane praktyczne zagadnienia wielowymiarowych analiz staty</w:t>
      </w:r>
      <w:r w:rsidR="00933043" w:rsidRPr="0049198B">
        <w:rPr>
          <w:rFonts w:ascii="Calibri" w:hAnsi="Calibri" w:cs="Calibri"/>
          <w:szCs w:val="18"/>
        </w:rPr>
        <w:t xml:space="preserve">stycznych (regresja, moderacja, </w:t>
      </w:r>
      <w:r w:rsidRPr="0049198B">
        <w:rPr>
          <w:rFonts w:ascii="Calibri" w:hAnsi="Calibri" w:cs="Calibri"/>
          <w:szCs w:val="18"/>
        </w:rPr>
        <w:t>mediacja)</w:t>
      </w:r>
      <w:r w:rsidR="00826A51" w:rsidRPr="0049198B">
        <w:rPr>
          <w:rFonts w:ascii="Calibri" w:hAnsi="Calibri" w:cs="Calibri"/>
          <w:szCs w:val="18"/>
        </w:rPr>
        <w:t>.</w:t>
      </w:r>
      <w:r w:rsidRPr="0049198B">
        <w:rPr>
          <w:rFonts w:ascii="Calibri" w:hAnsi="Calibri" w:cs="Calibri"/>
          <w:szCs w:val="18"/>
        </w:rPr>
        <w:t xml:space="preserve">  </w:t>
      </w:r>
    </w:p>
    <w:p w14:paraId="59EA90FE" w14:textId="4E60FFE8" w:rsidR="00D02C79" w:rsidRPr="0049198B" w:rsidRDefault="00D02C79" w:rsidP="0049198B">
      <w:pPr>
        <w:pStyle w:val="Akapitzlist"/>
        <w:widowControl/>
        <w:numPr>
          <w:ilvl w:val="0"/>
          <w:numId w:val="44"/>
        </w:numPr>
        <w:autoSpaceDE/>
        <w:autoSpaceDN/>
        <w:spacing w:line="276" w:lineRule="auto"/>
        <w:ind w:left="1134" w:hanging="425"/>
        <w:contextualSpacing/>
        <w:rPr>
          <w:rFonts w:ascii="Calibri" w:hAnsi="Calibri" w:cs="Calibri"/>
          <w:szCs w:val="18"/>
        </w:rPr>
      </w:pPr>
      <w:r w:rsidRPr="0049198B">
        <w:rPr>
          <w:rFonts w:ascii="Calibri" w:hAnsi="Calibri" w:cs="Calibri"/>
          <w:szCs w:val="18"/>
        </w:rPr>
        <w:t>Wybrane praktyczne zagadnienia analizy statystycznej w badaniach psychologicznych</w:t>
      </w:r>
      <w:r w:rsidR="00826A51" w:rsidRPr="0049198B">
        <w:rPr>
          <w:rFonts w:ascii="Calibri" w:hAnsi="Calibri" w:cs="Calibri"/>
          <w:szCs w:val="18"/>
        </w:rPr>
        <w:t>.</w:t>
      </w:r>
    </w:p>
    <w:p w14:paraId="7D967B14" w14:textId="77777777" w:rsidR="00D02C79" w:rsidRPr="00341AC4" w:rsidRDefault="00D02C79" w:rsidP="00D35F26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9610C2" w:rsidRPr="00341AC4" w14:paraId="4B1E1EAC" w14:textId="77777777" w:rsidTr="009610C2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9610C2" w:rsidRPr="00341AC4" w:rsidRDefault="009610C2" w:rsidP="009610C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26F31159" w:rsidR="009610C2" w:rsidRPr="00E45CB4" w:rsidRDefault="009610C2" w:rsidP="009610C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45CB4">
              <w:rPr>
                <w:rFonts w:ascii="Calibri" w:hAnsi="Calibri" w:cs="Calibri"/>
              </w:rPr>
              <w:t xml:space="preserve">posiada wiedzę na temat specyfiki metodologii badań psychologicznych w oparciu o terminologię statystyczną </w:t>
            </w:r>
            <w:r w:rsidRPr="00E45CB4">
              <w:rPr>
                <w:rFonts w:ascii="Calibri" w:hAnsi="Calibri" w:cs="Calibri"/>
                <w:lang w:eastAsia="ar-SA"/>
              </w:rPr>
              <w:t xml:space="preserve">oraz ma </w:t>
            </w:r>
            <w:r w:rsidRPr="00E45CB4">
              <w:rPr>
                <w:rFonts w:ascii="Calibri" w:hAnsi="Calibri" w:cs="Calibri"/>
              </w:rPr>
              <w:t>wiedzę na temat możliwości jej  wykorzystania w diagnozie i terapii</w:t>
            </w:r>
            <w:r w:rsidRPr="00E45CB4">
              <w:rPr>
                <w:rFonts w:ascii="Calibri" w:hAnsi="Calibri" w:cs="Calibri"/>
                <w:lang w:eastAsia="ar-SA"/>
              </w:rPr>
              <w:t xml:space="preserve"> psychologicznej</w:t>
            </w:r>
          </w:p>
        </w:tc>
        <w:tc>
          <w:tcPr>
            <w:tcW w:w="1773" w:type="dxa"/>
          </w:tcPr>
          <w:p w14:paraId="1881EAEC" w14:textId="04FAEEB1" w:rsidR="009610C2" w:rsidRPr="009610C2" w:rsidRDefault="009610C2" w:rsidP="009610C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610C2">
              <w:rPr>
                <w:rFonts w:ascii="Calibri" w:hAnsi="Calibri" w:cs="Calibri"/>
                <w:sz w:val="21"/>
                <w:szCs w:val="21"/>
              </w:rPr>
              <w:t>PSYCH_W02</w:t>
            </w:r>
          </w:p>
        </w:tc>
      </w:tr>
      <w:tr w:rsidR="009610C2" w:rsidRPr="00341AC4" w14:paraId="157D6F3E" w14:textId="77777777" w:rsidTr="009610C2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49C0B79E" w:rsidR="009610C2" w:rsidRPr="00341AC4" w:rsidRDefault="009610C2" w:rsidP="009610C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29A39D7F" w:rsidR="009610C2" w:rsidRPr="00E45CB4" w:rsidRDefault="009610C2" w:rsidP="009610C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45CB4">
              <w:rPr>
                <w:rFonts w:ascii="Calibri" w:hAnsi="Calibri" w:cs="Calibri"/>
              </w:rPr>
              <w:t>zna</w:t>
            </w:r>
            <w:r w:rsidRPr="00E45CB4">
              <w:rPr>
                <w:rFonts w:ascii="Calibri" w:hAnsi="Calibri" w:cs="Calibri"/>
                <w:spacing w:val="-14"/>
              </w:rPr>
              <w:t xml:space="preserve"> </w:t>
            </w:r>
            <w:r w:rsidRPr="00E45CB4">
              <w:rPr>
                <w:rFonts w:ascii="Calibri" w:hAnsi="Calibri" w:cs="Calibri"/>
              </w:rPr>
              <w:t>w</w:t>
            </w:r>
            <w:r w:rsidRPr="00E45CB4">
              <w:rPr>
                <w:rFonts w:ascii="Calibri" w:hAnsi="Calibri" w:cs="Calibri"/>
                <w:spacing w:val="-14"/>
              </w:rPr>
              <w:t xml:space="preserve"> </w:t>
            </w:r>
            <w:r w:rsidRPr="00E45CB4">
              <w:rPr>
                <w:rFonts w:ascii="Calibri" w:hAnsi="Calibri" w:cs="Calibri"/>
              </w:rPr>
              <w:t>pogłębionym</w:t>
            </w:r>
            <w:r w:rsidRPr="00E45CB4">
              <w:rPr>
                <w:rFonts w:ascii="Calibri" w:hAnsi="Calibri" w:cs="Calibri"/>
                <w:spacing w:val="-14"/>
              </w:rPr>
              <w:t xml:space="preserve"> </w:t>
            </w:r>
            <w:r w:rsidRPr="00E45CB4">
              <w:rPr>
                <w:rFonts w:ascii="Calibri" w:hAnsi="Calibri" w:cs="Calibri"/>
              </w:rPr>
              <w:t>stopniu</w:t>
            </w:r>
            <w:r w:rsidRPr="00E45CB4">
              <w:rPr>
                <w:rFonts w:ascii="Calibri" w:hAnsi="Calibri" w:cs="Calibri"/>
                <w:spacing w:val="-13"/>
              </w:rPr>
              <w:t xml:space="preserve"> </w:t>
            </w:r>
            <w:r w:rsidRPr="00E45CB4">
              <w:rPr>
                <w:rFonts w:ascii="Calibri" w:hAnsi="Calibri" w:cs="Calibri"/>
              </w:rPr>
              <w:t>metody</w:t>
            </w:r>
            <w:r w:rsidRPr="00E45CB4">
              <w:rPr>
                <w:rFonts w:ascii="Calibri" w:hAnsi="Calibri" w:cs="Calibri"/>
                <w:spacing w:val="-14"/>
              </w:rPr>
              <w:t xml:space="preserve"> </w:t>
            </w:r>
            <w:r w:rsidRPr="00E45CB4">
              <w:rPr>
                <w:rFonts w:ascii="Calibri" w:hAnsi="Calibri" w:cs="Calibri"/>
              </w:rPr>
              <w:t>i</w:t>
            </w:r>
            <w:r w:rsidRPr="00E45CB4">
              <w:rPr>
                <w:rFonts w:ascii="Calibri" w:hAnsi="Calibri" w:cs="Calibri"/>
                <w:spacing w:val="-12"/>
              </w:rPr>
              <w:t xml:space="preserve"> </w:t>
            </w:r>
            <w:r w:rsidRPr="00E45CB4">
              <w:rPr>
                <w:rFonts w:ascii="Calibri" w:hAnsi="Calibri" w:cs="Calibri"/>
              </w:rPr>
              <w:t>narzędzia</w:t>
            </w:r>
            <w:r w:rsidRPr="00E45CB4">
              <w:rPr>
                <w:rFonts w:ascii="Calibri" w:hAnsi="Calibri" w:cs="Calibri"/>
                <w:spacing w:val="-14"/>
              </w:rPr>
              <w:t xml:space="preserve"> </w:t>
            </w:r>
            <w:r w:rsidRPr="00E45CB4">
              <w:rPr>
                <w:rFonts w:ascii="Calibri" w:hAnsi="Calibri" w:cs="Calibri"/>
              </w:rPr>
              <w:t>badawcze charakterystyczne dla zastosowania statystyki w</w:t>
            </w:r>
            <w:r w:rsidRPr="00E45CB4">
              <w:rPr>
                <w:rFonts w:ascii="Calibri" w:hAnsi="Calibri" w:cs="Calibri"/>
                <w:spacing w:val="-13"/>
              </w:rPr>
              <w:t xml:space="preserve"> </w:t>
            </w:r>
            <w:r w:rsidRPr="00E45CB4">
              <w:rPr>
                <w:rFonts w:ascii="Calibri" w:hAnsi="Calibri" w:cs="Calibri"/>
              </w:rPr>
              <w:t>psychologii</w:t>
            </w:r>
            <w:r w:rsidRPr="00E45CB4">
              <w:rPr>
                <w:rFonts w:ascii="Calibri" w:hAnsi="Calibri" w:cs="Calibri"/>
                <w:spacing w:val="-13"/>
              </w:rPr>
              <w:t xml:space="preserve"> </w:t>
            </w:r>
            <w:r w:rsidRPr="00E45CB4">
              <w:rPr>
                <w:rFonts w:ascii="Calibri" w:hAnsi="Calibri" w:cs="Calibri"/>
              </w:rPr>
              <w:t xml:space="preserve">oraz </w:t>
            </w:r>
            <w:r w:rsidRPr="00E45CB4">
              <w:rPr>
                <w:rFonts w:ascii="Calibri" w:hAnsi="Calibri" w:cs="Calibri"/>
                <w:spacing w:val="-4"/>
              </w:rPr>
              <w:t>możliwości</w:t>
            </w:r>
            <w:r w:rsidRPr="00E45CB4">
              <w:rPr>
                <w:rFonts w:ascii="Calibri" w:hAnsi="Calibri" w:cs="Calibri"/>
                <w:spacing w:val="-10"/>
              </w:rPr>
              <w:t xml:space="preserve"> </w:t>
            </w:r>
            <w:r w:rsidRPr="00E45CB4">
              <w:rPr>
                <w:rFonts w:ascii="Calibri" w:hAnsi="Calibri" w:cs="Calibri"/>
                <w:spacing w:val="-4"/>
              </w:rPr>
              <w:t>ich</w:t>
            </w:r>
            <w:r w:rsidRPr="00E45CB4">
              <w:rPr>
                <w:rFonts w:ascii="Calibri" w:hAnsi="Calibri" w:cs="Calibri"/>
                <w:spacing w:val="-9"/>
              </w:rPr>
              <w:t xml:space="preserve"> </w:t>
            </w:r>
            <w:r w:rsidRPr="00E45CB4">
              <w:rPr>
                <w:rFonts w:ascii="Calibri" w:hAnsi="Calibri" w:cs="Calibri"/>
                <w:spacing w:val="-4"/>
              </w:rPr>
              <w:t>wykorzystania</w:t>
            </w:r>
            <w:r w:rsidRPr="00E45CB4">
              <w:rPr>
                <w:rFonts w:ascii="Calibri" w:hAnsi="Calibri" w:cs="Calibri"/>
                <w:spacing w:val="-10"/>
              </w:rPr>
              <w:t xml:space="preserve"> </w:t>
            </w:r>
            <w:r w:rsidRPr="00E45CB4">
              <w:rPr>
                <w:rFonts w:ascii="Calibri" w:hAnsi="Calibri" w:cs="Calibri"/>
                <w:spacing w:val="-4"/>
              </w:rPr>
              <w:t>w</w:t>
            </w:r>
            <w:r w:rsidRPr="00E45CB4">
              <w:rPr>
                <w:rFonts w:ascii="Calibri" w:hAnsi="Calibri" w:cs="Calibri"/>
                <w:spacing w:val="-10"/>
              </w:rPr>
              <w:t xml:space="preserve"> </w:t>
            </w:r>
            <w:r w:rsidRPr="00E45CB4">
              <w:rPr>
                <w:rFonts w:ascii="Calibri" w:hAnsi="Calibri" w:cs="Calibri"/>
                <w:spacing w:val="-4"/>
              </w:rPr>
              <w:t>tworzeniu</w:t>
            </w:r>
            <w:r w:rsidRPr="00E45CB4">
              <w:rPr>
                <w:rFonts w:ascii="Calibri" w:hAnsi="Calibri" w:cs="Calibri"/>
                <w:spacing w:val="-9"/>
              </w:rPr>
              <w:t xml:space="preserve"> </w:t>
            </w:r>
            <w:r w:rsidRPr="00E45CB4">
              <w:rPr>
                <w:rFonts w:ascii="Calibri" w:hAnsi="Calibri" w:cs="Calibri"/>
                <w:spacing w:val="-4"/>
              </w:rPr>
              <w:t>modeli</w:t>
            </w:r>
            <w:r w:rsidRPr="00E45CB4">
              <w:rPr>
                <w:rFonts w:ascii="Calibri" w:hAnsi="Calibri" w:cs="Calibri"/>
                <w:spacing w:val="-9"/>
              </w:rPr>
              <w:t xml:space="preserve"> </w:t>
            </w:r>
            <w:r w:rsidRPr="00E45CB4">
              <w:rPr>
                <w:rFonts w:ascii="Calibri" w:hAnsi="Calibri" w:cs="Calibri"/>
                <w:spacing w:val="-4"/>
              </w:rPr>
              <w:t>zjawisk</w:t>
            </w:r>
            <w:r w:rsidRPr="00E45CB4">
              <w:rPr>
                <w:rFonts w:ascii="Calibri" w:hAnsi="Calibri" w:cs="Calibri"/>
                <w:spacing w:val="-10"/>
              </w:rPr>
              <w:t xml:space="preserve"> </w:t>
            </w:r>
            <w:r w:rsidRPr="00E45CB4">
              <w:rPr>
                <w:rFonts w:ascii="Calibri" w:hAnsi="Calibri" w:cs="Calibri"/>
                <w:spacing w:val="-4"/>
              </w:rPr>
              <w:t>i</w:t>
            </w:r>
            <w:r w:rsidRPr="00E45CB4">
              <w:rPr>
                <w:rFonts w:ascii="Calibri" w:hAnsi="Calibri" w:cs="Calibri"/>
                <w:spacing w:val="-9"/>
              </w:rPr>
              <w:t xml:space="preserve"> </w:t>
            </w:r>
            <w:r w:rsidRPr="00E45CB4">
              <w:rPr>
                <w:rFonts w:ascii="Calibri" w:hAnsi="Calibri" w:cs="Calibri"/>
                <w:spacing w:val="-4"/>
              </w:rPr>
              <w:t>procesów</w:t>
            </w:r>
            <w:r w:rsidRPr="00E45CB4">
              <w:rPr>
                <w:rFonts w:ascii="Calibri" w:hAnsi="Calibri" w:cs="Calibri"/>
                <w:spacing w:val="-10"/>
              </w:rPr>
              <w:t xml:space="preserve"> </w:t>
            </w:r>
            <w:r w:rsidRPr="00E45CB4">
              <w:rPr>
                <w:rFonts w:ascii="Calibri" w:hAnsi="Calibri" w:cs="Calibri"/>
                <w:spacing w:val="-4"/>
              </w:rPr>
              <w:t>psychospołecznych</w:t>
            </w:r>
            <w:r w:rsidRPr="00E45CB4">
              <w:rPr>
                <w:rFonts w:ascii="Calibri" w:hAnsi="Calibri" w:cs="Calibri"/>
                <w:spacing w:val="-9"/>
              </w:rPr>
              <w:t xml:space="preserve"> </w:t>
            </w:r>
            <w:r w:rsidRPr="00E45CB4">
              <w:rPr>
                <w:rFonts w:ascii="Calibri" w:hAnsi="Calibri" w:cs="Calibri"/>
                <w:spacing w:val="-4"/>
              </w:rPr>
              <w:t>oraz</w:t>
            </w:r>
            <w:r w:rsidRPr="00E45CB4">
              <w:rPr>
                <w:rFonts w:ascii="Calibri" w:hAnsi="Calibri" w:cs="Calibri"/>
                <w:spacing w:val="-10"/>
              </w:rPr>
              <w:t xml:space="preserve"> </w:t>
            </w:r>
            <w:r w:rsidRPr="00E45CB4">
              <w:rPr>
                <w:rFonts w:ascii="Calibri" w:hAnsi="Calibri" w:cs="Calibri"/>
                <w:spacing w:val="-4"/>
              </w:rPr>
              <w:t xml:space="preserve">w </w:t>
            </w:r>
            <w:r w:rsidRPr="00E45CB4">
              <w:rPr>
                <w:rFonts w:ascii="Calibri" w:hAnsi="Calibri" w:cs="Calibri"/>
              </w:rPr>
              <w:t>diagnozie psychologicznej</w:t>
            </w:r>
          </w:p>
        </w:tc>
        <w:tc>
          <w:tcPr>
            <w:tcW w:w="1773" w:type="dxa"/>
          </w:tcPr>
          <w:p w14:paraId="22E3BAAE" w14:textId="04DDD686" w:rsidR="009610C2" w:rsidRPr="009610C2" w:rsidRDefault="009610C2" w:rsidP="009610C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610C2">
              <w:rPr>
                <w:rFonts w:ascii="Calibri" w:hAnsi="Calibri" w:cs="Calibri"/>
                <w:sz w:val="21"/>
                <w:szCs w:val="21"/>
              </w:rPr>
              <w:t>PSYCH_W05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9610C2" w:rsidRPr="00341AC4" w14:paraId="3F10EFF6" w14:textId="77777777" w:rsidTr="009610C2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9610C2" w:rsidRPr="00341AC4" w:rsidRDefault="009610C2" w:rsidP="009610C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2253C636" w:rsidR="009610C2" w:rsidRPr="00E45CB4" w:rsidRDefault="009610C2" w:rsidP="009610C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45CB4">
              <w:rPr>
                <w:rFonts w:ascii="Calibri" w:hAnsi="Calibri" w:cs="Calibri"/>
                <w:spacing w:val="-2"/>
              </w:rPr>
              <w:t>potrafi</w:t>
            </w:r>
            <w:r w:rsidRPr="00E45CB4">
              <w:rPr>
                <w:rFonts w:ascii="Calibri" w:hAnsi="Calibri" w:cs="Calibri"/>
                <w:spacing w:val="40"/>
              </w:rPr>
              <w:t xml:space="preserve"> </w:t>
            </w:r>
            <w:r w:rsidRPr="00E45CB4">
              <w:rPr>
                <w:rFonts w:ascii="Calibri" w:hAnsi="Calibri" w:cs="Calibri"/>
                <w:spacing w:val="-2"/>
              </w:rPr>
              <w:t>wyjaśniać,</w:t>
            </w:r>
            <w:r w:rsidRPr="00E45CB4">
              <w:rPr>
                <w:rFonts w:ascii="Calibri" w:hAnsi="Calibri" w:cs="Calibri"/>
                <w:spacing w:val="-5"/>
              </w:rPr>
              <w:t xml:space="preserve"> </w:t>
            </w:r>
            <w:r w:rsidRPr="00E45CB4">
              <w:rPr>
                <w:rFonts w:ascii="Calibri" w:hAnsi="Calibri" w:cs="Calibri"/>
                <w:spacing w:val="-2"/>
              </w:rPr>
              <w:t>analizować</w:t>
            </w:r>
            <w:r w:rsidRPr="00E45CB4">
              <w:rPr>
                <w:rFonts w:ascii="Calibri" w:hAnsi="Calibri" w:cs="Calibri"/>
                <w:spacing w:val="-5"/>
              </w:rPr>
              <w:t xml:space="preserve"> </w:t>
            </w:r>
            <w:r w:rsidRPr="00E45CB4">
              <w:rPr>
                <w:rFonts w:ascii="Calibri" w:hAnsi="Calibri" w:cs="Calibri"/>
                <w:spacing w:val="-2"/>
              </w:rPr>
              <w:t>i</w:t>
            </w:r>
            <w:r w:rsidRPr="00E45CB4">
              <w:rPr>
                <w:rFonts w:ascii="Calibri" w:hAnsi="Calibri" w:cs="Calibri"/>
                <w:spacing w:val="-4"/>
              </w:rPr>
              <w:t xml:space="preserve"> </w:t>
            </w:r>
            <w:r w:rsidRPr="00E45CB4">
              <w:rPr>
                <w:rFonts w:ascii="Calibri" w:hAnsi="Calibri" w:cs="Calibri"/>
                <w:spacing w:val="-2"/>
              </w:rPr>
              <w:t>tłumaczyć</w:t>
            </w:r>
            <w:r w:rsidRPr="00E45CB4">
              <w:rPr>
                <w:rFonts w:ascii="Calibri" w:hAnsi="Calibri" w:cs="Calibri"/>
                <w:spacing w:val="-5"/>
              </w:rPr>
              <w:t xml:space="preserve"> </w:t>
            </w:r>
            <w:r w:rsidRPr="00E45CB4">
              <w:rPr>
                <w:rFonts w:ascii="Calibri" w:hAnsi="Calibri" w:cs="Calibri"/>
                <w:spacing w:val="-2"/>
              </w:rPr>
              <w:t>zjawiska</w:t>
            </w:r>
            <w:r w:rsidRPr="00E45CB4">
              <w:rPr>
                <w:rFonts w:ascii="Calibri" w:hAnsi="Calibri" w:cs="Calibri"/>
                <w:spacing w:val="-5"/>
              </w:rPr>
              <w:t xml:space="preserve"> </w:t>
            </w:r>
            <w:r w:rsidRPr="00E45CB4">
              <w:rPr>
                <w:rFonts w:ascii="Calibri" w:hAnsi="Calibri" w:cs="Calibri"/>
                <w:spacing w:val="-2"/>
              </w:rPr>
              <w:t>psychospołeczne</w:t>
            </w:r>
            <w:r w:rsidRPr="00E45CB4">
              <w:rPr>
                <w:rFonts w:ascii="Calibri" w:hAnsi="Calibri" w:cs="Calibri"/>
                <w:spacing w:val="-5"/>
              </w:rPr>
              <w:t xml:space="preserve"> </w:t>
            </w:r>
            <w:r w:rsidRPr="00E45CB4">
              <w:rPr>
                <w:rFonts w:ascii="Calibri" w:hAnsi="Calibri" w:cs="Calibri"/>
                <w:spacing w:val="-2"/>
              </w:rPr>
              <w:t>o</w:t>
            </w:r>
            <w:r w:rsidRPr="00E45CB4">
              <w:rPr>
                <w:rFonts w:ascii="Calibri" w:hAnsi="Calibri" w:cs="Calibri"/>
                <w:spacing w:val="-4"/>
              </w:rPr>
              <w:t xml:space="preserve"> </w:t>
            </w:r>
            <w:r w:rsidRPr="00E45CB4">
              <w:rPr>
                <w:rFonts w:ascii="Calibri" w:hAnsi="Calibri" w:cs="Calibri"/>
                <w:spacing w:val="-2"/>
              </w:rPr>
              <w:t>różnym</w:t>
            </w:r>
            <w:r w:rsidRPr="00E45CB4">
              <w:rPr>
                <w:rFonts w:ascii="Calibri" w:hAnsi="Calibri" w:cs="Calibri"/>
                <w:spacing w:val="-6"/>
              </w:rPr>
              <w:t xml:space="preserve"> </w:t>
            </w:r>
            <w:r w:rsidRPr="00E45CB4">
              <w:rPr>
                <w:rFonts w:ascii="Calibri" w:hAnsi="Calibri" w:cs="Calibri"/>
                <w:spacing w:val="-2"/>
              </w:rPr>
              <w:t>podłożu</w:t>
            </w:r>
            <w:r w:rsidRPr="00E45CB4">
              <w:rPr>
                <w:rFonts w:ascii="Calibri" w:hAnsi="Calibri" w:cs="Calibri"/>
                <w:spacing w:val="-4"/>
              </w:rPr>
              <w:t xml:space="preserve"> </w:t>
            </w:r>
            <w:r w:rsidRPr="00E45CB4">
              <w:rPr>
                <w:rFonts w:ascii="Calibri" w:hAnsi="Calibri" w:cs="Calibri"/>
                <w:spacing w:val="-2"/>
              </w:rPr>
              <w:t>i dynamice</w:t>
            </w:r>
            <w:r w:rsidRPr="00E45CB4">
              <w:rPr>
                <w:rFonts w:ascii="Calibri" w:hAnsi="Calibri" w:cs="Calibri"/>
                <w:spacing w:val="-11"/>
              </w:rPr>
              <w:t xml:space="preserve"> </w:t>
            </w:r>
            <w:r w:rsidRPr="00E45CB4">
              <w:rPr>
                <w:rFonts w:ascii="Calibri" w:hAnsi="Calibri" w:cs="Calibri"/>
                <w:spacing w:val="-2"/>
              </w:rPr>
              <w:t>oraz</w:t>
            </w:r>
            <w:r w:rsidRPr="00E45CB4">
              <w:rPr>
                <w:rFonts w:ascii="Calibri" w:hAnsi="Calibri" w:cs="Calibri"/>
                <w:spacing w:val="-11"/>
              </w:rPr>
              <w:t xml:space="preserve"> </w:t>
            </w:r>
            <w:r w:rsidRPr="00E45CB4">
              <w:rPr>
                <w:rFonts w:ascii="Calibri" w:hAnsi="Calibri" w:cs="Calibri"/>
                <w:spacing w:val="-2"/>
              </w:rPr>
              <w:t>ich</w:t>
            </w:r>
            <w:r w:rsidRPr="00E45CB4">
              <w:rPr>
                <w:rFonts w:ascii="Calibri" w:hAnsi="Calibri" w:cs="Calibri"/>
                <w:spacing w:val="-10"/>
              </w:rPr>
              <w:t xml:space="preserve"> </w:t>
            </w:r>
            <w:r w:rsidRPr="00E45CB4">
              <w:rPr>
                <w:rFonts w:ascii="Calibri" w:hAnsi="Calibri" w:cs="Calibri"/>
                <w:spacing w:val="-2"/>
              </w:rPr>
              <w:t>wzajemne</w:t>
            </w:r>
            <w:r w:rsidRPr="00E45CB4">
              <w:rPr>
                <w:rFonts w:ascii="Calibri" w:hAnsi="Calibri" w:cs="Calibri"/>
                <w:spacing w:val="-11"/>
              </w:rPr>
              <w:t xml:space="preserve"> </w:t>
            </w:r>
            <w:r w:rsidRPr="00E45CB4">
              <w:rPr>
                <w:rFonts w:ascii="Calibri" w:hAnsi="Calibri" w:cs="Calibri"/>
                <w:spacing w:val="-2"/>
              </w:rPr>
              <w:t>związki w odniesieniu ich do zagadnień statystyki w psychologii,</w:t>
            </w:r>
            <w:r w:rsidRPr="00E45CB4">
              <w:rPr>
                <w:rFonts w:ascii="Calibri" w:hAnsi="Calibri" w:cs="Calibri"/>
                <w:spacing w:val="-11"/>
              </w:rPr>
              <w:t xml:space="preserve"> </w:t>
            </w:r>
            <w:r w:rsidRPr="00E45CB4">
              <w:rPr>
                <w:rFonts w:ascii="Calibri" w:hAnsi="Calibri" w:cs="Calibri"/>
                <w:spacing w:val="-2"/>
              </w:rPr>
              <w:t>umie</w:t>
            </w:r>
            <w:r w:rsidRPr="00E45CB4">
              <w:rPr>
                <w:rFonts w:ascii="Calibri" w:hAnsi="Calibri" w:cs="Calibri"/>
                <w:spacing w:val="-11"/>
              </w:rPr>
              <w:t xml:space="preserve"> </w:t>
            </w:r>
            <w:r w:rsidRPr="00E45CB4">
              <w:rPr>
                <w:rFonts w:ascii="Calibri" w:hAnsi="Calibri" w:cs="Calibri"/>
                <w:spacing w:val="-2"/>
              </w:rPr>
              <w:t>podjąć</w:t>
            </w:r>
            <w:r w:rsidRPr="00E45CB4">
              <w:rPr>
                <w:rFonts w:ascii="Calibri" w:hAnsi="Calibri" w:cs="Calibri"/>
                <w:spacing w:val="-11"/>
              </w:rPr>
              <w:t xml:space="preserve"> </w:t>
            </w:r>
            <w:r w:rsidRPr="00E45CB4">
              <w:rPr>
                <w:rFonts w:ascii="Calibri" w:hAnsi="Calibri" w:cs="Calibri"/>
                <w:spacing w:val="-2"/>
              </w:rPr>
              <w:t>dyskurs</w:t>
            </w:r>
            <w:r w:rsidRPr="00E45CB4">
              <w:rPr>
                <w:rFonts w:ascii="Calibri" w:hAnsi="Calibri" w:cs="Calibri"/>
                <w:spacing w:val="-9"/>
              </w:rPr>
              <w:t xml:space="preserve"> </w:t>
            </w:r>
            <w:r w:rsidRPr="00E45CB4">
              <w:rPr>
                <w:rFonts w:ascii="Calibri" w:hAnsi="Calibri" w:cs="Calibri"/>
                <w:spacing w:val="-2"/>
              </w:rPr>
              <w:t>dotyczący</w:t>
            </w:r>
            <w:r w:rsidRPr="00E45CB4">
              <w:rPr>
                <w:rFonts w:ascii="Calibri" w:hAnsi="Calibri" w:cs="Calibri"/>
                <w:spacing w:val="-11"/>
              </w:rPr>
              <w:t xml:space="preserve"> </w:t>
            </w:r>
            <w:r w:rsidRPr="00E45CB4">
              <w:rPr>
                <w:rFonts w:ascii="Calibri" w:hAnsi="Calibri" w:cs="Calibri"/>
                <w:spacing w:val="-2"/>
              </w:rPr>
              <w:t>zagadnień</w:t>
            </w:r>
            <w:r w:rsidRPr="00E45CB4">
              <w:rPr>
                <w:rFonts w:ascii="Calibri" w:hAnsi="Calibri" w:cs="Calibri"/>
                <w:spacing w:val="-10"/>
              </w:rPr>
              <w:t xml:space="preserve"> </w:t>
            </w:r>
            <w:r w:rsidRPr="00E45CB4">
              <w:rPr>
                <w:rFonts w:ascii="Calibri" w:hAnsi="Calibri" w:cs="Calibri"/>
                <w:spacing w:val="-2"/>
              </w:rPr>
              <w:t>społecznych</w:t>
            </w:r>
            <w:r w:rsidRPr="00E45CB4">
              <w:rPr>
                <w:rFonts w:ascii="Calibri" w:hAnsi="Calibri" w:cs="Calibri"/>
                <w:spacing w:val="-10"/>
              </w:rPr>
              <w:t xml:space="preserve"> </w:t>
            </w:r>
            <w:r w:rsidRPr="00E45CB4">
              <w:rPr>
                <w:rFonts w:ascii="Calibri" w:hAnsi="Calibri" w:cs="Calibri"/>
                <w:spacing w:val="-2"/>
              </w:rPr>
              <w:t xml:space="preserve">i </w:t>
            </w:r>
            <w:r w:rsidRPr="00E45CB4">
              <w:rPr>
                <w:rFonts w:ascii="Calibri" w:hAnsi="Calibri" w:cs="Calibri"/>
                <w:spacing w:val="-4"/>
              </w:rPr>
              <w:t>egzystencjalnych</w:t>
            </w:r>
            <w:r w:rsidRPr="00E45CB4">
              <w:rPr>
                <w:rFonts w:ascii="Calibri" w:hAnsi="Calibri" w:cs="Calibri"/>
                <w:spacing w:val="-10"/>
              </w:rPr>
              <w:t xml:space="preserve"> </w:t>
            </w:r>
            <w:r w:rsidRPr="00E45CB4">
              <w:rPr>
                <w:rFonts w:ascii="Calibri" w:hAnsi="Calibri" w:cs="Calibri"/>
                <w:spacing w:val="-4"/>
              </w:rPr>
              <w:t>z</w:t>
            </w:r>
            <w:r w:rsidRPr="00E45CB4">
              <w:rPr>
                <w:rFonts w:ascii="Calibri" w:hAnsi="Calibri" w:cs="Calibri"/>
                <w:spacing w:val="-10"/>
              </w:rPr>
              <w:t xml:space="preserve"> </w:t>
            </w:r>
            <w:r w:rsidRPr="00E45CB4">
              <w:rPr>
                <w:rFonts w:ascii="Calibri" w:hAnsi="Calibri" w:cs="Calibri"/>
                <w:spacing w:val="-4"/>
              </w:rPr>
              <w:t>ukazaniem</w:t>
            </w:r>
            <w:r w:rsidRPr="00E45CB4">
              <w:rPr>
                <w:rFonts w:ascii="Calibri" w:hAnsi="Calibri" w:cs="Calibri"/>
                <w:spacing w:val="-10"/>
              </w:rPr>
              <w:t xml:space="preserve"> w nich </w:t>
            </w:r>
            <w:r w:rsidRPr="00E45CB4">
              <w:rPr>
                <w:rFonts w:ascii="Calibri" w:hAnsi="Calibri" w:cs="Calibri"/>
                <w:spacing w:val="-4"/>
              </w:rPr>
              <w:t>aspektu</w:t>
            </w:r>
            <w:r w:rsidRPr="00E45CB4">
              <w:rPr>
                <w:rFonts w:ascii="Calibri" w:hAnsi="Calibri" w:cs="Calibri"/>
                <w:spacing w:val="-9"/>
              </w:rPr>
              <w:t xml:space="preserve"> terminologii statystyki</w:t>
            </w:r>
          </w:p>
        </w:tc>
        <w:tc>
          <w:tcPr>
            <w:tcW w:w="1773" w:type="dxa"/>
          </w:tcPr>
          <w:p w14:paraId="69BAD1D6" w14:textId="02E7D9FE" w:rsidR="009610C2" w:rsidRPr="009610C2" w:rsidRDefault="009610C2" w:rsidP="009610C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610C2">
              <w:rPr>
                <w:rFonts w:ascii="Calibri" w:hAnsi="Calibri" w:cs="Calibri"/>
                <w:sz w:val="21"/>
                <w:szCs w:val="21"/>
              </w:rPr>
              <w:t>PSYCH_U01</w:t>
            </w:r>
          </w:p>
        </w:tc>
      </w:tr>
      <w:tr w:rsidR="009610C2" w:rsidRPr="00341AC4" w14:paraId="4D5F8E78" w14:textId="77777777" w:rsidTr="009610C2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63A06CDC" w:rsidR="009610C2" w:rsidRPr="00341AC4" w:rsidRDefault="009610C2" w:rsidP="009610C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13A2869F" w:rsidR="009610C2" w:rsidRPr="00E45CB4" w:rsidRDefault="009610C2" w:rsidP="009610C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45CB4">
              <w:rPr>
                <w:rFonts w:ascii="Calibri" w:eastAsia="SimSun" w:hAnsi="Calibri" w:cs="Calibri"/>
                <w:kern w:val="1"/>
                <w:lang w:eastAsia="hi-IN" w:bidi="hi-IN"/>
              </w:rPr>
              <w:t>posiada rozwinięte umiejętności badawcze</w:t>
            </w:r>
            <w:r w:rsidRPr="00E45CB4">
              <w:rPr>
                <w:rFonts w:ascii="Calibri" w:hAnsi="Calibri" w:cs="Calibri"/>
              </w:rPr>
              <w:t xml:space="preserve"> postrzegania i interpretowania zjawisk społecznych w psychologicznym kontekście stosowania metod badawczych w oparciu o prawidłowy dobór i zastosowanie metod i narzędzi statystycznych w celu diagnozy danych zjawisk społecznych</w:t>
            </w:r>
          </w:p>
        </w:tc>
        <w:tc>
          <w:tcPr>
            <w:tcW w:w="1773" w:type="dxa"/>
          </w:tcPr>
          <w:p w14:paraId="3E869DC6" w14:textId="5D132EB8" w:rsidR="009610C2" w:rsidRPr="009610C2" w:rsidRDefault="009610C2" w:rsidP="009610C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610C2">
              <w:rPr>
                <w:rFonts w:ascii="Calibri" w:hAnsi="Calibri" w:cs="Calibri"/>
                <w:sz w:val="21"/>
                <w:szCs w:val="21"/>
              </w:rPr>
              <w:t>PSYCH_U05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9610C2" w:rsidRPr="00341AC4" w14:paraId="3F111010" w14:textId="77777777" w:rsidTr="009610C2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9610C2" w:rsidRPr="00341AC4" w:rsidRDefault="009610C2" w:rsidP="009610C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51EC0947" w:rsidR="009610C2" w:rsidRPr="00E45CB4" w:rsidRDefault="009610C2" w:rsidP="009610C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45CB4">
              <w:rPr>
                <w:rFonts w:ascii="Calibri" w:hAnsi="Calibri" w:cs="Calibri"/>
              </w:rPr>
              <w:t>potrafi krytycznie odnosić się i ustalać priorytety oraz identyfikować i rozstrzygać problemy analiz statystycznych w metodologii badań psychologicznych związan</w:t>
            </w:r>
            <w:r w:rsidR="00716A25">
              <w:rPr>
                <w:rFonts w:ascii="Calibri" w:hAnsi="Calibri" w:cs="Calibri"/>
              </w:rPr>
              <w:t>ych</w:t>
            </w:r>
            <w:r w:rsidRPr="00E45CB4">
              <w:rPr>
                <w:rFonts w:ascii="Calibri" w:hAnsi="Calibri" w:cs="Calibri"/>
              </w:rPr>
              <w:t xml:space="preserve"> z  wykonywaniem zawodu psychologa </w:t>
            </w:r>
          </w:p>
        </w:tc>
        <w:tc>
          <w:tcPr>
            <w:tcW w:w="1773" w:type="dxa"/>
          </w:tcPr>
          <w:p w14:paraId="3E07749A" w14:textId="48BB0857" w:rsidR="009610C2" w:rsidRPr="009610C2" w:rsidRDefault="009610C2" w:rsidP="009610C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610C2">
              <w:rPr>
                <w:rFonts w:ascii="Calibri" w:hAnsi="Calibri" w:cs="Calibri"/>
                <w:sz w:val="21"/>
                <w:szCs w:val="21"/>
              </w:rPr>
              <w:t>PSYCH_K04</w:t>
            </w:r>
          </w:p>
        </w:tc>
      </w:tr>
      <w:tr w:rsidR="009610C2" w:rsidRPr="00341AC4" w14:paraId="5898594F" w14:textId="77777777" w:rsidTr="009610C2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72929673" w:rsidR="009610C2" w:rsidRPr="00341AC4" w:rsidRDefault="009610C2" w:rsidP="009610C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3E006535" w14:textId="3AA998BB" w:rsidR="009610C2" w:rsidRPr="00E45CB4" w:rsidRDefault="00716A25" w:rsidP="009610C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rFonts w:ascii="Calibri" w:hAnsi="Calibri" w:cs="Calibri"/>
                <w:lang w:eastAsia="ar-SA"/>
              </w:rPr>
              <w:t>j</w:t>
            </w:r>
            <w:r w:rsidR="009610C2" w:rsidRPr="00E45CB4">
              <w:rPr>
                <w:rFonts w:ascii="Calibri" w:hAnsi="Calibri" w:cs="Calibri"/>
                <w:lang w:eastAsia="ar-SA"/>
              </w:rPr>
              <w:t xml:space="preserve">est przekonany o konieczności i znaczeniu zachowania się w sposób profesjonalny podczas stosowania narzędzi i metod statystycznych w pracy psychologa w tym przestrzegania zasad etyki zawodowej </w:t>
            </w:r>
          </w:p>
        </w:tc>
        <w:tc>
          <w:tcPr>
            <w:tcW w:w="1773" w:type="dxa"/>
          </w:tcPr>
          <w:p w14:paraId="303767DD" w14:textId="73BEFD29" w:rsidR="009610C2" w:rsidRPr="009610C2" w:rsidRDefault="009610C2" w:rsidP="009610C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610C2">
              <w:rPr>
                <w:rFonts w:ascii="Calibri" w:hAnsi="Calibri" w:cs="Calibri"/>
                <w:sz w:val="21"/>
                <w:szCs w:val="21"/>
              </w:rPr>
              <w:t>PSYCH_K06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9F19B7" w:rsidRPr="00341AC4" w14:paraId="3BDEFA32" w14:textId="77777777" w:rsidTr="00220A42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0F718976" w:rsidR="009F19B7" w:rsidRPr="00341AC4" w:rsidRDefault="009F19B7" w:rsidP="009F19B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356F5468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923A9">
              <w:rPr>
                <w:rFonts w:ascii="Calibri" w:hAnsi="Calibri" w:cs="Calibri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51464A51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09DD381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1C7B9AF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62B1C6E" w14:textId="0B05F1C0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923A9">
              <w:rPr>
                <w:rFonts w:ascii="Calibri" w:hAnsi="Calibri" w:cs="Calibri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EEE8818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FE7DC49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CFA8EA5" w14:textId="7E180FAA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923A9">
              <w:rPr>
                <w:rFonts w:ascii="Calibri" w:hAnsi="Calibri" w:cs="Calibri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433F3DA3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F19B7" w:rsidRPr="00341AC4" w14:paraId="1BE54D9F" w14:textId="77777777" w:rsidTr="00220A42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1A0A4216" w:rsidR="009F19B7" w:rsidRPr="00341AC4" w:rsidRDefault="009F19B7" w:rsidP="009F19B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1A597A3D" w14:textId="7C1DE072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923A9">
              <w:rPr>
                <w:rFonts w:ascii="Calibri" w:hAnsi="Calibri" w:cs="Calibri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75B345F5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98FB300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8D2EF87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213860A3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923A9">
              <w:rPr>
                <w:rFonts w:ascii="Calibri" w:hAnsi="Calibri" w:cs="Calibri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4BAC31F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BDC6994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0AE0245C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923A9">
              <w:rPr>
                <w:rFonts w:ascii="Calibri" w:hAnsi="Calibri" w:cs="Calibri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704EE502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52DC2B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797A0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E0889A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F19B7" w:rsidRPr="00341AC4" w14:paraId="46ACCB6F" w14:textId="77777777" w:rsidTr="00220A42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0FE5D07F" w:rsidR="009F19B7" w:rsidRPr="00341AC4" w:rsidRDefault="009F19B7" w:rsidP="009F19B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53DF9A6A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923A9">
              <w:rPr>
                <w:rFonts w:ascii="Calibri" w:hAnsi="Calibri" w:cs="Calibri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45D9CA6D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F378393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FBF7F49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4433A8CD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923A9">
              <w:rPr>
                <w:rFonts w:ascii="Calibri" w:hAnsi="Calibri" w:cs="Calibri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90C9D48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3FA77DF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0CDFA794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923A9">
              <w:rPr>
                <w:rFonts w:ascii="Calibri" w:hAnsi="Calibri" w:cs="Calibri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6B9C5F9B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3A682219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923A9">
              <w:rPr>
                <w:rFonts w:ascii="Calibri" w:hAnsi="Calibri" w:cs="Calibri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F19B7" w:rsidRPr="00341AC4" w14:paraId="4C5B236F" w14:textId="77777777" w:rsidTr="00220A42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4DA70A1A" w:rsidR="009F19B7" w:rsidRPr="00341AC4" w:rsidRDefault="009F19B7" w:rsidP="009F19B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59B00C72" w14:textId="7B2C89D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923A9">
              <w:rPr>
                <w:rFonts w:ascii="Calibri" w:hAnsi="Calibri" w:cs="Calibri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51DA5B70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0F2B25A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9B0F84B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76B0FC55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923A9">
              <w:rPr>
                <w:rFonts w:ascii="Calibri" w:hAnsi="Calibri" w:cs="Calibri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0289D79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12DCFF9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7ECD3333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923A9">
              <w:rPr>
                <w:rFonts w:ascii="Calibri" w:hAnsi="Calibri" w:cs="Calibri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4CCB5E84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47F0FAA3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923A9">
              <w:rPr>
                <w:rFonts w:ascii="Calibri" w:hAnsi="Calibri" w:cs="Calibri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F2EFC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1AE1F4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F19B7" w:rsidRPr="00341AC4" w14:paraId="5E8F52D0" w14:textId="77777777" w:rsidTr="00220A42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794C4F62" w:rsidR="009F19B7" w:rsidRPr="00341AC4" w:rsidRDefault="009F19B7" w:rsidP="009F19B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  <w:vAlign w:val="center"/>
          </w:tcPr>
          <w:p w14:paraId="2E77055B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7152E0E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2949930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9C5B8ED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1544AEB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9CAE5A6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7D8E7B2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21322224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923A9">
              <w:rPr>
                <w:rFonts w:ascii="Calibri" w:hAnsi="Calibri" w:cs="Calibri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4DB376F4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02CC2C1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923A9">
              <w:rPr>
                <w:rFonts w:ascii="Calibri" w:hAnsi="Calibri" w:cs="Calibri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F19B7" w:rsidRPr="00341AC4" w14:paraId="1B1A9720" w14:textId="77777777" w:rsidTr="00220A42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1E0B6CF2" w:rsidR="009F19B7" w:rsidRPr="00341AC4" w:rsidRDefault="009F19B7" w:rsidP="009F19B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8" w:type="dxa"/>
            <w:vAlign w:val="center"/>
          </w:tcPr>
          <w:p w14:paraId="418FD592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6010DF1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180B077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0FE9DDF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2FB4948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D371DC1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67D63B4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66F47D" w14:textId="1B54873D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923A9">
              <w:rPr>
                <w:rFonts w:ascii="Calibri" w:hAnsi="Calibri" w:cs="Calibri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9" w:type="dxa"/>
          </w:tcPr>
          <w:p w14:paraId="5FBE423D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6DC41EE8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923A9">
              <w:rPr>
                <w:rFonts w:ascii="Calibri" w:hAnsi="Calibri" w:cs="Calibri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0EC03A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F15207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E4B209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8EAE6D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C67D6A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C6220D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151EB2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476190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76B56B" w14:textId="77777777" w:rsidR="009F19B7" w:rsidRPr="00341AC4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lastRenderedPageBreak/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9F19B7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9F19B7" w:rsidRPr="0049198B" w:rsidRDefault="009F19B7" w:rsidP="009F19B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49198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3,0</w:t>
            </w:r>
          </w:p>
        </w:tc>
        <w:tc>
          <w:tcPr>
            <w:tcW w:w="8878" w:type="dxa"/>
          </w:tcPr>
          <w:p w14:paraId="1C258A02" w14:textId="05A49F4D" w:rsidR="009F19B7" w:rsidRPr="0049198B" w:rsidRDefault="009F19B7" w:rsidP="009F19B7">
            <w:pPr>
              <w:pStyle w:val="Tekstpodstawowy"/>
              <w:spacing w:line="276" w:lineRule="auto"/>
              <w:jc w:val="both"/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49198B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>Student opanował materiał w stopniu zadawalającym/podstawowym, uzyskał na egzaminie co najmniej 50</w:t>
            </w:r>
            <w:r w:rsidR="0049198B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 xml:space="preserve"> </w:t>
            </w:r>
            <w:r w:rsidRPr="0049198B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>% odpowiedzi pozytywnych</w:t>
            </w:r>
          </w:p>
        </w:tc>
      </w:tr>
      <w:tr w:rsidR="009F19B7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9F19B7" w:rsidRPr="0049198B" w:rsidRDefault="009F19B7" w:rsidP="009F19B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49198B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3,5</w:t>
            </w:r>
          </w:p>
        </w:tc>
        <w:tc>
          <w:tcPr>
            <w:tcW w:w="8878" w:type="dxa"/>
          </w:tcPr>
          <w:p w14:paraId="7730758D" w14:textId="17800612" w:rsidR="009F19B7" w:rsidRPr="0049198B" w:rsidRDefault="009F19B7" w:rsidP="009F19B7">
            <w:pPr>
              <w:pStyle w:val="Tekstpodstawowy"/>
              <w:spacing w:line="276" w:lineRule="auto"/>
              <w:jc w:val="both"/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49198B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>Student opanował materiał w stopniu zadawalającym, uzyskał na egzaminie powyżej 61</w:t>
            </w:r>
            <w:r w:rsidR="0049198B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 xml:space="preserve"> </w:t>
            </w:r>
            <w:r w:rsidRPr="0049198B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>% odpowiedzi pozytywnych</w:t>
            </w:r>
          </w:p>
        </w:tc>
      </w:tr>
      <w:tr w:rsidR="009F19B7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9F19B7" w:rsidRPr="0049198B" w:rsidRDefault="009F19B7" w:rsidP="009F19B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49198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4,0</w:t>
            </w:r>
          </w:p>
        </w:tc>
        <w:tc>
          <w:tcPr>
            <w:tcW w:w="8878" w:type="dxa"/>
          </w:tcPr>
          <w:p w14:paraId="3002F15B" w14:textId="2575A3C0" w:rsidR="009F19B7" w:rsidRPr="0049198B" w:rsidRDefault="009F19B7" w:rsidP="009F19B7">
            <w:pPr>
              <w:pStyle w:val="Tekstpodstawowy"/>
              <w:spacing w:line="276" w:lineRule="auto"/>
              <w:jc w:val="both"/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49198B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>Student opanował materiał w stopniu dobrym i uzyskał  na egzaminie powyżej 71</w:t>
            </w:r>
            <w:r w:rsidR="0049198B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 xml:space="preserve"> </w:t>
            </w:r>
            <w:r w:rsidRPr="0049198B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>% odpowiedzi pozytywnych</w:t>
            </w:r>
          </w:p>
        </w:tc>
      </w:tr>
      <w:tr w:rsidR="009F19B7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9F19B7" w:rsidRPr="0049198B" w:rsidRDefault="009F19B7" w:rsidP="009F19B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49198B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4,5</w:t>
            </w:r>
          </w:p>
        </w:tc>
        <w:tc>
          <w:tcPr>
            <w:tcW w:w="8878" w:type="dxa"/>
          </w:tcPr>
          <w:p w14:paraId="173AD84F" w14:textId="2D17D3F8" w:rsidR="009F19B7" w:rsidRPr="0049198B" w:rsidRDefault="009F19B7" w:rsidP="009F19B7">
            <w:pPr>
              <w:pStyle w:val="Tekstpodstawowy"/>
              <w:spacing w:line="276" w:lineRule="auto"/>
              <w:jc w:val="both"/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49198B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>Student opanował materiał w stopniu ponad dobrym i uzyskał na egzaminie powyżej 81</w:t>
            </w:r>
            <w:r w:rsidR="0049198B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 xml:space="preserve"> </w:t>
            </w:r>
            <w:r w:rsidRPr="0049198B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>% odpowiedzi pozytywnych</w:t>
            </w:r>
          </w:p>
        </w:tc>
      </w:tr>
      <w:tr w:rsidR="009F19B7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9F19B7" w:rsidRPr="0049198B" w:rsidRDefault="009F19B7" w:rsidP="009F19B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49198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5,0</w:t>
            </w:r>
          </w:p>
        </w:tc>
        <w:tc>
          <w:tcPr>
            <w:tcW w:w="8878" w:type="dxa"/>
          </w:tcPr>
          <w:p w14:paraId="3B35F561" w14:textId="062B950F" w:rsidR="009F19B7" w:rsidRPr="0049198B" w:rsidRDefault="009F19B7" w:rsidP="009F19B7">
            <w:pPr>
              <w:pStyle w:val="Tekstpodstawowy"/>
              <w:spacing w:line="276" w:lineRule="auto"/>
              <w:jc w:val="both"/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49198B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>Student opanował materiał w stopniu dobrym i uzyskał na egzaminie powyżej 91</w:t>
            </w:r>
            <w:r w:rsidR="0049198B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 xml:space="preserve"> </w:t>
            </w:r>
            <w:r w:rsidRPr="0049198B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>% odpowiedzi pozytywnych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9F19B7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F19B7" w:rsidRPr="0049198B" w:rsidRDefault="009F19B7" w:rsidP="009F19B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49198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3,0</w:t>
            </w:r>
          </w:p>
        </w:tc>
        <w:tc>
          <w:tcPr>
            <w:tcW w:w="8870" w:type="dxa"/>
          </w:tcPr>
          <w:p w14:paraId="0C0B45C1" w14:textId="51020A42" w:rsidR="009F19B7" w:rsidRPr="0049198B" w:rsidRDefault="009F19B7" w:rsidP="009F19B7">
            <w:pPr>
              <w:pStyle w:val="Tekstpodstawowy"/>
              <w:spacing w:line="276" w:lineRule="auto"/>
              <w:jc w:val="both"/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49198B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>Student opanował materiał w stopniu zadawalającym/podstawowym, uzyskał na kolokwium co najmniej 50</w:t>
            </w:r>
            <w:r w:rsidR="0049198B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 xml:space="preserve"> </w:t>
            </w:r>
            <w:r w:rsidRPr="0049198B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>% odpowiedzi pozytywnych oraz przygotował projekt na zadany temat</w:t>
            </w:r>
          </w:p>
        </w:tc>
      </w:tr>
      <w:tr w:rsidR="009F19B7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9F19B7" w:rsidRPr="0049198B" w:rsidRDefault="009F19B7" w:rsidP="009F19B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49198B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3,5</w:t>
            </w:r>
          </w:p>
        </w:tc>
        <w:tc>
          <w:tcPr>
            <w:tcW w:w="8870" w:type="dxa"/>
          </w:tcPr>
          <w:p w14:paraId="1B0B080B" w14:textId="56506D74" w:rsidR="009F19B7" w:rsidRPr="0049198B" w:rsidRDefault="009F19B7" w:rsidP="009F19B7">
            <w:pPr>
              <w:pStyle w:val="Tekstpodstawowy"/>
              <w:spacing w:line="276" w:lineRule="auto"/>
              <w:jc w:val="both"/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49198B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>Student opanował materiał w stopniu zadawalającym, uzyskał na kolokwium powyżej 61</w:t>
            </w:r>
            <w:r w:rsidR="0049198B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 xml:space="preserve"> </w:t>
            </w:r>
            <w:r w:rsidRPr="0049198B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>% odpowiedzi pozytywnych oraz przygotował projekt na zadany temat</w:t>
            </w:r>
          </w:p>
        </w:tc>
      </w:tr>
      <w:tr w:rsidR="009F19B7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9F19B7" w:rsidRPr="0049198B" w:rsidRDefault="009F19B7" w:rsidP="009F19B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49198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4,0</w:t>
            </w:r>
          </w:p>
        </w:tc>
        <w:tc>
          <w:tcPr>
            <w:tcW w:w="8870" w:type="dxa"/>
          </w:tcPr>
          <w:p w14:paraId="3CB4B4E3" w14:textId="6683CF0F" w:rsidR="009F19B7" w:rsidRPr="0049198B" w:rsidRDefault="009F19B7" w:rsidP="009F19B7">
            <w:pPr>
              <w:pStyle w:val="Tekstpodstawowy"/>
              <w:spacing w:line="276" w:lineRule="auto"/>
              <w:jc w:val="both"/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49198B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>Student opanował materiał w stopniu dobrym i uzyskał na kolokwium powyżej 71</w:t>
            </w:r>
            <w:r w:rsidR="0049198B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 xml:space="preserve"> </w:t>
            </w:r>
            <w:r w:rsidRPr="0049198B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>% odpowiedzi pozytywnych oraz przygotował projekt na zadany temat</w:t>
            </w:r>
            <w:r w:rsidR="00131D6A" w:rsidRPr="0049198B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>,</w:t>
            </w:r>
            <w:r w:rsidRPr="0049198B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 xml:space="preserve"> a także odznaczał się dobrą aktywnością podczas trwania laboratorium</w:t>
            </w:r>
          </w:p>
        </w:tc>
      </w:tr>
      <w:tr w:rsidR="009F19B7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9F19B7" w:rsidRPr="0049198B" w:rsidRDefault="009F19B7" w:rsidP="009F19B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49198B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4,5</w:t>
            </w:r>
          </w:p>
        </w:tc>
        <w:tc>
          <w:tcPr>
            <w:tcW w:w="8870" w:type="dxa"/>
          </w:tcPr>
          <w:p w14:paraId="7A2405F3" w14:textId="69AB5D12" w:rsidR="009F19B7" w:rsidRPr="0049198B" w:rsidRDefault="009F19B7" w:rsidP="009F19B7">
            <w:pPr>
              <w:pStyle w:val="Tekstpodstawowy"/>
              <w:spacing w:line="276" w:lineRule="auto"/>
              <w:jc w:val="both"/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49198B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>Student opanował materiał w stopniu ponad dobrym i uzyskał na kolokwium powyżej 81</w:t>
            </w:r>
            <w:r w:rsidR="0049198B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 xml:space="preserve"> </w:t>
            </w:r>
            <w:r w:rsidRPr="0049198B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>% odpowiedzi pozytywnych oraz przygotował projekt na zadany temat</w:t>
            </w:r>
            <w:r w:rsidR="00131D6A" w:rsidRPr="0049198B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>,</w:t>
            </w:r>
            <w:r w:rsidRPr="0049198B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 xml:space="preserve"> a także odznaczał się ponad dobrą aktywnością podczas trwania laboratorium</w:t>
            </w:r>
          </w:p>
        </w:tc>
      </w:tr>
      <w:tr w:rsidR="009F19B7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9F19B7" w:rsidRPr="0049198B" w:rsidRDefault="009F19B7" w:rsidP="009F19B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49198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5,0</w:t>
            </w:r>
          </w:p>
        </w:tc>
        <w:tc>
          <w:tcPr>
            <w:tcW w:w="8870" w:type="dxa"/>
          </w:tcPr>
          <w:p w14:paraId="76DB655A" w14:textId="6E1E6795" w:rsidR="009F19B7" w:rsidRPr="0049198B" w:rsidRDefault="009F19B7" w:rsidP="009F19B7">
            <w:pPr>
              <w:pStyle w:val="Tekstpodstawowy"/>
              <w:spacing w:line="276" w:lineRule="auto"/>
              <w:jc w:val="both"/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</w:pPr>
            <w:r w:rsidRPr="0049198B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>Student opanował materiał w stopniu bardzo dobrym i uzyskał na kolokwium powyżej 91</w:t>
            </w:r>
            <w:r w:rsidR="0049198B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 xml:space="preserve"> </w:t>
            </w:r>
            <w:r w:rsidRPr="0049198B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>% odpowiedzi pozytywnych oraz przygotował projekt na zadany temat</w:t>
            </w:r>
            <w:r w:rsidR="00131D6A" w:rsidRPr="0049198B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>,</w:t>
            </w:r>
            <w:r w:rsidRPr="0049198B">
              <w:rPr>
                <w:rFonts w:ascii="Calibri" w:eastAsia="Calibri" w:hAnsi="Calibri" w:cs="Calibri"/>
                <w:b w:val="0"/>
                <w:bCs w:val="0"/>
                <w:kern w:val="2"/>
                <w:sz w:val="22"/>
                <w:szCs w:val="22"/>
                <w:lang w:bidi="ar-SA"/>
                <w14:ligatures w14:val="standardContextual"/>
              </w:rPr>
              <w:t xml:space="preserve"> a także odznaczał się bardzo dobrą aktywnością podczas trwania laboratorium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9F19B7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9F19B7" w:rsidRPr="00341AC4" w:rsidRDefault="009F19B7" w:rsidP="009F19B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51A07BEE" w:rsidR="009F19B7" w:rsidRPr="009F19B7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F19B7">
              <w:rPr>
                <w:rFonts w:ascii="Calibri" w:hAnsi="Calibri" w:cs="Calibri"/>
                <w:b/>
                <w:sz w:val="21"/>
                <w:szCs w:val="21"/>
              </w:rPr>
              <w:t>60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7DE8646D" w:rsidR="009F19B7" w:rsidRPr="009F19B7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F19B7">
              <w:rPr>
                <w:rFonts w:ascii="Calibri" w:hAnsi="Calibri" w:cs="Calibri"/>
                <w:b/>
                <w:sz w:val="21"/>
                <w:szCs w:val="21"/>
              </w:rPr>
              <w:t>30</w:t>
            </w:r>
          </w:p>
        </w:tc>
      </w:tr>
      <w:tr w:rsidR="009F19B7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9F19B7" w:rsidRPr="00341AC4" w:rsidRDefault="009F19B7" w:rsidP="009F19B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14BF3CAB" w:rsidR="009F19B7" w:rsidRPr="009F19B7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F19B7">
              <w:rPr>
                <w:rFonts w:ascii="Calibri" w:hAnsi="Calibri" w:cs="Calibri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2B963816" w14:textId="5761B26A" w:rsidR="009F19B7" w:rsidRPr="009F19B7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F19B7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</w:tr>
      <w:tr w:rsidR="009F19B7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6576DD77" w:rsidR="009F19B7" w:rsidRPr="00341AC4" w:rsidRDefault="009F19B7" w:rsidP="009F19B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laboratoriach*</w:t>
            </w:r>
          </w:p>
        </w:tc>
        <w:tc>
          <w:tcPr>
            <w:tcW w:w="2172" w:type="dxa"/>
            <w:vAlign w:val="center"/>
          </w:tcPr>
          <w:p w14:paraId="3311B3D1" w14:textId="0787327C" w:rsidR="009F19B7" w:rsidRPr="009F19B7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F19B7">
              <w:rPr>
                <w:rFonts w:ascii="Calibri" w:hAnsi="Calibri" w:cs="Calibri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492C2401" w14:textId="5A06806C" w:rsidR="009F19B7" w:rsidRPr="009F19B7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F19B7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</w:tr>
      <w:tr w:rsidR="009F19B7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9F19B7" w:rsidRPr="00341AC4" w:rsidRDefault="009F19B7" w:rsidP="009F19B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68A861A9" w:rsidR="009F19B7" w:rsidRPr="009F19B7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F19B7">
              <w:rPr>
                <w:rFonts w:ascii="Calibri" w:hAnsi="Calibri" w:cs="Calibri"/>
                <w:b/>
                <w:sz w:val="21"/>
                <w:szCs w:val="21"/>
              </w:rPr>
              <w:t>40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46798900" w:rsidR="009F19B7" w:rsidRPr="009F19B7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F19B7">
              <w:rPr>
                <w:rFonts w:ascii="Calibri" w:hAnsi="Calibri" w:cs="Calibri"/>
                <w:b/>
                <w:sz w:val="21"/>
                <w:szCs w:val="21"/>
              </w:rPr>
              <w:t>70</w:t>
            </w:r>
          </w:p>
        </w:tc>
      </w:tr>
      <w:tr w:rsidR="009F19B7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7777777" w:rsidR="009F19B7" w:rsidRPr="00341AC4" w:rsidRDefault="009F19B7" w:rsidP="009F19B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D90F1D5" w14:textId="1EB78D74" w:rsidR="009F19B7" w:rsidRPr="009F19B7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F19B7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1C9A4DE0" w14:textId="3F898FB4" w:rsidR="009F19B7" w:rsidRPr="009F19B7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F19B7">
              <w:rPr>
                <w:rFonts w:ascii="Calibri" w:hAnsi="Calibri" w:cs="Calibri"/>
                <w:sz w:val="21"/>
                <w:szCs w:val="21"/>
              </w:rPr>
              <w:t>15</w:t>
            </w:r>
          </w:p>
        </w:tc>
      </w:tr>
      <w:tr w:rsidR="009F19B7" w:rsidRPr="00341AC4" w14:paraId="5F800A46" w14:textId="77777777" w:rsidTr="002E2B29">
        <w:trPr>
          <w:trHeight w:val="285"/>
          <w:jc w:val="center"/>
        </w:trPr>
        <w:tc>
          <w:tcPr>
            <w:tcW w:w="5499" w:type="dxa"/>
          </w:tcPr>
          <w:p w14:paraId="2D867530" w14:textId="27494881" w:rsidR="009F19B7" w:rsidRPr="00341AC4" w:rsidRDefault="009F19B7" w:rsidP="009F19B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laboratorium*</w:t>
            </w:r>
          </w:p>
        </w:tc>
        <w:tc>
          <w:tcPr>
            <w:tcW w:w="2172" w:type="dxa"/>
          </w:tcPr>
          <w:p w14:paraId="1A4A6AF0" w14:textId="02BA54B1" w:rsidR="009F19B7" w:rsidRPr="009F19B7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F19B7">
              <w:rPr>
                <w:rFonts w:ascii="Calibri" w:hAnsi="Calibri" w:cs="Calibri"/>
                <w:iCs/>
                <w:sz w:val="21"/>
                <w:szCs w:val="21"/>
                <w:lang w:eastAsia="ar-SA"/>
              </w:rPr>
              <w:t>10</w:t>
            </w:r>
          </w:p>
        </w:tc>
        <w:tc>
          <w:tcPr>
            <w:tcW w:w="2173" w:type="dxa"/>
          </w:tcPr>
          <w:p w14:paraId="33F52B04" w14:textId="1B5AC9E7" w:rsidR="009F19B7" w:rsidRPr="009F19B7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F19B7">
              <w:rPr>
                <w:rFonts w:ascii="Calibri" w:hAnsi="Calibri" w:cs="Calibri"/>
                <w:iCs/>
                <w:sz w:val="21"/>
                <w:szCs w:val="21"/>
                <w:lang w:eastAsia="ar-SA"/>
              </w:rPr>
              <w:t>15</w:t>
            </w:r>
          </w:p>
        </w:tc>
      </w:tr>
      <w:tr w:rsidR="009F19B7" w:rsidRPr="00341AC4" w14:paraId="50E56672" w14:textId="77777777" w:rsidTr="002E2B29">
        <w:trPr>
          <w:trHeight w:val="282"/>
          <w:jc w:val="center"/>
        </w:trPr>
        <w:tc>
          <w:tcPr>
            <w:tcW w:w="5499" w:type="dxa"/>
          </w:tcPr>
          <w:p w14:paraId="4E1706C1" w14:textId="77777777" w:rsidR="009F19B7" w:rsidRPr="00341AC4" w:rsidRDefault="009F19B7" w:rsidP="009F19B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</w:tcPr>
          <w:p w14:paraId="646B0675" w14:textId="414FAA98" w:rsidR="009F19B7" w:rsidRPr="009F19B7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F19B7">
              <w:rPr>
                <w:rFonts w:ascii="Calibri" w:hAnsi="Calibri" w:cs="Calibri"/>
                <w:bCs/>
                <w:iCs/>
                <w:sz w:val="21"/>
                <w:szCs w:val="21"/>
                <w:lang w:eastAsia="ar-SA"/>
              </w:rPr>
              <w:t>10</w:t>
            </w:r>
          </w:p>
        </w:tc>
        <w:tc>
          <w:tcPr>
            <w:tcW w:w="2173" w:type="dxa"/>
          </w:tcPr>
          <w:p w14:paraId="78E3A95E" w14:textId="050070C6" w:rsidR="009F19B7" w:rsidRPr="009F19B7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F19B7">
              <w:rPr>
                <w:rFonts w:ascii="Calibri" w:hAnsi="Calibri" w:cs="Calibri"/>
                <w:bCs/>
                <w:iCs/>
                <w:sz w:val="21"/>
                <w:szCs w:val="21"/>
                <w:lang w:eastAsia="ar-SA"/>
              </w:rPr>
              <w:t>20</w:t>
            </w:r>
          </w:p>
        </w:tc>
      </w:tr>
      <w:tr w:rsidR="009F19B7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11849B5F" w:rsidR="009F19B7" w:rsidRPr="00341AC4" w:rsidRDefault="009F19B7" w:rsidP="009F19B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ie materiałów i przygotowanie projektu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*</w:t>
            </w:r>
          </w:p>
        </w:tc>
        <w:tc>
          <w:tcPr>
            <w:tcW w:w="2172" w:type="dxa"/>
            <w:vAlign w:val="center"/>
          </w:tcPr>
          <w:p w14:paraId="617C710B" w14:textId="28506E14" w:rsidR="009F19B7" w:rsidRPr="009F19B7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F19B7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7E098BC8" w14:textId="7CF304D6" w:rsidR="009F19B7" w:rsidRPr="009F19B7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F19B7">
              <w:rPr>
                <w:rFonts w:ascii="Calibri" w:hAnsi="Calibri" w:cs="Calibri"/>
                <w:sz w:val="21"/>
                <w:szCs w:val="21"/>
              </w:rPr>
              <w:t>20</w:t>
            </w:r>
          </w:p>
        </w:tc>
      </w:tr>
      <w:tr w:rsidR="009F19B7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9F19B7" w:rsidRPr="00341AC4" w:rsidRDefault="009F19B7" w:rsidP="009F19B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309BAC1D" w:rsidR="009F19B7" w:rsidRPr="009F19B7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F19B7">
              <w:rPr>
                <w:rFonts w:ascii="Calibri" w:hAnsi="Calibri" w:cs="Calibri"/>
                <w:b/>
                <w:sz w:val="21"/>
                <w:szCs w:val="21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120D8CB1" w:rsidR="009F19B7" w:rsidRPr="009F19B7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F19B7">
              <w:rPr>
                <w:rFonts w:ascii="Calibri" w:hAnsi="Calibri" w:cs="Calibri"/>
                <w:b/>
                <w:sz w:val="21"/>
                <w:szCs w:val="21"/>
              </w:rPr>
              <w:t>100</w:t>
            </w:r>
          </w:p>
        </w:tc>
      </w:tr>
      <w:tr w:rsidR="009F19B7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9F19B7" w:rsidRPr="00341AC4" w:rsidRDefault="009F19B7" w:rsidP="009F19B7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5F26ACE0" w:rsidR="009F19B7" w:rsidRPr="009F19B7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F19B7">
              <w:rPr>
                <w:rFonts w:ascii="Calibri" w:hAnsi="Calibri" w:cs="Calibri"/>
                <w:b/>
                <w:sz w:val="21"/>
                <w:szCs w:val="21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2CDB1B06" w:rsidR="009F19B7" w:rsidRPr="009F19B7" w:rsidRDefault="009F19B7" w:rsidP="009F19B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F19B7">
              <w:rPr>
                <w:rFonts w:ascii="Calibri" w:hAnsi="Calibri" w:cs="Calibri"/>
                <w:b/>
                <w:sz w:val="21"/>
                <w:szCs w:val="21"/>
              </w:rPr>
              <w:t>4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lastRenderedPageBreak/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803964"/>
    <w:multiLevelType w:val="multilevel"/>
    <w:tmpl w:val="FFD662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8C2107A"/>
    <w:multiLevelType w:val="hybridMultilevel"/>
    <w:tmpl w:val="995E56A8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19EE63D6"/>
    <w:multiLevelType w:val="hybridMultilevel"/>
    <w:tmpl w:val="891C839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C0A5FD5"/>
    <w:multiLevelType w:val="multilevel"/>
    <w:tmpl w:val="73249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6FA0A14"/>
    <w:multiLevelType w:val="hybridMultilevel"/>
    <w:tmpl w:val="96C22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5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8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64BFB"/>
    <w:multiLevelType w:val="hybridMultilevel"/>
    <w:tmpl w:val="96C22AC0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3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4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6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4B053E48"/>
    <w:multiLevelType w:val="hybridMultilevel"/>
    <w:tmpl w:val="354CFE5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0" w15:restartNumberingAfterBreak="0">
    <w:nsid w:val="53996408"/>
    <w:multiLevelType w:val="hybridMultilevel"/>
    <w:tmpl w:val="AA588C5E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1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8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0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1" w15:restartNumberingAfterBreak="0">
    <w:nsid w:val="77A66520"/>
    <w:multiLevelType w:val="hybridMultilevel"/>
    <w:tmpl w:val="96C22A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3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4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553010586">
    <w:abstractNumId w:val="40"/>
  </w:num>
  <w:num w:numId="2" w16cid:durableId="1788084471">
    <w:abstractNumId w:val="4"/>
  </w:num>
  <w:num w:numId="3" w16cid:durableId="204027309">
    <w:abstractNumId w:val="23"/>
  </w:num>
  <w:num w:numId="4" w16cid:durableId="1387144776">
    <w:abstractNumId w:val="42"/>
  </w:num>
  <w:num w:numId="5" w16cid:durableId="759914394">
    <w:abstractNumId w:val="2"/>
  </w:num>
  <w:num w:numId="6" w16cid:durableId="1025788019">
    <w:abstractNumId w:val="39"/>
  </w:num>
  <w:num w:numId="7" w16cid:durableId="78257583">
    <w:abstractNumId w:val="14"/>
  </w:num>
  <w:num w:numId="8" w16cid:durableId="2113473399">
    <w:abstractNumId w:val="22"/>
  </w:num>
  <w:num w:numId="9" w16cid:durableId="1806312104">
    <w:abstractNumId w:val="10"/>
  </w:num>
  <w:num w:numId="10" w16cid:durableId="2086951308">
    <w:abstractNumId w:val="31"/>
  </w:num>
  <w:num w:numId="11" w16cid:durableId="1316954084">
    <w:abstractNumId w:val="32"/>
  </w:num>
  <w:num w:numId="12" w16cid:durableId="2138139661">
    <w:abstractNumId w:val="38"/>
  </w:num>
  <w:num w:numId="13" w16cid:durableId="1610311690">
    <w:abstractNumId w:val="16"/>
  </w:num>
  <w:num w:numId="14" w16cid:durableId="1487747276">
    <w:abstractNumId w:val="35"/>
  </w:num>
  <w:num w:numId="15" w16cid:durableId="1409769958">
    <w:abstractNumId w:val="37"/>
  </w:num>
  <w:num w:numId="16" w16cid:durableId="943341328">
    <w:abstractNumId w:val="36"/>
  </w:num>
  <w:num w:numId="17" w16cid:durableId="111944108">
    <w:abstractNumId w:val="25"/>
  </w:num>
  <w:num w:numId="18" w16cid:durableId="839276393">
    <w:abstractNumId w:val="12"/>
  </w:num>
  <w:num w:numId="19" w16cid:durableId="1965772369">
    <w:abstractNumId w:val="17"/>
  </w:num>
  <w:num w:numId="20" w16cid:durableId="1347901499">
    <w:abstractNumId w:val="1"/>
  </w:num>
  <w:num w:numId="21" w16cid:durableId="1635990497">
    <w:abstractNumId w:val="26"/>
  </w:num>
  <w:num w:numId="22" w16cid:durableId="25495463">
    <w:abstractNumId w:val="29"/>
  </w:num>
  <w:num w:numId="23" w16cid:durableId="538082989">
    <w:abstractNumId w:val="0"/>
  </w:num>
  <w:num w:numId="24" w16cid:durableId="55933786">
    <w:abstractNumId w:val="43"/>
  </w:num>
  <w:num w:numId="25" w16cid:durableId="1902905554">
    <w:abstractNumId w:val="15"/>
  </w:num>
  <w:num w:numId="26" w16cid:durableId="1302542293">
    <w:abstractNumId w:val="24"/>
  </w:num>
  <w:num w:numId="27" w16cid:durableId="925042137">
    <w:abstractNumId w:val="44"/>
  </w:num>
  <w:num w:numId="28" w16cid:durableId="1888178252">
    <w:abstractNumId w:val="18"/>
  </w:num>
  <w:num w:numId="29" w16cid:durableId="279842159">
    <w:abstractNumId w:val="34"/>
  </w:num>
  <w:num w:numId="30" w16cid:durableId="649675901">
    <w:abstractNumId w:val="9"/>
  </w:num>
  <w:num w:numId="31" w16cid:durableId="259139812">
    <w:abstractNumId w:val="21"/>
  </w:num>
  <w:num w:numId="32" w16cid:durableId="1791171630">
    <w:abstractNumId w:val="28"/>
  </w:num>
  <w:num w:numId="33" w16cid:durableId="671033326">
    <w:abstractNumId w:val="3"/>
  </w:num>
  <w:num w:numId="34" w16cid:durableId="149954233">
    <w:abstractNumId w:val="19"/>
  </w:num>
  <w:num w:numId="35" w16cid:durableId="548343852">
    <w:abstractNumId w:val="11"/>
  </w:num>
  <w:num w:numId="36" w16cid:durableId="1286500317">
    <w:abstractNumId w:val="33"/>
  </w:num>
  <w:num w:numId="37" w16cid:durableId="444078218">
    <w:abstractNumId w:val="27"/>
  </w:num>
  <w:num w:numId="38" w16cid:durableId="1969697469">
    <w:abstractNumId w:val="7"/>
  </w:num>
  <w:num w:numId="39" w16cid:durableId="61219692">
    <w:abstractNumId w:val="5"/>
  </w:num>
  <w:num w:numId="40" w16cid:durableId="1978606206">
    <w:abstractNumId w:val="13"/>
  </w:num>
  <w:num w:numId="41" w16cid:durableId="122040668">
    <w:abstractNumId w:val="30"/>
  </w:num>
  <w:num w:numId="42" w16cid:durableId="1117721381">
    <w:abstractNumId w:val="6"/>
  </w:num>
  <w:num w:numId="43" w16cid:durableId="575239184">
    <w:abstractNumId w:val="20"/>
  </w:num>
  <w:num w:numId="44" w16cid:durableId="1315453192">
    <w:abstractNumId w:val="41"/>
  </w:num>
  <w:num w:numId="45" w16cid:durableId="816818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96C69"/>
    <w:rsid w:val="000D4346"/>
    <w:rsid w:val="000F5265"/>
    <w:rsid w:val="00104870"/>
    <w:rsid w:val="00104F8D"/>
    <w:rsid w:val="001106DC"/>
    <w:rsid w:val="00131D6A"/>
    <w:rsid w:val="001373A5"/>
    <w:rsid w:val="00145EC7"/>
    <w:rsid w:val="001962F3"/>
    <w:rsid w:val="001D18A7"/>
    <w:rsid w:val="001D511D"/>
    <w:rsid w:val="001E0ADE"/>
    <w:rsid w:val="001E7B5A"/>
    <w:rsid w:val="00204C4C"/>
    <w:rsid w:val="002401BA"/>
    <w:rsid w:val="0027397F"/>
    <w:rsid w:val="00297758"/>
    <w:rsid w:val="002C6706"/>
    <w:rsid w:val="0031282F"/>
    <w:rsid w:val="00341AC4"/>
    <w:rsid w:val="0034602B"/>
    <w:rsid w:val="00357150"/>
    <w:rsid w:val="003622B2"/>
    <w:rsid w:val="00363F81"/>
    <w:rsid w:val="003B55C2"/>
    <w:rsid w:val="003B6B7F"/>
    <w:rsid w:val="003B6F34"/>
    <w:rsid w:val="003D038D"/>
    <w:rsid w:val="003D5C56"/>
    <w:rsid w:val="003E0703"/>
    <w:rsid w:val="003F6E85"/>
    <w:rsid w:val="00402BCD"/>
    <w:rsid w:val="00406793"/>
    <w:rsid w:val="00421C9E"/>
    <w:rsid w:val="004256BE"/>
    <w:rsid w:val="00436303"/>
    <w:rsid w:val="004443B6"/>
    <w:rsid w:val="0044577E"/>
    <w:rsid w:val="004501ED"/>
    <w:rsid w:val="004735FD"/>
    <w:rsid w:val="004838B3"/>
    <w:rsid w:val="0049198B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B6776"/>
    <w:rsid w:val="005C0E13"/>
    <w:rsid w:val="005D2A79"/>
    <w:rsid w:val="005D3330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A74BE"/>
    <w:rsid w:val="006C5000"/>
    <w:rsid w:val="006D0E1C"/>
    <w:rsid w:val="006D764F"/>
    <w:rsid w:val="006E6056"/>
    <w:rsid w:val="006E60C3"/>
    <w:rsid w:val="006F029C"/>
    <w:rsid w:val="006F4AD2"/>
    <w:rsid w:val="00716A25"/>
    <w:rsid w:val="00725F8A"/>
    <w:rsid w:val="00741ADD"/>
    <w:rsid w:val="00745543"/>
    <w:rsid w:val="00775AF1"/>
    <w:rsid w:val="0078605D"/>
    <w:rsid w:val="007B605E"/>
    <w:rsid w:val="007C1F16"/>
    <w:rsid w:val="007C3DBD"/>
    <w:rsid w:val="007F0202"/>
    <w:rsid w:val="00826A51"/>
    <w:rsid w:val="00834C51"/>
    <w:rsid w:val="00862E0A"/>
    <w:rsid w:val="00896E3C"/>
    <w:rsid w:val="008B336A"/>
    <w:rsid w:val="008D5122"/>
    <w:rsid w:val="008E650F"/>
    <w:rsid w:val="00906C25"/>
    <w:rsid w:val="009109EC"/>
    <w:rsid w:val="00913ECD"/>
    <w:rsid w:val="00933043"/>
    <w:rsid w:val="00937B44"/>
    <w:rsid w:val="00941365"/>
    <w:rsid w:val="00952870"/>
    <w:rsid w:val="0095606D"/>
    <w:rsid w:val="00957188"/>
    <w:rsid w:val="009610C2"/>
    <w:rsid w:val="009C5192"/>
    <w:rsid w:val="009D2D35"/>
    <w:rsid w:val="009D3E96"/>
    <w:rsid w:val="009D44FA"/>
    <w:rsid w:val="009F19B7"/>
    <w:rsid w:val="00A37682"/>
    <w:rsid w:val="00A376DE"/>
    <w:rsid w:val="00A5532D"/>
    <w:rsid w:val="00A713B4"/>
    <w:rsid w:val="00A749C0"/>
    <w:rsid w:val="00A96032"/>
    <w:rsid w:val="00AB3480"/>
    <w:rsid w:val="00AB6E40"/>
    <w:rsid w:val="00AC2E72"/>
    <w:rsid w:val="00AE4328"/>
    <w:rsid w:val="00AF51E8"/>
    <w:rsid w:val="00AF5C08"/>
    <w:rsid w:val="00AF7E08"/>
    <w:rsid w:val="00B20F2C"/>
    <w:rsid w:val="00B36858"/>
    <w:rsid w:val="00B54F67"/>
    <w:rsid w:val="00B64890"/>
    <w:rsid w:val="00B6660E"/>
    <w:rsid w:val="00B72C78"/>
    <w:rsid w:val="00B73DEB"/>
    <w:rsid w:val="00B877F7"/>
    <w:rsid w:val="00B97176"/>
    <w:rsid w:val="00BB0629"/>
    <w:rsid w:val="00BE67AE"/>
    <w:rsid w:val="00C03CE1"/>
    <w:rsid w:val="00C1154E"/>
    <w:rsid w:val="00C14619"/>
    <w:rsid w:val="00C51D09"/>
    <w:rsid w:val="00C57933"/>
    <w:rsid w:val="00C62B71"/>
    <w:rsid w:val="00C74615"/>
    <w:rsid w:val="00CA3616"/>
    <w:rsid w:val="00CB604E"/>
    <w:rsid w:val="00CD4138"/>
    <w:rsid w:val="00CD60D3"/>
    <w:rsid w:val="00CF48D1"/>
    <w:rsid w:val="00D02C79"/>
    <w:rsid w:val="00D05AB2"/>
    <w:rsid w:val="00D35F26"/>
    <w:rsid w:val="00D51E02"/>
    <w:rsid w:val="00D85EF3"/>
    <w:rsid w:val="00D864ED"/>
    <w:rsid w:val="00D938BC"/>
    <w:rsid w:val="00DA28D5"/>
    <w:rsid w:val="00DB5D67"/>
    <w:rsid w:val="00DC29F3"/>
    <w:rsid w:val="00DC34E7"/>
    <w:rsid w:val="00DD65E8"/>
    <w:rsid w:val="00DE1F53"/>
    <w:rsid w:val="00E0747E"/>
    <w:rsid w:val="00E17D02"/>
    <w:rsid w:val="00E45CB4"/>
    <w:rsid w:val="00E604E4"/>
    <w:rsid w:val="00E63048"/>
    <w:rsid w:val="00E81B10"/>
    <w:rsid w:val="00E936E5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5B677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B6776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wrtext">
    <w:name w:val="wrtext"/>
    <w:rsid w:val="005B6776"/>
  </w:style>
  <w:style w:type="character" w:styleId="Hipercze">
    <w:name w:val="Hyperlink"/>
    <w:rsid w:val="00E936E5"/>
    <w:rPr>
      <w:color w:val="0066CC"/>
      <w:u w:val="single"/>
    </w:rPr>
  </w:style>
  <w:style w:type="character" w:customStyle="1" w:styleId="value">
    <w:name w:val="value"/>
    <w:rsid w:val="00E936E5"/>
  </w:style>
  <w:style w:type="character" w:styleId="Uwydatnienie">
    <w:name w:val="Emphasis"/>
    <w:basedOn w:val="Domylnaczcionkaakapitu"/>
    <w:uiPriority w:val="20"/>
    <w:qFormat/>
    <w:rsid w:val="00B971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9ABD8-9AFA-43D7-B96E-D87CB108E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1397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Magdalena Drezno</cp:lastModifiedBy>
  <cp:revision>47</cp:revision>
  <cp:lastPrinted>2025-10-28T07:51:00Z</cp:lastPrinted>
  <dcterms:created xsi:type="dcterms:W3CDTF">2025-12-11T11:01:00Z</dcterms:created>
  <dcterms:modified xsi:type="dcterms:W3CDTF">2026-06-29T09:25:00Z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