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7DC98" w14:textId="77777777" w:rsidR="0024724B" w:rsidRPr="006E2FD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6E2FD4">
        <w:rPr>
          <w:b/>
          <w:i/>
          <w:sz w:val="20"/>
          <w:szCs w:val="20"/>
        </w:rPr>
        <w:tab/>
      </w:r>
    </w:p>
    <w:p w14:paraId="6B1682B7" w14:textId="77777777" w:rsidR="001511D9" w:rsidRPr="006E2FD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FD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9A19BF7" w14:textId="77777777" w:rsidR="001511D9" w:rsidRPr="006E2FD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E2FD4" w14:paraId="1F2A680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BBE" w14:textId="77777777" w:rsidR="001511D9" w:rsidRPr="006E2F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B78E9" w14:textId="288D650D" w:rsidR="001511D9" w:rsidRPr="006E2FD4" w:rsidRDefault="00C552BA" w:rsidP="00024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0112-3PPW-C12-PE</w:t>
            </w:r>
          </w:p>
        </w:tc>
      </w:tr>
      <w:tr w:rsidR="001511D9" w:rsidRPr="006E2FD4" w14:paraId="394AE36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ECE" w14:textId="77777777" w:rsidR="001511D9" w:rsidRPr="006E2FD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965" w14:textId="77777777" w:rsidR="001511D9" w:rsidRPr="006E2FD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E2940" w14:textId="77777777" w:rsidR="001511D9" w:rsidRPr="006E2FD4" w:rsidRDefault="00A06450" w:rsidP="001E1B38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6E2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Przedsiębiorczość</w:t>
            </w:r>
            <w:proofErr w:type="spellEnd"/>
            <w:r w:rsidRPr="006E2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6E2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edukacji</w:t>
            </w:r>
            <w:proofErr w:type="spellEnd"/>
            <w:r w:rsidRPr="006E2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E2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dziecka</w:t>
            </w:r>
            <w:proofErr w:type="spellEnd"/>
          </w:p>
          <w:p w14:paraId="076142C3" w14:textId="77777777" w:rsidR="001E1B38" w:rsidRPr="006E2FD4" w:rsidRDefault="00DE0F74" w:rsidP="00A0645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E2F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Entrepreneurship in Children’s Education</w:t>
            </w:r>
          </w:p>
        </w:tc>
      </w:tr>
      <w:tr w:rsidR="001511D9" w:rsidRPr="006E2FD4" w14:paraId="11441E7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825" w14:textId="77777777" w:rsidR="001511D9" w:rsidRPr="006E2F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DBC" w14:textId="77777777" w:rsidR="001511D9" w:rsidRPr="006E2FD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B47" w14:textId="77777777" w:rsidR="001511D9" w:rsidRPr="006E2FD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D5078A3" w14:textId="77777777" w:rsidR="001511D9" w:rsidRPr="006E2FD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311023" w14:textId="77777777" w:rsidR="00961623" w:rsidRPr="006E2FD4" w:rsidRDefault="00961623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44B933" w14:textId="77777777" w:rsidR="001511D9" w:rsidRPr="006E2FD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FD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24173" w:rsidRPr="006E2FD4" w14:paraId="29D8B6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2FE" w14:textId="77777777" w:rsidR="00024173" w:rsidRPr="006E2FD4" w:rsidRDefault="000241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F78" w14:textId="77777777" w:rsidR="00024173" w:rsidRPr="006E2FD4" w:rsidRDefault="00024173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024173" w:rsidRPr="006E2FD4" w14:paraId="4A0CBC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9B6B" w14:textId="77777777" w:rsidR="00024173" w:rsidRPr="006E2FD4" w:rsidRDefault="000241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B98" w14:textId="588E58C0" w:rsidR="00024173" w:rsidRPr="006E2FD4" w:rsidRDefault="006E2FD4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024173" w:rsidRPr="006E2F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tacjonarne </w:t>
            </w:r>
            <w:r w:rsidRPr="006E2F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</w:t>
            </w:r>
            <w:r w:rsidR="00024173" w:rsidRPr="006E2F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024173" w:rsidRPr="006E2FD4" w14:paraId="2C6A05F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B64" w14:textId="77777777" w:rsidR="00024173" w:rsidRPr="006E2FD4" w:rsidRDefault="000241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948" w14:textId="2179E98C" w:rsidR="00024173" w:rsidRPr="006E2FD4" w:rsidRDefault="00024173" w:rsidP="000241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6E2FD4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024173" w:rsidRPr="006E2FD4" w14:paraId="678583C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9EF" w14:textId="77777777" w:rsidR="00024173" w:rsidRPr="006E2FD4" w:rsidRDefault="000241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F2D" w14:textId="16F25B66" w:rsidR="00024173" w:rsidRPr="006E2FD4" w:rsidRDefault="006E2FD4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E2F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="00024173" w:rsidRPr="006E2F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6E2FD4" w14:paraId="6095044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A76" w14:textId="77777777" w:rsidR="001511D9" w:rsidRPr="006E2FD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7AD" w14:textId="3C84F5E2" w:rsidR="001511D9" w:rsidRPr="006E2FD4" w:rsidRDefault="006E2FD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024173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Renata Miszczuk</w:t>
            </w:r>
          </w:p>
        </w:tc>
      </w:tr>
      <w:tr w:rsidR="001511D9" w:rsidRPr="006E2FD4" w14:paraId="349BFF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5C2" w14:textId="77777777" w:rsidR="001511D9" w:rsidRPr="006E2FD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5A2" w14:textId="77777777" w:rsidR="001511D9" w:rsidRPr="006E2FD4" w:rsidRDefault="007E5FFF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Cs/>
                <w:sz w:val="20"/>
                <w:szCs w:val="20"/>
              </w:rPr>
              <w:t>rmiszczuk@ujk.edu.pl</w:t>
            </w:r>
          </w:p>
        </w:tc>
      </w:tr>
    </w:tbl>
    <w:p w14:paraId="5FAEF855" w14:textId="77777777" w:rsidR="001511D9" w:rsidRPr="006E2FD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79CCB0" w14:textId="77777777" w:rsidR="001511D9" w:rsidRPr="006E2FD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FD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E2FD4" w14:paraId="5FF2B64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6CA" w14:textId="77777777" w:rsidR="001511D9" w:rsidRPr="006E2FD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79B" w14:textId="2CE99468" w:rsidR="001511D9" w:rsidRPr="006E2FD4" w:rsidRDefault="00C552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</w:t>
            </w:r>
            <w:r w:rsidR="00024173" w:rsidRPr="006E2FD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6E2FD4" w14:paraId="31AED62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E83" w14:textId="77777777" w:rsidR="001511D9" w:rsidRPr="006E2FD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FEC" w14:textId="75624D17" w:rsidR="001D4D83" w:rsidRPr="006E2FD4" w:rsidRDefault="006E2FD4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024173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rak </w:t>
            </w:r>
          </w:p>
        </w:tc>
      </w:tr>
    </w:tbl>
    <w:p w14:paraId="1B5A3B7C" w14:textId="77777777" w:rsidR="001511D9" w:rsidRPr="006E2FD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A8C90E" w14:textId="77777777" w:rsidR="00961623" w:rsidRPr="006E2FD4" w:rsidRDefault="00961623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360317" w14:textId="77777777" w:rsidR="001E4083" w:rsidRPr="006E2FD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FD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6E2FD4" w14:paraId="7DADE9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D7F" w14:textId="77777777" w:rsidR="001511D9" w:rsidRPr="006E2FD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D0AA" w14:textId="17EF2550" w:rsidR="001511D9" w:rsidRPr="006E2FD4" w:rsidRDefault="00024173" w:rsidP="00024173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7E5FFF" w:rsidRPr="006E2FD4" w14:paraId="68BDA56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C2B" w14:textId="77777777" w:rsidR="007E5FFF" w:rsidRPr="006E2FD4" w:rsidRDefault="007E5FF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879" w14:textId="77777777" w:rsidR="007E5FFF" w:rsidRPr="006E2FD4" w:rsidRDefault="007E5FFF" w:rsidP="0056519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E2FD4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7E5FFF" w:rsidRPr="006E2FD4" w14:paraId="658A1E3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4C64" w14:textId="77777777" w:rsidR="007E5FFF" w:rsidRPr="006E2FD4" w:rsidRDefault="007E5FF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85B" w14:textId="77777777" w:rsidR="007E5FFF" w:rsidRPr="006E2FD4" w:rsidRDefault="007E5FFF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7E5FFF" w:rsidRPr="006E2FD4" w14:paraId="6F45A34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FF5" w14:textId="77777777" w:rsidR="007E5FFF" w:rsidRPr="006E2FD4" w:rsidRDefault="007E5FF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03E1" w14:textId="77777777" w:rsidR="0037229A" w:rsidRPr="006E2FD4" w:rsidRDefault="0037229A" w:rsidP="00372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Klasyczna metoda problemowa, </w:t>
            </w:r>
          </w:p>
          <w:p w14:paraId="43749B8A" w14:textId="77777777" w:rsidR="0037229A" w:rsidRPr="006E2FD4" w:rsidRDefault="0037229A" w:rsidP="00372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ćwiczenia przedmiotowe (ĆP), </w:t>
            </w:r>
          </w:p>
          <w:p w14:paraId="6B7FDDF0" w14:textId="77777777" w:rsidR="0037229A" w:rsidRPr="006E2FD4" w:rsidRDefault="0037229A" w:rsidP="00372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dyskusja dydaktyczna – dyskusja okrągłego stołu (DOS), </w:t>
            </w:r>
          </w:p>
          <w:p w14:paraId="2372341B" w14:textId="77777777" w:rsidR="007E5FFF" w:rsidRPr="006E2FD4" w:rsidRDefault="0037229A" w:rsidP="0037229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E2FD4">
              <w:rPr>
                <w:sz w:val="20"/>
                <w:szCs w:val="20"/>
              </w:rPr>
              <w:t>praca ze źródłem drukowanym</w:t>
            </w:r>
          </w:p>
        </w:tc>
      </w:tr>
      <w:tr w:rsidR="007E5FFF" w:rsidRPr="006E2FD4" w14:paraId="3F72DDD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931" w14:textId="77777777" w:rsidR="007E5FFF" w:rsidRPr="006E2FD4" w:rsidRDefault="007E5FF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A657" w14:textId="77777777" w:rsidR="007E5FFF" w:rsidRPr="006E2FD4" w:rsidRDefault="007E5FF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B33C4" w14:textId="77777777" w:rsidR="007E5FFF" w:rsidRPr="006E2FD4" w:rsidRDefault="000646A7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Kołodziej S., (b.r.), Edukacja ekonomiczna dzieci i młodzieży w Polsce [online, dostęp dn. 15.10.2017, pdf. 262 </w:t>
            </w: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3F0DD014" w14:textId="77777777" w:rsidR="00AB7E76" w:rsidRPr="006E2FD4" w:rsidRDefault="00AB7E76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Garbolińska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, Rozmowy z użyciem głowy, czyli ekonomia dla dzieci, </w:t>
            </w: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Novae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 Res, Gdynia 2012. </w:t>
            </w:r>
          </w:p>
          <w:p w14:paraId="0FF45C12" w14:textId="77777777" w:rsidR="00AB7E76" w:rsidRPr="006E2FD4" w:rsidRDefault="00AB7E76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Kasdepke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, Zaskórniaki i inne dziwadła z krainy portfela, Zysk i S-ka, Poznań 2016. </w:t>
            </w:r>
          </w:p>
          <w:p w14:paraId="2C7CD8FC" w14:textId="77777777" w:rsidR="00AB7E76" w:rsidRPr="006E2FD4" w:rsidRDefault="00AB7E76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Kasdepke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, Pestka, drops, cukierek, Zysk i S-ka, Poznań 2012. </w:t>
            </w:r>
          </w:p>
          <w:p w14:paraId="4C9D0919" w14:textId="77777777" w:rsidR="00AB7E76" w:rsidRPr="006E2FD4" w:rsidRDefault="00AB7E76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B. Janiszewski, Ekonomia. To, o czym dorośli Ci nie mówią, Wydawnictwo </w:t>
            </w: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Publicat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, Poznań 2016.</w:t>
            </w:r>
          </w:p>
        </w:tc>
      </w:tr>
      <w:tr w:rsidR="007E5FFF" w:rsidRPr="006E2FD4" w14:paraId="77CB68C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9889" w14:textId="77777777" w:rsidR="007E5FFF" w:rsidRPr="006E2FD4" w:rsidRDefault="007E5F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D48" w14:textId="77777777" w:rsidR="007E5FFF" w:rsidRPr="006E2FD4" w:rsidRDefault="007E5FF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102" w14:textId="77777777" w:rsidR="000646A7" w:rsidRPr="006E2FD4" w:rsidRDefault="000646A7" w:rsidP="00AB7E76">
            <w:pPr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Moje dochody wydatki oszczędności. Edukacja ekonomiczna w scenariuszach lekcji, (2010), </w:t>
            </w: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Woynarowska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 T., </w:t>
            </w: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Gorazińska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 E. (red.), Warszawa: Ośrodek Rozwoju Edukacji [online, dostęp dn. 15.10.2017, pdf. 6,9 MB].</w:t>
            </w:r>
          </w:p>
          <w:p w14:paraId="714498FF" w14:textId="77777777" w:rsidR="00AB7E76" w:rsidRPr="006E2FD4" w:rsidRDefault="000646A7" w:rsidP="00AB7E76">
            <w:pPr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Wachowiak P., (2007), Kształtowanie umiejętności przedsiębiorczych, [w:] Kształtowanie postaw przedsiębiorczych a edukacja ekonomiczna, Wachowiak P., Dąbrowski M., Majewski</w:t>
            </w:r>
          </w:p>
          <w:p w14:paraId="6FAE7594" w14:textId="77777777" w:rsidR="00AB7E76" w:rsidRPr="006E2FD4" w:rsidRDefault="00AB7E76" w:rsidP="00AB7E76">
            <w:pPr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Burdka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 K., (b.r.), </w:t>
            </w:r>
            <w:r w:rsidRPr="006E2FD4">
              <w:rPr>
                <w:rStyle w:val="A11"/>
                <w:rFonts w:ascii="Times New Roman" w:hAnsi="Times New Roman" w:cs="Times New Roman"/>
                <w:sz w:val="20"/>
                <w:szCs w:val="20"/>
                <w:u w:val="none"/>
              </w:rPr>
              <w:t xml:space="preserve">Gry dydaktyczne na zajęciach z przedsiębiorczości </w:t>
            </w: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[online, dostęp dn. 22.10.2017]. </w:t>
            </w:r>
          </w:p>
          <w:p w14:paraId="12E1B437" w14:textId="77777777" w:rsidR="00AB7E76" w:rsidRPr="006E2FD4" w:rsidRDefault="00AB7E76" w:rsidP="00AB7E76">
            <w:pPr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Guzenda</w:t>
            </w:r>
            <w:proofErr w:type="spellEnd"/>
            <w:r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 A. i in., (2014), </w:t>
            </w:r>
            <w:r w:rsidRPr="006E2FD4">
              <w:rPr>
                <w:rStyle w:val="A11"/>
                <w:rFonts w:ascii="Times New Roman" w:hAnsi="Times New Roman" w:cs="Times New Roman"/>
                <w:sz w:val="20"/>
                <w:szCs w:val="20"/>
                <w:u w:val="none"/>
              </w:rPr>
              <w:t>Scenariusze zajęć do kształtowania kompetencji personalnych</w:t>
            </w: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, społecznych, organizacji pracy małych zespołów [online, dostęp dn. 20.10.2017, pdf. 1,7 MB].</w:t>
            </w:r>
          </w:p>
        </w:tc>
      </w:tr>
    </w:tbl>
    <w:p w14:paraId="517FD9CF" w14:textId="77777777" w:rsidR="001511D9" w:rsidRPr="006E2FD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D3BE88" w14:textId="77777777" w:rsidR="001511D9" w:rsidRPr="006E2FD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FD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E2FD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E2FD4" w14:paraId="5B6F997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12333" w14:textId="77777777" w:rsidR="0066006C" w:rsidRPr="006E2FD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BF0336B" w14:textId="77777777" w:rsidR="0037229A" w:rsidRPr="006E2FD4" w:rsidRDefault="0066006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845406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229A" w:rsidRPr="006E2FD4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 wybranymi koncepcjami  przedsiębiorczości </w:t>
            </w:r>
          </w:p>
          <w:p w14:paraId="58F16C2E" w14:textId="77777777" w:rsidR="0037229A" w:rsidRPr="006E2FD4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845406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229A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różnymi postawami przedsiębiorczości i rozwoju przedsiębiorczości</w:t>
            </w:r>
          </w:p>
          <w:p w14:paraId="40D01886" w14:textId="77777777" w:rsidR="000646A7" w:rsidRPr="006E2FD4" w:rsidRDefault="0037229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Ukazanie roli pracy zespołowej w kształtowaniu postaw przedsiębiorczych u dzieci w wieku wczesnoszkolnym</w:t>
            </w:r>
          </w:p>
          <w:p w14:paraId="0A49912B" w14:textId="77777777" w:rsidR="0066006C" w:rsidRPr="006E2FD4" w:rsidRDefault="000646A7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Zapoznanie studentów z zagadnieniami ekonomii i mechanizmami oszczędzania </w:t>
            </w:r>
            <w:r w:rsidR="0037229A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352D2D9" w14:textId="77777777" w:rsidR="0066006C" w:rsidRPr="006E2FD4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6E2FD4" w14:paraId="3A000966" w14:textId="77777777" w:rsidTr="00F7583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A68" w14:textId="77777777" w:rsidR="0066006C" w:rsidRPr="006E2FD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285001E" w14:textId="77777777" w:rsidR="0066006C" w:rsidRPr="006E2FD4" w:rsidRDefault="00AB7E76" w:rsidP="00AB7E76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Ćwiczenia </w:t>
            </w:r>
          </w:p>
          <w:p w14:paraId="53624DCC" w14:textId="77777777" w:rsidR="00AB7E76" w:rsidRPr="006E2FD4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Istota, cele i założenia przedsiębiorczości</w:t>
            </w:r>
          </w:p>
          <w:p w14:paraId="7D4F6F36" w14:textId="77777777" w:rsidR="00AB7E76" w:rsidRPr="006E2FD4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Cechy osób przedsiębiorczych</w:t>
            </w:r>
          </w:p>
          <w:p w14:paraId="6B6A5E3B" w14:textId="77777777" w:rsidR="00AB7E76" w:rsidRPr="006E2FD4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Przykłady dobrych praktyk przedsiębiorczości w edukacji przedszkolnej i wczesnoszkolnej</w:t>
            </w:r>
          </w:p>
          <w:p w14:paraId="6AADE1C3" w14:textId="77777777" w:rsidR="00AB7E76" w:rsidRPr="006E2FD4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Podstawy edukacji ekonomicznej </w:t>
            </w:r>
          </w:p>
          <w:p w14:paraId="2BBAD813" w14:textId="77777777" w:rsidR="00AB7E76" w:rsidRPr="006E2FD4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Scenariusze zajęć </w:t>
            </w:r>
            <w:r w:rsidR="00F507A0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przedsiębiorczości</w:t>
            </w: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E75663F" w14:textId="77777777" w:rsidR="00CE7F64" w:rsidRPr="006E2FD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E050B5" w14:textId="77777777" w:rsidR="00CE7F64" w:rsidRPr="006E2FD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FD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E2FD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6E2FD4" w14:paraId="22359B9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51716" w14:textId="77777777" w:rsidR="00B6239F" w:rsidRPr="006E2FD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469E" w14:textId="77777777" w:rsidR="00B6239F" w:rsidRPr="006E2FD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18A" w14:textId="77777777" w:rsidR="00B6239F" w:rsidRPr="006E2FD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E2FD4" w14:paraId="3001001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65B" w14:textId="77777777" w:rsidR="00CE7F64" w:rsidRPr="006E2FD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6E2FD4" w14:paraId="2571694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B0E" w14:textId="77777777" w:rsidR="00B6239F" w:rsidRPr="006E2FD4" w:rsidRDefault="00703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081C" w14:textId="77777777" w:rsidR="00B6239F" w:rsidRPr="006E2FD4" w:rsidRDefault="00227BB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ma wiedzę dotyczącą znaczenia i możliwości celowego oraz różnorodnego wykorzystania zabawy w procesie wychowywania i kształcenia dzieci;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3B7" w14:textId="77777777" w:rsidR="00B6239F" w:rsidRPr="006E2FD4" w:rsidRDefault="00227BB1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PPW_W04</w:t>
            </w:r>
          </w:p>
        </w:tc>
      </w:tr>
      <w:tr w:rsidR="00B6239F" w:rsidRPr="006E2FD4" w14:paraId="1028826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2AC" w14:textId="77777777" w:rsidR="00B6239F" w:rsidRPr="006E2FD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 w:rsidR="0081272B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2259" w14:textId="77777777" w:rsidR="00B6239F" w:rsidRPr="006E2FD4" w:rsidRDefault="00227BB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ma wiedzę dotyczącą innowacji pedagogicznych w edukacji przedszkolnej i wczesnoszkolnej, inspirujących do planowania i organizacji własnej pracy;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8D1" w14:textId="77777777" w:rsidR="00B6239F" w:rsidRPr="006E2FD4" w:rsidRDefault="00227BB1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PPW_W12</w:t>
            </w:r>
          </w:p>
        </w:tc>
      </w:tr>
      <w:tr w:rsidR="00CE7F64" w:rsidRPr="006E2FD4" w14:paraId="48EDC30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2FA" w14:textId="77777777" w:rsidR="00CE7F64" w:rsidRPr="006E2FD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6E2FD4" w14:paraId="4067A5F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7182" w14:textId="77777777" w:rsidR="00B6239F" w:rsidRPr="006E2FD4" w:rsidRDefault="00703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35F" w14:textId="77777777" w:rsidR="00B6239F" w:rsidRPr="006E2FD4" w:rsidRDefault="00227BB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wykorzystuje w codziennej praktyce edukacyjnej różnorodne sposoby organizowania środowiska  nauczania  - uczenia się, uwzględniając specyficzne potrzeby i możliwości grupy oraz poszczególnych dzieci/uczniów;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9FA" w14:textId="77777777" w:rsidR="00B6239F" w:rsidRPr="006E2FD4" w:rsidRDefault="00227BB1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</w:tc>
      </w:tr>
      <w:tr w:rsidR="000B480F" w:rsidRPr="006E2FD4" w14:paraId="636FCF9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CC5" w14:textId="77777777" w:rsidR="000B480F" w:rsidRPr="006E2FD4" w:rsidRDefault="000B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81272B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BD1" w14:textId="77777777" w:rsidR="000B480F" w:rsidRPr="006E2FD4" w:rsidRDefault="00227BB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identyfikuje i rozbudza zainteresowania dzieci/uczniów oraz dostosowuje sposoby i treści kształcenia do tych zasobów;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A22" w14:textId="77777777" w:rsidR="000B480F" w:rsidRPr="006E2FD4" w:rsidRDefault="00227BB1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w:rsidR="0081272B" w:rsidRPr="006E2FD4" w14:paraId="6B55F73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109" w14:textId="77777777" w:rsidR="0081272B" w:rsidRPr="006E2FD4" w:rsidRDefault="00812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46A" w14:textId="77777777" w:rsidR="0081272B" w:rsidRPr="006E2FD4" w:rsidRDefault="0081272B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projektuje i wdraża działania innowacyjne;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0CD" w14:textId="77777777" w:rsidR="0081272B" w:rsidRPr="006E2FD4" w:rsidRDefault="0081272B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PPW_U06</w:t>
            </w:r>
          </w:p>
        </w:tc>
      </w:tr>
      <w:tr w:rsidR="0081272B" w:rsidRPr="006E2FD4" w14:paraId="66772E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318" w14:textId="77777777" w:rsidR="0081272B" w:rsidRPr="006E2FD4" w:rsidRDefault="00812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6A2" w14:textId="77777777" w:rsidR="0081272B" w:rsidRPr="006E2FD4" w:rsidRDefault="0081272B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rozwija kompetencje kluczowe dzieci/uczniów, a szczególnie kreatywność, innowacyjność i umiejętność samodzielnego oraz zespołowego rozwiązywania problemów;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271" w14:textId="77777777" w:rsidR="0081272B" w:rsidRPr="006E2FD4" w:rsidRDefault="0081272B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PPW_U17</w:t>
            </w:r>
          </w:p>
        </w:tc>
      </w:tr>
      <w:tr w:rsidR="00CE7F64" w:rsidRPr="006E2FD4" w14:paraId="49B2A09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212" w14:textId="77777777" w:rsidR="00CE7F64" w:rsidRPr="006E2FD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6E2FD4" w14:paraId="411148E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A17" w14:textId="77777777" w:rsidR="00B6239F" w:rsidRPr="006E2FD4" w:rsidRDefault="00703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323" w14:textId="77777777" w:rsidR="00B6239F" w:rsidRPr="006E2FD4" w:rsidRDefault="0081272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pracuje efektywnie w zespole, pełniąc różne role; posiada umiejętność współpracy z nauczycielami, pedagogami, specjalistami i rodzicami dzieci/uczniów oraz innymi członkami społeczności przedszkolnej/szkolnej oraz lokalnej;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D4E" w14:textId="77777777" w:rsidR="00B6239F" w:rsidRPr="006E2FD4" w:rsidRDefault="0081272B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  <w:tr w:rsidR="000B480F" w:rsidRPr="006E2FD4" w14:paraId="46C53E9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FF6" w14:textId="77777777" w:rsidR="000B480F" w:rsidRPr="006E2FD4" w:rsidRDefault="000B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81272B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556" w14:textId="77777777" w:rsidR="000B480F" w:rsidRPr="006E2FD4" w:rsidRDefault="0081272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skutecznie animuje i monitoruje realizację zespołowych działań edukacyjnych dzieci/uczniów, wykorzystując między innymi różne formy zabawy;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D56" w14:textId="77777777" w:rsidR="000B480F" w:rsidRPr="006E2FD4" w:rsidRDefault="0081272B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sz w:val="20"/>
                <w:szCs w:val="20"/>
              </w:rPr>
              <w:t>PPW_ K07</w:t>
            </w:r>
          </w:p>
        </w:tc>
      </w:tr>
    </w:tbl>
    <w:p w14:paraId="17FF2975" w14:textId="77777777" w:rsidR="00AC5C34" w:rsidRPr="006E2FD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60"/>
        <w:gridCol w:w="398"/>
        <w:gridCol w:w="379"/>
        <w:gridCol w:w="379"/>
        <w:gridCol w:w="379"/>
      </w:tblGrid>
      <w:tr w:rsidR="00A40BE3" w:rsidRPr="006E2FD4" w14:paraId="44FE8727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37FC" w14:textId="77777777" w:rsidR="00A40BE3" w:rsidRPr="006E2FD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E2FD4" w14:paraId="74DFED85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BD61" w14:textId="77777777" w:rsidR="00A40BE3" w:rsidRPr="006E2FD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5D526C1" w14:textId="77777777" w:rsidR="00A40BE3" w:rsidRPr="006E2FD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7EF9" w14:textId="77777777" w:rsidR="00A40BE3" w:rsidRPr="006E2FD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6E2FD4" w14:paraId="514B898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80A11" w14:textId="77777777" w:rsidR="00A40BE3" w:rsidRPr="006E2FD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706AB" w14:textId="77777777" w:rsidR="00A40BE3" w:rsidRPr="006E2FD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79574" w14:textId="77777777" w:rsidR="00A40BE3" w:rsidRPr="006E2FD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D59FB" w14:textId="77777777" w:rsidR="00A40BE3" w:rsidRPr="006E2FD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51E008" w14:textId="77777777" w:rsidR="00A40BE3" w:rsidRPr="006E2FD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E2FD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6E2FD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0C5179" w14:textId="77777777" w:rsidR="00A40BE3" w:rsidRPr="006E2FD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E5C22" w14:textId="77777777" w:rsidR="00A40BE3" w:rsidRPr="006E2FD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161A2" w14:textId="77777777" w:rsidR="00A40BE3" w:rsidRPr="006E2FD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6E2FD4" w14:paraId="452D6E3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7B551" w14:textId="77777777" w:rsidR="007B75E6" w:rsidRPr="006E2FD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3C3E3" w14:textId="77777777" w:rsidR="007B75E6" w:rsidRPr="006E2FD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1E9EAD" w14:textId="77777777" w:rsidR="007B75E6" w:rsidRPr="006E2FD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A2A11" w14:textId="77777777" w:rsidR="007B75E6" w:rsidRPr="006E2F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EC9224" w14:textId="77777777" w:rsidR="007B75E6" w:rsidRPr="006E2F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F18E3" w14:textId="77777777" w:rsidR="007B75E6" w:rsidRPr="006E2F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5AA3F0" w14:textId="77777777" w:rsidR="007B75E6" w:rsidRPr="006E2F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02878" w14:textId="77777777" w:rsidR="007B75E6" w:rsidRPr="006E2F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6E2FD4" w14:paraId="15F10C56" w14:textId="77777777" w:rsidTr="00F7583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006" w14:textId="77777777" w:rsidR="007B75E6" w:rsidRPr="006E2FD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B838A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1F443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491D8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2C04B4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BD4356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CFAD4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BF86E3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678D4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5FFA3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DCC08C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37468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58071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D4488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B1007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A2AD03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D44F70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86590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D121E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CC358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ED484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9BCC16" w14:textId="77777777" w:rsidR="007B75E6" w:rsidRPr="006E2F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6E2FD4" w14:paraId="680F1DD7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663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3282D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093BFC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F1321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9DB7FF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897C3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3C8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4F7E3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665FA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30F99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DA2A03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F3A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19E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D02373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CF6CC" w14:textId="77777777" w:rsidR="007B75E6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4F26A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947B31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07F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CBB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08E8B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957D1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AC75C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E2FD4" w14:paraId="6CD8714D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00B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 w:rsidR="00F7583C"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07ECB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ACFF73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0A01D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9B615C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F2E4B0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463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F8007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EF7C5F" w14:textId="77777777" w:rsidR="007B75E6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3225A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C9A85E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78B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75B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75902D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8DA52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C8309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4BC4DE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2EE5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484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42E6B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576C6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A2A60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E2FD4" w14:paraId="778D6676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9B0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D20260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1E3C3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B5CDF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A6B739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FC1E0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2BE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DA119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39E90B" w14:textId="77777777" w:rsidR="007B75E6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DFDE0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F1462A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9BE7" w14:textId="77777777" w:rsidR="007B75E6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B898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A08A98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1A7DC" w14:textId="77777777" w:rsidR="007B75E6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17710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1A058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0970" w14:textId="77777777" w:rsidR="007B75E6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3BD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2A82CA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82CCB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B1E11" w14:textId="77777777" w:rsidR="007B75E6" w:rsidRPr="006E2FD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583C" w:rsidRPr="006E2FD4" w14:paraId="18ECAC91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97A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8337E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C4F1F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45D1D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04D6F5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B76267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C464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8E1EE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04ABD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B02859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8C98F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3BB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9EC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EE4D65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BF36E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6B7B3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227B7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194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EC66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CED287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F7E33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95FCB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583C" w:rsidRPr="006E2FD4" w14:paraId="391D8C6A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E488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0158A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72AB2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DC727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6E10DC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9C520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4A8C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A4A252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3E5E0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6A428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946E04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757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E00F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9975EB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D8360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5CCE5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8250EC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E83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D3BA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283985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390F0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4C1710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583C" w:rsidRPr="006E2FD4" w14:paraId="58B6265B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2EA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6ADC5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53255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8E9EF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F31D76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E1514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789A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8EB211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521568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C31D0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FDC25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A48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9089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289FA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3E3C1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55C32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AED863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08DC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B0EC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A00EC6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38EE2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D3C7B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583C" w:rsidRPr="006E2FD4" w14:paraId="63491DC3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BA5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4E9EF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F4C5F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D1841E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C6682A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6D0FF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BA40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20D95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FC8EC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BDDA1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21F70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DD22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4C33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B41B1D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11887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6C995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C05178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1120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0319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B7CF9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61A59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DBA83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583C" w:rsidRPr="006E2FD4" w14:paraId="4F5F43B9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A72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227A68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BEBAF3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6EDF1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32572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B059A9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7AAA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AAB688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295307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3024A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5BCD69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3101" w14:textId="77777777" w:rsidR="00F7583C" w:rsidRPr="006E2FD4" w:rsidRDefault="00F7583C" w:rsidP="00F7583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095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DB06F8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70C78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63028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C26332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47F6" w14:textId="77777777" w:rsidR="00F7583C" w:rsidRPr="006E2FD4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7732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CE6FF1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91B8F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320D4" w14:textId="77777777" w:rsidR="00F7583C" w:rsidRPr="006E2FD4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4B600D4" w14:textId="77777777" w:rsidR="00F507A0" w:rsidRPr="006E2FD4" w:rsidRDefault="00F507A0" w:rsidP="00F507A0">
      <w:pPr>
        <w:rPr>
          <w:rFonts w:ascii="Times New Roman" w:hAnsi="Times New Roman" w:cs="Times New Roman"/>
          <w:sz w:val="20"/>
          <w:szCs w:val="20"/>
        </w:rPr>
      </w:pPr>
      <w:r w:rsidRPr="006E2FD4">
        <w:rPr>
          <w:rFonts w:ascii="Times New Roman" w:hAnsi="Times New Roman" w:cs="Times New Roman"/>
          <w:sz w:val="20"/>
          <w:szCs w:val="20"/>
        </w:rPr>
        <w:t xml:space="preserve">Warunkiem zaliczenia ćwiczeń jest poprawne wykonanie zespołowego projektu, którego celem jest opracowanie konspektów zajęć z przedsiębiorczości dla różnych grup wiekowych. Ocena z ćwiczeń zależy od ilości punktów uzyskanych z projektu oraz aktywności podczas ćwiczeń. </w:t>
      </w:r>
    </w:p>
    <w:p w14:paraId="254A78B8" w14:textId="77777777" w:rsidR="00A40BE3" w:rsidRPr="006E2FD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6E2FD4" w14:paraId="3F176B7A" w14:textId="77777777" w:rsidTr="00227BB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B0F" w14:textId="77777777" w:rsidR="00742D43" w:rsidRPr="006E2FD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E2FD4" w14:paraId="44B3787A" w14:textId="77777777" w:rsidTr="00227BB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F6AC" w14:textId="77777777" w:rsidR="00A6090F" w:rsidRPr="006E2FD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5AC" w14:textId="77777777" w:rsidR="00A6090F" w:rsidRPr="006E2FD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D25F" w14:textId="77777777" w:rsidR="00A6090F" w:rsidRPr="006E2FD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6E2FD4" w14:paraId="611912FD" w14:textId="77777777" w:rsidTr="00227BB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1C4BA" w14:textId="77777777" w:rsidR="00A6090F" w:rsidRPr="006E2FD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D656" w14:textId="77777777" w:rsidR="00A6090F" w:rsidRPr="006E2FD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4EA7" w14:textId="77777777" w:rsidR="00A6090F" w:rsidRPr="006E2FD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6E2FD4" w14:paraId="064957EE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6834" w14:textId="77777777" w:rsidR="00A6090F" w:rsidRPr="006E2FD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2C5" w14:textId="77777777" w:rsidR="00A6090F" w:rsidRPr="006E2FD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5C07" w14:textId="77777777" w:rsidR="00BB04D4" w:rsidRPr="006E2FD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6E2FD4" w14:paraId="5A144003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01B4" w14:textId="77777777" w:rsidR="00A6090F" w:rsidRPr="006E2FD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1BB" w14:textId="77777777" w:rsidR="00A6090F" w:rsidRPr="006E2FD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9685" w14:textId="77777777" w:rsidR="00BB04D4" w:rsidRPr="006E2FD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6E2FD4" w14:paraId="4C96B119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88CF" w14:textId="77777777" w:rsidR="00A6090F" w:rsidRPr="006E2FD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F3F" w14:textId="77777777" w:rsidR="00A6090F" w:rsidRPr="006E2FD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29C2" w14:textId="77777777" w:rsidR="00BB04D4" w:rsidRPr="006E2FD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6E2FD4" w14:paraId="1E230829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9B5" w14:textId="77777777" w:rsidR="00A6090F" w:rsidRPr="006E2FD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57C" w14:textId="77777777" w:rsidR="00A6090F" w:rsidRPr="006E2FD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E2FD" w14:textId="77777777" w:rsidR="00BB04D4" w:rsidRPr="006E2FD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27BB1" w:rsidRPr="006E2FD4" w14:paraId="04EC1382" w14:textId="77777777" w:rsidTr="00227BB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CD74C" w14:textId="77777777" w:rsidR="00227BB1" w:rsidRPr="006E2FD4" w:rsidRDefault="00227BB1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69C" w14:textId="77777777" w:rsidR="00227BB1" w:rsidRPr="006E2FD4" w:rsidRDefault="00227BB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4D02" w14:textId="77777777" w:rsidR="00227BB1" w:rsidRPr="006E2FD4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</w:t>
            </w:r>
          </w:p>
        </w:tc>
      </w:tr>
      <w:tr w:rsidR="00227BB1" w:rsidRPr="006E2FD4" w14:paraId="4D45F8AB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5042B" w14:textId="77777777" w:rsidR="00227BB1" w:rsidRPr="006E2FD4" w:rsidRDefault="00227BB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A54" w14:textId="77777777" w:rsidR="00227BB1" w:rsidRPr="006E2FD4" w:rsidRDefault="00227BB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B0CA" w14:textId="77777777" w:rsidR="00227BB1" w:rsidRPr="006E2FD4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maksymalnego wyniku za projekt</w:t>
            </w:r>
          </w:p>
        </w:tc>
      </w:tr>
      <w:tr w:rsidR="00227BB1" w:rsidRPr="006E2FD4" w14:paraId="7729712A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1964F" w14:textId="77777777" w:rsidR="00227BB1" w:rsidRPr="006E2FD4" w:rsidRDefault="00227BB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48B" w14:textId="77777777" w:rsidR="00227BB1" w:rsidRPr="006E2FD4" w:rsidRDefault="00227BB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C2AE" w14:textId="77777777" w:rsidR="00227BB1" w:rsidRPr="006E2FD4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</w:t>
            </w:r>
          </w:p>
        </w:tc>
      </w:tr>
      <w:tr w:rsidR="00227BB1" w:rsidRPr="006E2FD4" w14:paraId="2568486C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73E17" w14:textId="77777777" w:rsidR="00227BB1" w:rsidRPr="006E2FD4" w:rsidRDefault="00227BB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623" w14:textId="77777777" w:rsidR="00227BB1" w:rsidRPr="006E2FD4" w:rsidRDefault="00227BB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65E2" w14:textId="77777777" w:rsidR="00227BB1" w:rsidRPr="006E2FD4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aktywnością podczas ćwiczeń</w:t>
            </w:r>
          </w:p>
        </w:tc>
      </w:tr>
      <w:tr w:rsidR="00227BB1" w:rsidRPr="006E2FD4" w14:paraId="1EBDD44F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F5A" w14:textId="77777777" w:rsidR="00227BB1" w:rsidRPr="006E2FD4" w:rsidRDefault="00227BB1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A8C" w14:textId="77777777" w:rsidR="00227BB1" w:rsidRPr="006E2FD4" w:rsidRDefault="00227BB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984E" w14:textId="77777777" w:rsidR="00227BB1" w:rsidRPr="006E2FD4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aktywnością podczas ćwiczeń</w:t>
            </w:r>
          </w:p>
        </w:tc>
      </w:tr>
      <w:tr w:rsidR="001E4083" w:rsidRPr="006E2FD4" w14:paraId="6A8E679A" w14:textId="77777777" w:rsidTr="00227BB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86AAB8" w14:textId="77777777" w:rsidR="001E4083" w:rsidRPr="006E2FD4" w:rsidRDefault="00D5308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A40BE3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(...)</w:t>
            </w:r>
            <w:r w:rsidR="001E4083"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4C0" w14:textId="77777777" w:rsidR="001E4083" w:rsidRPr="006E2FD4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FF9F" w14:textId="77777777" w:rsidR="001E4083" w:rsidRPr="006E2FD4" w:rsidRDefault="001E4083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E4083" w:rsidRPr="006E2FD4" w14:paraId="2AB2B8EE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96E10" w14:textId="77777777" w:rsidR="001E4083" w:rsidRPr="006E2FD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3F6" w14:textId="77777777" w:rsidR="001E4083" w:rsidRPr="006E2FD4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20CB" w14:textId="77777777" w:rsidR="001E4083" w:rsidRPr="006E2FD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E4083" w:rsidRPr="006E2FD4" w14:paraId="160BB03D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D4A3F" w14:textId="77777777" w:rsidR="001E4083" w:rsidRPr="006E2FD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06CF" w14:textId="77777777" w:rsidR="001E4083" w:rsidRPr="006E2FD4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2EAF" w14:textId="77777777" w:rsidR="001E4083" w:rsidRPr="006E2FD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E4083" w:rsidRPr="006E2FD4" w14:paraId="7D22B840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4E4A2" w14:textId="77777777" w:rsidR="001E4083" w:rsidRPr="006E2FD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7D6" w14:textId="77777777" w:rsidR="001E4083" w:rsidRPr="006E2FD4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B68B" w14:textId="77777777" w:rsidR="001E4083" w:rsidRPr="006E2FD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E4083" w:rsidRPr="006E2FD4" w14:paraId="7BDF17F2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7393" w14:textId="77777777" w:rsidR="001E4083" w:rsidRPr="006E2FD4" w:rsidRDefault="001E408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9FD9" w14:textId="77777777" w:rsidR="001E4083" w:rsidRPr="006E2FD4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32AD" w14:textId="77777777" w:rsidR="001E4083" w:rsidRPr="006E2FD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38A69DEB" w14:textId="77777777" w:rsidR="001E4083" w:rsidRPr="006E2FD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B0515B6" w14:textId="77777777" w:rsidR="001511D9" w:rsidRPr="006E2FD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2FD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E2FD4" w14:paraId="4665E23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E30D" w14:textId="77777777" w:rsidR="001511D9" w:rsidRPr="006E2FD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2DFB" w14:textId="77777777" w:rsidR="001511D9" w:rsidRPr="006E2FD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E2FD4" w14:paraId="74999E7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86D" w14:textId="77777777" w:rsidR="001511D9" w:rsidRPr="006E2F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304" w14:textId="77777777" w:rsidR="001511D9" w:rsidRPr="006E2FD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F111CFE" w14:textId="77777777" w:rsidR="001511D9" w:rsidRPr="006E2FD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C42" w14:textId="77777777" w:rsidR="001511D9" w:rsidRPr="006E2FD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18774D2" w14:textId="77777777" w:rsidR="001511D9" w:rsidRPr="006E2FD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6E2FD4" w14:paraId="5C5C5D4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01C28" w14:textId="77777777" w:rsidR="002F5F1C" w:rsidRPr="006E2FD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512E8" w14:textId="716DECDF" w:rsidR="002F5F1C" w:rsidRPr="006E2FD4" w:rsidRDefault="00A670E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32918" w14:textId="267B7C0A" w:rsidR="002F5F1C" w:rsidRPr="006E2FD4" w:rsidRDefault="00A670E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6E2FD4" w14:paraId="4812437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0CA" w14:textId="77777777" w:rsidR="001511D9" w:rsidRPr="006E2FD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ED7" w14:textId="77777777" w:rsidR="001511D9" w:rsidRPr="006E2FD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8CE" w14:textId="77777777" w:rsidR="001511D9" w:rsidRPr="006E2FD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6E2FD4" w14:paraId="6B4C95D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547" w14:textId="77777777" w:rsidR="002F5F1C" w:rsidRPr="006E2FD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D0F3" w14:textId="761CE9B4" w:rsidR="002F5F1C" w:rsidRPr="006E2FD4" w:rsidRDefault="00C552B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D35D" w14:textId="7DE88DD8" w:rsidR="002F5F1C" w:rsidRPr="006E2FD4" w:rsidRDefault="00C552B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6E2FD4" w14:paraId="2B98097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B85" w14:textId="77777777" w:rsidR="002F5F1C" w:rsidRPr="006E2FD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  <w:r w:rsidR="00D67467"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AE3C" w14:textId="77777777" w:rsidR="002F5F1C" w:rsidRPr="006E2FD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0372" w14:textId="77777777" w:rsidR="002F5F1C" w:rsidRPr="006E2FD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6E2FD4" w14:paraId="7F99D4A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57BA" w14:textId="77777777" w:rsidR="00790F85" w:rsidRPr="006E2FD4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="00D67467"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C35" w14:textId="77777777" w:rsidR="00790F85" w:rsidRPr="006E2FD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B98" w14:textId="77777777" w:rsidR="00790F85" w:rsidRPr="006E2FD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6E2FD4" w14:paraId="34036AE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7F3074" w14:textId="77777777" w:rsidR="002F5F1C" w:rsidRPr="006E2FD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72B7AB" w14:textId="75CF4757" w:rsidR="002F5F1C" w:rsidRPr="006E2FD4" w:rsidRDefault="00A670E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FCF9AE" w14:textId="52882AB4" w:rsidR="002F5F1C" w:rsidRPr="006E2FD4" w:rsidRDefault="00A670E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1511D9" w:rsidRPr="006E2FD4" w14:paraId="051A43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8F37" w14:textId="77777777" w:rsidR="001511D9" w:rsidRPr="006E2FD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D10C" w14:textId="77777777" w:rsidR="001511D9" w:rsidRPr="006E2FD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AFAC" w14:textId="77777777" w:rsidR="001511D9" w:rsidRPr="006E2FD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27BB1" w:rsidRPr="006E2FD4" w14:paraId="212F45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6DAA" w14:textId="77777777" w:rsidR="00227BB1" w:rsidRPr="006E2FD4" w:rsidRDefault="00227BB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D16" w14:textId="5FB47972" w:rsidR="00227BB1" w:rsidRPr="006E2FD4" w:rsidRDefault="00A670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DECD" w14:textId="0B7A7DD2" w:rsidR="00227BB1" w:rsidRPr="006E2FD4" w:rsidRDefault="00A670EC" w:rsidP="005651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27BB1" w:rsidRPr="006E2FD4" w14:paraId="1FE2952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F33" w14:textId="77777777" w:rsidR="00227BB1" w:rsidRPr="006E2FD4" w:rsidRDefault="00227BB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1BCA" w14:textId="77777777" w:rsidR="00227BB1" w:rsidRPr="006E2FD4" w:rsidRDefault="00227BB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DA10" w14:textId="77777777" w:rsidR="00227BB1" w:rsidRPr="006E2FD4" w:rsidRDefault="00227BB1" w:rsidP="005651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27BB1" w:rsidRPr="006E2FD4" w14:paraId="3A1C0D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680A" w14:textId="77777777" w:rsidR="00227BB1" w:rsidRPr="006E2FD4" w:rsidRDefault="00227BB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242B" w14:textId="27FB1BA3" w:rsidR="00227BB1" w:rsidRPr="006E2FD4" w:rsidRDefault="00A670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6BF8" w14:textId="3FECD3C5" w:rsidR="00227BB1" w:rsidRPr="006E2FD4" w:rsidRDefault="00A670EC" w:rsidP="005651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27BB1" w:rsidRPr="006E2FD4" w14:paraId="66B5F2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256" w14:textId="77777777" w:rsidR="00227BB1" w:rsidRPr="006E2FD4" w:rsidRDefault="00227BB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7AA3" w14:textId="67DCBB10" w:rsidR="00227BB1" w:rsidRPr="006E2FD4" w:rsidRDefault="00A670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A08C" w14:textId="36683714" w:rsidR="00227BB1" w:rsidRPr="006E2FD4" w:rsidRDefault="00A670EC" w:rsidP="005651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27BB1" w:rsidRPr="006E2FD4" w14:paraId="4280119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BEE" w14:textId="77777777" w:rsidR="00227BB1" w:rsidRPr="006E2FD4" w:rsidRDefault="00227BB1" w:rsidP="00AC5C3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D27" w14:textId="77777777" w:rsidR="00227BB1" w:rsidRPr="006E2FD4" w:rsidRDefault="00227BB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0607" w14:textId="77777777" w:rsidR="00227BB1" w:rsidRPr="006E2FD4" w:rsidRDefault="00227BB1" w:rsidP="005651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27BB1" w:rsidRPr="006E2FD4" w14:paraId="6B19400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306A0F" w14:textId="77777777" w:rsidR="00227BB1" w:rsidRPr="006E2FD4" w:rsidRDefault="00227BB1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6199DD" w14:textId="77777777" w:rsidR="00227BB1" w:rsidRPr="006E2FD4" w:rsidRDefault="00227BB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89A04" w14:textId="77777777" w:rsidR="00227BB1" w:rsidRPr="006E2FD4" w:rsidRDefault="00227BB1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227BB1" w:rsidRPr="006E2FD4" w14:paraId="2EB579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BB2031" w14:textId="77777777" w:rsidR="00227BB1" w:rsidRPr="006E2FD4" w:rsidRDefault="00227BB1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EE02E" w14:textId="77777777" w:rsidR="00227BB1" w:rsidRPr="006E2FD4" w:rsidRDefault="00227BB1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7AF929" w14:textId="77777777" w:rsidR="00227BB1" w:rsidRPr="006E2FD4" w:rsidRDefault="00227BB1" w:rsidP="00565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E2FD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w14:paraId="03003B25" w14:textId="77777777" w:rsidR="00FA6C7B" w:rsidRPr="006E2FD4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6E2FD4">
        <w:rPr>
          <w:b/>
          <w:i/>
          <w:sz w:val="20"/>
          <w:szCs w:val="20"/>
        </w:rPr>
        <w:t xml:space="preserve">*niepotrzebne </w:t>
      </w:r>
      <w:r w:rsidR="008115D0" w:rsidRPr="006E2FD4">
        <w:rPr>
          <w:b/>
          <w:i/>
          <w:sz w:val="20"/>
          <w:szCs w:val="20"/>
        </w:rPr>
        <w:t>usunąć</w:t>
      </w:r>
    </w:p>
    <w:p w14:paraId="3AE9A72D" w14:textId="77777777" w:rsidR="00FA6C7B" w:rsidRPr="006E2FD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0BF2DB0" w14:textId="77777777" w:rsidR="005C5513" w:rsidRPr="006E2FD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E2FD4">
        <w:rPr>
          <w:b/>
          <w:i/>
          <w:sz w:val="20"/>
          <w:szCs w:val="20"/>
        </w:rPr>
        <w:t>Przyjmuję do realizacji</w:t>
      </w:r>
      <w:r w:rsidRPr="006E2FD4">
        <w:rPr>
          <w:i/>
          <w:sz w:val="20"/>
          <w:szCs w:val="20"/>
        </w:rPr>
        <w:t xml:space="preserve">    (data i</w:t>
      </w:r>
      <w:r w:rsidR="00EB24C1" w:rsidRPr="006E2FD4">
        <w:rPr>
          <w:i/>
          <w:sz w:val="20"/>
          <w:szCs w:val="20"/>
        </w:rPr>
        <w:t xml:space="preserve"> czytelne </w:t>
      </w:r>
      <w:r w:rsidRPr="006E2FD4">
        <w:rPr>
          <w:i/>
          <w:sz w:val="20"/>
          <w:szCs w:val="20"/>
        </w:rPr>
        <w:t xml:space="preserve"> podpisy osób prowadzących przedmiot w danym roku akademickim)</w:t>
      </w:r>
    </w:p>
    <w:p w14:paraId="3148763B" w14:textId="77777777" w:rsidR="005C5513" w:rsidRPr="006E2FD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3EC7F3D" w14:textId="77777777" w:rsidR="005625C2" w:rsidRPr="006E2FD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2DA1DC7" w14:textId="77777777" w:rsidR="005C5513" w:rsidRPr="006E2FD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E2FD4">
        <w:rPr>
          <w:i/>
          <w:sz w:val="20"/>
          <w:szCs w:val="20"/>
        </w:rPr>
        <w:tab/>
      </w:r>
      <w:r w:rsidRPr="006E2FD4">
        <w:rPr>
          <w:i/>
          <w:sz w:val="20"/>
          <w:szCs w:val="20"/>
        </w:rPr>
        <w:tab/>
      </w:r>
      <w:r w:rsidRPr="006E2FD4">
        <w:rPr>
          <w:i/>
          <w:sz w:val="20"/>
          <w:szCs w:val="20"/>
        </w:rPr>
        <w:tab/>
      </w:r>
      <w:r w:rsidR="0082063F" w:rsidRPr="006E2FD4">
        <w:rPr>
          <w:i/>
          <w:sz w:val="20"/>
          <w:szCs w:val="20"/>
        </w:rPr>
        <w:t xml:space="preserve">             </w:t>
      </w:r>
      <w:r w:rsidRPr="006E2FD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E2FD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9743E" w14:textId="77777777" w:rsidR="00866637" w:rsidRDefault="00866637">
      <w:r>
        <w:separator/>
      </w:r>
    </w:p>
  </w:endnote>
  <w:endnote w:type="continuationSeparator" w:id="0">
    <w:p w14:paraId="3D373155" w14:textId="77777777" w:rsidR="00866637" w:rsidRDefault="008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6D1BF" w14:textId="77777777" w:rsidR="00866637" w:rsidRDefault="00866637"/>
  </w:footnote>
  <w:footnote w:type="continuationSeparator" w:id="0">
    <w:p w14:paraId="743A7AE6" w14:textId="77777777" w:rsidR="00866637" w:rsidRDefault="00866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7512C99"/>
    <w:multiLevelType w:val="hybridMultilevel"/>
    <w:tmpl w:val="6D20D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E46F7"/>
    <w:multiLevelType w:val="hybridMultilevel"/>
    <w:tmpl w:val="40FA1A7E"/>
    <w:lvl w:ilvl="0" w:tplc="CE94A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51E80"/>
    <w:multiLevelType w:val="hybridMultilevel"/>
    <w:tmpl w:val="67D49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B73B7C"/>
    <w:multiLevelType w:val="hybridMultilevel"/>
    <w:tmpl w:val="67D49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7"/>
  </w:num>
  <w:num w:numId="5">
    <w:abstractNumId w:val="23"/>
  </w:num>
  <w:num w:numId="6">
    <w:abstractNumId w:val="13"/>
  </w:num>
  <w:num w:numId="7">
    <w:abstractNumId w:val="34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6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4"/>
  </w:num>
  <w:num w:numId="35">
    <w:abstractNumId w:val="40"/>
  </w:num>
  <w:num w:numId="36">
    <w:abstractNumId w:val="35"/>
  </w:num>
  <w:num w:numId="37">
    <w:abstractNumId w:val="39"/>
  </w:num>
  <w:num w:numId="38">
    <w:abstractNumId w:val="31"/>
  </w:num>
  <w:num w:numId="39">
    <w:abstractNumId w:val="27"/>
  </w:num>
  <w:num w:numId="40">
    <w:abstractNumId w:val="32"/>
  </w:num>
  <w:num w:numId="41">
    <w:abstractNumId w:val="19"/>
  </w:num>
  <w:num w:numId="42">
    <w:abstractNumId w:val="22"/>
  </w:num>
  <w:num w:numId="43">
    <w:abstractNumId w:val="38"/>
  </w:num>
  <w:num w:numId="44">
    <w:abstractNumId w:val="2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4173"/>
    <w:rsid w:val="0003485D"/>
    <w:rsid w:val="00043C38"/>
    <w:rsid w:val="0005418B"/>
    <w:rsid w:val="00060AD9"/>
    <w:rsid w:val="00060F3B"/>
    <w:rsid w:val="00062D39"/>
    <w:rsid w:val="000646A7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27BB1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7229A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A7C39"/>
    <w:rsid w:val="004B2049"/>
    <w:rsid w:val="004D2129"/>
    <w:rsid w:val="004D388F"/>
    <w:rsid w:val="004E3D5D"/>
    <w:rsid w:val="004F326E"/>
    <w:rsid w:val="004F4882"/>
    <w:rsid w:val="0050503E"/>
    <w:rsid w:val="00515B0F"/>
    <w:rsid w:val="00525A5E"/>
    <w:rsid w:val="005625C2"/>
    <w:rsid w:val="0056519E"/>
    <w:rsid w:val="005B4506"/>
    <w:rsid w:val="005B5676"/>
    <w:rsid w:val="005C5513"/>
    <w:rsid w:val="005D0415"/>
    <w:rsid w:val="005D5D80"/>
    <w:rsid w:val="005E69E4"/>
    <w:rsid w:val="006042CB"/>
    <w:rsid w:val="006223E8"/>
    <w:rsid w:val="00653368"/>
    <w:rsid w:val="006571CB"/>
    <w:rsid w:val="0066006C"/>
    <w:rsid w:val="0066524E"/>
    <w:rsid w:val="0067233B"/>
    <w:rsid w:val="00683581"/>
    <w:rsid w:val="00684297"/>
    <w:rsid w:val="006A4183"/>
    <w:rsid w:val="006B0A9A"/>
    <w:rsid w:val="006C7E19"/>
    <w:rsid w:val="006E15D8"/>
    <w:rsid w:val="006E2FD4"/>
    <w:rsid w:val="007034A2"/>
    <w:rsid w:val="00711C11"/>
    <w:rsid w:val="00742D43"/>
    <w:rsid w:val="0078660D"/>
    <w:rsid w:val="00790F85"/>
    <w:rsid w:val="00791DED"/>
    <w:rsid w:val="0079768F"/>
    <w:rsid w:val="007B69A7"/>
    <w:rsid w:val="007B75E6"/>
    <w:rsid w:val="007C4DEE"/>
    <w:rsid w:val="007D6215"/>
    <w:rsid w:val="007E5FFF"/>
    <w:rsid w:val="00801108"/>
    <w:rsid w:val="00805AAE"/>
    <w:rsid w:val="008115D0"/>
    <w:rsid w:val="0081272B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637"/>
    <w:rsid w:val="00866745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6747"/>
    <w:rsid w:val="009421CD"/>
    <w:rsid w:val="00961623"/>
    <w:rsid w:val="009915E9"/>
    <w:rsid w:val="00992C8B"/>
    <w:rsid w:val="009B7DA8"/>
    <w:rsid w:val="009C36EB"/>
    <w:rsid w:val="009E059B"/>
    <w:rsid w:val="00A06450"/>
    <w:rsid w:val="00A24D15"/>
    <w:rsid w:val="00A33FFD"/>
    <w:rsid w:val="00A37843"/>
    <w:rsid w:val="00A40BE3"/>
    <w:rsid w:val="00A6090F"/>
    <w:rsid w:val="00A670EC"/>
    <w:rsid w:val="00A869C4"/>
    <w:rsid w:val="00AB23EA"/>
    <w:rsid w:val="00AB4289"/>
    <w:rsid w:val="00AB7E76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52BA"/>
    <w:rsid w:val="00C962BF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D31CE"/>
    <w:rsid w:val="00DD67B6"/>
    <w:rsid w:val="00DE0F74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07A0"/>
    <w:rsid w:val="00F573CA"/>
    <w:rsid w:val="00F725C5"/>
    <w:rsid w:val="00F7583C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2FB6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Pa11">
    <w:name w:val="Pa1+1"/>
    <w:basedOn w:val="Normalny"/>
    <w:next w:val="Normalny"/>
    <w:uiPriority w:val="99"/>
    <w:rsid w:val="00AB7E76"/>
    <w:pPr>
      <w:autoSpaceDE w:val="0"/>
      <w:autoSpaceDN w:val="0"/>
      <w:adjustRightInd w:val="0"/>
      <w:spacing w:line="241" w:lineRule="atLeast"/>
    </w:pPr>
    <w:rPr>
      <w:rFonts w:ascii="Calibri" w:hAnsi="Calibri" w:cs="Times New Roman"/>
      <w:color w:val="auto"/>
    </w:rPr>
  </w:style>
  <w:style w:type="character" w:customStyle="1" w:styleId="A11">
    <w:name w:val="A1+1"/>
    <w:uiPriority w:val="99"/>
    <w:rsid w:val="00AB7E76"/>
    <w:rPr>
      <w:rFonts w:cs="Calibri"/>
      <w:i/>
      <w:iC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91E3-8478-4C88-B52B-1A0C3E06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6</cp:revision>
  <cp:lastPrinted>2018-11-26T08:08:00Z</cp:lastPrinted>
  <dcterms:created xsi:type="dcterms:W3CDTF">2021-02-15T15:19:00Z</dcterms:created>
  <dcterms:modified xsi:type="dcterms:W3CDTF">2021-03-12T12:38:00Z</dcterms:modified>
</cp:coreProperties>
</file>