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215EC" w14:textId="77777777" w:rsidR="0024724B" w:rsidRPr="0095111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95111F">
        <w:rPr>
          <w:b/>
          <w:i/>
          <w:sz w:val="20"/>
          <w:szCs w:val="20"/>
        </w:rPr>
        <w:tab/>
      </w:r>
    </w:p>
    <w:p w14:paraId="2BEFE444" w14:textId="77777777" w:rsidR="001511D9" w:rsidRPr="0095111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D14C884" w14:textId="77777777" w:rsidR="001511D9" w:rsidRPr="0095111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5111F" w14:paraId="2C5F10B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231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B4B28" w14:textId="11312A49" w:rsidR="001511D9" w:rsidRPr="0095111F" w:rsidRDefault="009511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0112-3PPW-G2-PD</w:t>
            </w:r>
          </w:p>
        </w:tc>
      </w:tr>
      <w:tr w:rsidR="001511D9" w:rsidRPr="0095111F" w14:paraId="1C93194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4B1" w14:textId="77777777" w:rsidR="001511D9" w:rsidRPr="0095111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932" w14:textId="77777777" w:rsidR="001511D9" w:rsidRPr="0095111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0066A" w14:textId="77777777" w:rsidR="00165114" w:rsidRPr="0095111F" w:rsidRDefault="00165114" w:rsidP="00165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Prawa dziecka</w:t>
            </w:r>
          </w:p>
          <w:p w14:paraId="51D2BC6A" w14:textId="77777777" w:rsidR="001E1B38" w:rsidRPr="0095111F" w:rsidRDefault="00165114" w:rsidP="0016511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95111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Child’s</w:t>
            </w:r>
            <w:proofErr w:type="spellEnd"/>
            <w:r w:rsidRPr="0095111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111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Rights</w:t>
            </w:r>
            <w:proofErr w:type="spellEnd"/>
          </w:p>
        </w:tc>
      </w:tr>
      <w:tr w:rsidR="001511D9" w:rsidRPr="0095111F" w14:paraId="06580FC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2C7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B0B" w14:textId="77777777" w:rsidR="001511D9" w:rsidRPr="0095111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B2A" w14:textId="77777777" w:rsidR="001511D9" w:rsidRPr="0095111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611C40" w14:textId="77777777" w:rsidR="001511D9" w:rsidRPr="0095111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85CBD8" w14:textId="77777777" w:rsidR="001511D9" w:rsidRPr="0095111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5111F" w14:paraId="74C22D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C67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A94" w14:textId="77777777" w:rsidR="001511D9" w:rsidRPr="0095111F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95111F" w14:paraId="036FB2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EE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44A" w14:textId="77777777" w:rsidR="001511D9" w:rsidRPr="0095111F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95111F" w14:paraId="6FFDFF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976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6A8" w14:textId="77777777" w:rsidR="00283E57" w:rsidRPr="0095111F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95111F" w14:paraId="02FFD8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E93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BCF" w14:textId="77777777" w:rsidR="001511D9" w:rsidRPr="0095111F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95111F" w14:paraId="3E574D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D12" w14:textId="77777777" w:rsidR="001511D9" w:rsidRPr="0095111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CA8" w14:textId="77777777" w:rsidR="001511D9" w:rsidRPr="0095111F" w:rsidRDefault="0016511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Monika Czerwińska-Babiarz </w:t>
            </w:r>
          </w:p>
        </w:tc>
      </w:tr>
      <w:tr w:rsidR="001511D9" w:rsidRPr="0095111F" w14:paraId="1C4468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B6A" w14:textId="77777777" w:rsidR="001511D9" w:rsidRPr="0095111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805" w14:textId="77777777" w:rsidR="001511D9" w:rsidRPr="0095111F" w:rsidRDefault="001651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siostra.monika@interia.pl</w:t>
            </w:r>
          </w:p>
        </w:tc>
      </w:tr>
    </w:tbl>
    <w:p w14:paraId="0764D2F7" w14:textId="77777777" w:rsidR="001511D9" w:rsidRPr="0095111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FE0806" w14:textId="77777777" w:rsidR="001511D9" w:rsidRPr="0095111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5111F" w14:paraId="37E42C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428" w14:textId="77777777" w:rsidR="001511D9" w:rsidRPr="0095111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489" w14:textId="77777777" w:rsidR="001511D9" w:rsidRPr="0095111F" w:rsidRDefault="001651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95111F" w14:paraId="1B8584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C8C" w14:textId="77777777" w:rsidR="001511D9" w:rsidRPr="0095111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790" w14:textId="77777777" w:rsidR="001D4D83" w:rsidRPr="0095111F" w:rsidRDefault="0016511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C3819C2" w14:textId="77777777" w:rsidR="001511D9" w:rsidRPr="0095111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41055D" w14:textId="77777777" w:rsidR="001E4083" w:rsidRPr="0095111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5111F" w14:paraId="3FC7B6F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B31" w14:textId="77777777" w:rsidR="001511D9" w:rsidRPr="0095111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F05" w14:textId="1AF16500" w:rsidR="001511D9" w:rsidRPr="0095111F" w:rsidRDefault="0095111F" w:rsidP="004630D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95111F" w14:paraId="0B9082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D4F" w14:textId="77777777" w:rsidR="001511D9" w:rsidRPr="0095111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468" w14:textId="77777777" w:rsidR="001511D9" w:rsidRPr="0095111F" w:rsidRDefault="005E634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5111F">
              <w:rPr>
                <w:sz w:val="20"/>
                <w:szCs w:val="20"/>
              </w:rPr>
              <w:t>Zajęcia w pomieszczeniu dydaktycznym UJK</w:t>
            </w:r>
          </w:p>
        </w:tc>
      </w:tr>
      <w:tr w:rsidR="001511D9" w:rsidRPr="0095111F" w14:paraId="1A554AD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65F" w14:textId="77777777" w:rsidR="001511D9" w:rsidRPr="0095111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8B2" w14:textId="77777777" w:rsidR="001511D9" w:rsidRPr="0095111F" w:rsidRDefault="005E634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1511D9" w:rsidRPr="0095111F" w14:paraId="3EC4ADF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732" w14:textId="77777777" w:rsidR="001511D9" w:rsidRPr="0095111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D1F" w14:textId="77777777" w:rsidR="004630DE" w:rsidRPr="0095111F" w:rsidRDefault="004630DE" w:rsidP="004630D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5111F">
              <w:rPr>
                <w:sz w:val="20"/>
                <w:szCs w:val="20"/>
              </w:rPr>
              <w:t>Metody podające (pogadanka, dyskusja, praca z książką)</w:t>
            </w:r>
          </w:p>
          <w:p w14:paraId="232EED94" w14:textId="77777777" w:rsidR="004630DE" w:rsidRPr="0095111F" w:rsidRDefault="004630DE" w:rsidP="004630D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5111F">
              <w:rPr>
                <w:sz w:val="20"/>
                <w:szCs w:val="20"/>
              </w:rPr>
              <w:t xml:space="preserve">Metody problemowe (dyskusja burza mózgów, metoda problemowa, analiza przypadków) </w:t>
            </w:r>
          </w:p>
          <w:p w14:paraId="5A5D0CE6" w14:textId="77777777" w:rsidR="00515B0F" w:rsidRPr="0095111F" w:rsidRDefault="004630DE" w:rsidP="004630D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5111F">
              <w:rPr>
                <w:sz w:val="20"/>
                <w:szCs w:val="20"/>
              </w:rPr>
              <w:t>Metody percepcyjne (wykorzystywanie technicznych środków dydaktycznych)</w:t>
            </w:r>
          </w:p>
        </w:tc>
      </w:tr>
      <w:tr w:rsidR="00420A29" w:rsidRPr="0095111F" w14:paraId="1E1AA04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C55" w14:textId="77777777" w:rsidR="00420A29" w:rsidRPr="0095111F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4D" w14:textId="77777777" w:rsidR="00420A29" w:rsidRPr="0095111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0831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Prawa dziecka w prawie międzynarodowym, red. E. Karska, Warszawa 2013</w:t>
            </w:r>
          </w:p>
          <w:p w14:paraId="0CD03C1C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E. Jarosz, Międzynarodowe standardy przeciwdziałania krzywdzeniu dzieci, Warszawa 2008</w:t>
            </w:r>
          </w:p>
          <w:p w14:paraId="2B9EBED6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Matysiuk</w:t>
            </w:r>
            <w:proofErr w:type="spellEnd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, R. Rosa, Prawa człowieka - prawa dziecka: podstawy filozoficzno-aksjologiczne i pedagogiczne, Siedlce 2009</w:t>
            </w:r>
          </w:p>
          <w:p w14:paraId="040BE838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Dziecko i jego prawa, red. E. Czyż, MEN, Warszawa 1992</w:t>
            </w:r>
          </w:p>
          <w:p w14:paraId="57D862F7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Zmarzlik</w:t>
            </w:r>
            <w:proofErr w:type="spellEnd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, E. Naumann, Dziecko pod parasolem prawa,  (poradnik dla profesjonalistów pomagających dzieciom), Fundacja Dzieci Niczyje, Warszawa 2008</w:t>
            </w:r>
          </w:p>
          <w:p w14:paraId="23598788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G. Michałowska, Ochrona praw człowieka w Radzie Europy i w Unii Europejskiej, Wydawnictwa Akademickie i Profesjonalne,  Warszawa 2007</w:t>
            </w:r>
          </w:p>
          <w:p w14:paraId="3CB1322A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Aktualnie obowiązująca podstawa prawna, m.in. ustawa </w:t>
            </w:r>
            <w:r w:rsidRPr="0095111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z dnia 06 stycznia 2000 r. o </w:t>
            </w:r>
            <w:r w:rsidRPr="0095111F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Rzeczniku Praw Dziecka</w:t>
            </w:r>
            <w:r w:rsidRPr="0095111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(Dz.U.2017.922)</w:t>
            </w: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DE5337" w14:textId="77777777" w:rsidR="00957527" w:rsidRPr="0095111F" w:rsidRDefault="0095752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STRONY INTERNETOWE:</w:t>
            </w:r>
          </w:p>
          <w:p w14:paraId="102B5CA5" w14:textId="77777777" w:rsidR="00957527" w:rsidRPr="0095111F" w:rsidRDefault="00237179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57527" w:rsidRPr="0095111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http://www.brpd.gov.pl</w:t>
              </w:r>
            </w:hyperlink>
          </w:p>
          <w:p w14:paraId="5E44155C" w14:textId="77777777" w:rsidR="0095111F" w:rsidRDefault="00237179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57527" w:rsidRPr="0095111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http://www.unicef.org</w:t>
              </w:r>
            </w:hyperlink>
            <w:r w:rsidR="00957527"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536A1C" w14:textId="4AE56AEE" w:rsidR="008D7AC0" w:rsidRPr="0095111F" w:rsidRDefault="00237179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57527" w:rsidRPr="0095111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http://www.kopd.pl</w:t>
              </w:r>
            </w:hyperlink>
          </w:p>
        </w:tc>
      </w:tr>
      <w:tr w:rsidR="00420A29" w:rsidRPr="0095111F" w14:paraId="7C3E713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B34" w14:textId="77777777" w:rsidR="00420A29" w:rsidRPr="0095111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18D" w14:textId="77777777" w:rsidR="00420A29" w:rsidRPr="0095111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B36" w14:textId="77777777" w:rsidR="00437C77" w:rsidRPr="0095111F" w:rsidRDefault="00437C7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S. Jarosz-Żukowska, M. Jabłoński, Prawa człowieka i systemy ich ochrony. Zarys wykładu, Wrocław 2004</w:t>
            </w:r>
          </w:p>
          <w:p w14:paraId="3E559A0E" w14:textId="77777777" w:rsidR="00437C77" w:rsidRPr="0095111F" w:rsidRDefault="00437C7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O. Sitarz, Ochrona praw dziecka w polskim prawie karnym na tle postanowień Konwencji o prawach dziecka, UŚ,  Katowice 2004</w:t>
            </w:r>
          </w:p>
          <w:p w14:paraId="7503D0D8" w14:textId="77777777" w:rsidR="00437C77" w:rsidRPr="0095111F" w:rsidRDefault="00437C7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Prawa i wolności człowieka: scenariusze lekcji dla szkół średnich i podstawowych, red. E. Stawowy, Impuls, Kraków 1996</w:t>
            </w:r>
          </w:p>
          <w:p w14:paraId="2E6FD7E5" w14:textId="77777777" w:rsidR="00437C77" w:rsidRPr="0095111F" w:rsidRDefault="00437C7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Kantowicz</w:t>
            </w:r>
            <w:proofErr w:type="spellEnd"/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, Ochrona praw dziecka w kontekście działalności UNICEF, ŻAK,  Warszawa 1996 </w:t>
            </w:r>
          </w:p>
          <w:p w14:paraId="13BA358D" w14:textId="77777777" w:rsidR="00DA37A8" w:rsidRPr="0095111F" w:rsidRDefault="00437C77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R. Kuźniar, O prawach człowieka: idee, instytucje, praktyka - leksykon demokracji, PWN, Warszawa 1992</w:t>
            </w:r>
            <w:r w:rsidR="00DA37A8"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A50F07" w14:textId="77777777" w:rsidR="00420A29" w:rsidRPr="0095111F" w:rsidRDefault="00DA37A8" w:rsidP="009511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437C77" w:rsidRPr="0095111F">
              <w:rPr>
                <w:rFonts w:ascii="Times New Roman" w:hAnsi="Times New Roman" w:cs="Times New Roman"/>
                <w:sz w:val="20"/>
                <w:szCs w:val="20"/>
              </w:rPr>
              <w:t>H. Czerwińska, Prawo dziecka do godnego życia, „Remedium” 2003, nr 2</w:t>
            </w:r>
          </w:p>
        </w:tc>
      </w:tr>
    </w:tbl>
    <w:p w14:paraId="0289ED27" w14:textId="77777777" w:rsidR="001511D9" w:rsidRPr="0095111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5B9E0E" w14:textId="77777777" w:rsidR="001511D9" w:rsidRPr="0095111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5111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5111F" w14:paraId="4C41D50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B2AFF" w14:textId="77777777" w:rsidR="0066006C" w:rsidRPr="0095111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E3D540B" w14:textId="77777777" w:rsidR="00BB2F14" w:rsidRPr="0095111F" w:rsidRDefault="00BB2F14" w:rsidP="00BB2F14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C1 - porządkowanie wiedzy z zakresu profilaktyki i przeciwdziałania krzywdzeniu dzieci w różnych środowiskach </w:t>
            </w:r>
          </w:p>
          <w:p w14:paraId="41CE0AA7" w14:textId="77777777" w:rsidR="00BB2F14" w:rsidRPr="0095111F" w:rsidRDefault="00BB2F14" w:rsidP="00BB2F14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C2 - uświadomienie możliwości stosowania przemocy wobec dziecka ze zwróceniem szczególnej uwagi na sytuacje oraz oznaki mogące wzbudzić podejrzenie o krzywdzenie/zaniedbywanie dziecka (na wybranych typowych przykładach)</w:t>
            </w:r>
          </w:p>
          <w:p w14:paraId="187B8ECC" w14:textId="77777777" w:rsidR="00BB2F14" w:rsidRPr="0095111F" w:rsidRDefault="00BB2F14" w:rsidP="00BB2F14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C3 - wdrażanie do posługiwania się różnymi rozwiązaniami prawnymi związanymi z ochroną praw dziecka w Polsce i na świecie</w:t>
            </w:r>
          </w:p>
          <w:p w14:paraId="5721F1B0" w14:textId="77777777" w:rsidR="0066006C" w:rsidRPr="0095111F" w:rsidRDefault="002977E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C4 - przygotowanie do zajmowania aktywnej postawy wobec ważnych kwestii funkcjonowania człowieka (dziecka) w społeczeństwie z uwzględnieniem jego praw</w:t>
            </w:r>
          </w:p>
        </w:tc>
      </w:tr>
      <w:tr w:rsidR="0066006C" w:rsidRPr="0095111F" w14:paraId="7E0E9A7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965" w14:textId="77777777" w:rsidR="0066006C" w:rsidRPr="0095111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EF62158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Style w:val="Bodytext393"/>
                <w:iCs/>
                <w:sz w:val="20"/>
                <w:szCs w:val="20"/>
                <w:u w:val="none"/>
              </w:rPr>
              <w:t>Zajęcia organizacyjne – m.in. zapoznanie studentów z kartą przedmiotu i wymaganiami związanymi z zaliczeniem zajęć.</w:t>
            </w: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6A1C03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Ochrona praw dziecka w świetle międzynarodowych i polskich dokumentów prawnych. </w:t>
            </w:r>
          </w:p>
          <w:p w14:paraId="28C18046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Pojęcie godności i podmiotowości dziecka w obliczu prawa. </w:t>
            </w:r>
          </w:p>
          <w:p w14:paraId="2262C776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Historia rozwoju świadomości praw dziecka w społeczeństwie, a także promocja i obrona praw dziecka. </w:t>
            </w:r>
          </w:p>
          <w:p w14:paraId="428ABF07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Rozbieżności między zapisami w Konwencji o Prawach Dziecka a zapisami w polskim prawodawstwie. </w:t>
            </w:r>
          </w:p>
          <w:p w14:paraId="5FCF3C1E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 xml:space="preserve">Sytuacja dziecka w postępowaniu sądowym. </w:t>
            </w:r>
          </w:p>
          <w:p w14:paraId="2C423D2A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Współczesna profilaktyka dotycząca przeciwdziałaniu krzywdzenia dziecka.</w:t>
            </w:r>
          </w:p>
          <w:p w14:paraId="04314E2D" w14:textId="77777777" w:rsidR="0066006C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Przepisy prawne z zakresu ochrony dziecka przed przemocą.</w:t>
            </w:r>
          </w:p>
          <w:p w14:paraId="7290C69F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Dziecko jako konsument w Polsce i w krajach Unii Europejskiej; zagadnienia zdolności prawnej i zdolności do czynności prawnych.</w:t>
            </w:r>
          </w:p>
          <w:p w14:paraId="3720BD65" w14:textId="77777777" w:rsidR="002977E6" w:rsidRPr="0095111F" w:rsidRDefault="002977E6" w:rsidP="002977E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sz w:val="20"/>
                <w:szCs w:val="20"/>
              </w:rPr>
              <w:t>Przedstawienie postaci, które odegrały szczególną Olę w obronie praw dzieci w Polsce i na świecie.</w:t>
            </w:r>
          </w:p>
        </w:tc>
      </w:tr>
    </w:tbl>
    <w:p w14:paraId="1147B739" w14:textId="77777777" w:rsidR="00CE7F64" w:rsidRPr="0095111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4CB4FE" w14:textId="77777777" w:rsidR="00CE7F64" w:rsidRPr="0095111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5111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28"/>
        <w:gridCol w:w="7358"/>
        <w:gridCol w:w="1629"/>
      </w:tblGrid>
      <w:tr w:rsidR="00B6239F" w:rsidRPr="0095111F" w14:paraId="26AA4A68" w14:textId="77777777" w:rsidTr="00AC5C34">
        <w:trPr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818FE" w14:textId="77777777" w:rsidR="00B6239F" w:rsidRPr="0095111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BE7" w14:textId="77777777" w:rsidR="00B6239F" w:rsidRPr="0095111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62B" w14:textId="77777777" w:rsidR="00B6239F" w:rsidRPr="0095111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5111F" w14:paraId="75A8452F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6C1" w14:textId="77777777" w:rsidR="00CE7F64" w:rsidRPr="0095111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5111F" w14:paraId="1A221DDE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BA4" w14:textId="77777777" w:rsidR="00B6239F" w:rsidRPr="0095111F" w:rsidRDefault="008230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E3F" w14:textId="77777777" w:rsidR="00B6239F" w:rsidRPr="0095111F" w:rsidRDefault="008230B4" w:rsidP="00B725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prawa dziecka i osoby z niepełnosprawnością, sposoby ich egzekwowania oraz propagowania w środowisku zarówno przedszkolnym oraz szkolnym, jak i </w:t>
            </w:r>
            <w:proofErr w:type="spellStart"/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pozaprzedszkolnym</w:t>
            </w:r>
            <w:proofErr w:type="spellEnd"/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C4" w14:textId="77777777" w:rsidR="00B6239F" w:rsidRPr="0095111F" w:rsidRDefault="002A765A" w:rsidP="009511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PPW_W08</w:t>
            </w:r>
          </w:p>
        </w:tc>
      </w:tr>
      <w:tr w:rsidR="00B6239F" w:rsidRPr="0095111F" w14:paraId="1E183375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1F3" w14:textId="77777777" w:rsidR="00B6239F" w:rsidRPr="0095111F" w:rsidRDefault="008230B4" w:rsidP="004963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8E0" w14:textId="77777777" w:rsidR="00B6239F" w:rsidRPr="0095111F" w:rsidRDefault="002A765A" w:rsidP="00B725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strukturę i funkcje systemu oświaty oraz alternatywnych form edukacji: podstawy, cele, organizację oraz funkcjonowanie instytucji edukacyjnych, wychowawczych i opiekuńczych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BCC" w14:textId="77777777" w:rsidR="00B6239F" w:rsidRPr="0095111F" w:rsidRDefault="008230B4" w:rsidP="0095111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2A765A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</w:tr>
      <w:tr w:rsidR="00CE7F64" w:rsidRPr="0095111F" w14:paraId="012BDF9B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AE2" w14:textId="77777777" w:rsidR="00CE7F64" w:rsidRPr="0095111F" w:rsidRDefault="00CE7F64" w:rsidP="0095111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5111F" w14:paraId="7DF366B6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613" w14:textId="77777777" w:rsidR="00B6239F" w:rsidRPr="0095111F" w:rsidRDefault="008230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32F" w14:textId="77777777" w:rsidR="00B6239F" w:rsidRPr="0095111F" w:rsidRDefault="00B7257A" w:rsidP="00B725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C1047C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bserwować sytuacje i zdarzenia </w:t>
            </w: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pedagogiczne, analizować je z wykorzystaniem wiedzy pedagogiczno-psychologicznej oraz proponować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4D5" w14:textId="77777777" w:rsidR="00B6239F" w:rsidRPr="0095111F" w:rsidRDefault="009544C0" w:rsidP="009511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0B480F" w:rsidRPr="0095111F" w14:paraId="5CC179BF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22E" w14:textId="77777777" w:rsidR="000B480F" w:rsidRPr="0095111F" w:rsidRDefault="008230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314" w14:textId="77777777" w:rsidR="000B480F" w:rsidRPr="0095111F" w:rsidRDefault="00D3634D" w:rsidP="000142C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tworzyć sytuacje </w:t>
            </w:r>
            <w:r w:rsidR="000142C3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wychowawczo-dydaktyczne motywujące dzieci lub uczniów do nauki pracy nad sobą, analizować ich skuteczność oraz modyfikować działania w celu uzyskania pożądanych efektów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D30" w14:textId="77777777" w:rsidR="000B480F" w:rsidRPr="0095111F" w:rsidRDefault="009544C0" w:rsidP="009511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PPW_U10</w:t>
            </w:r>
          </w:p>
        </w:tc>
      </w:tr>
      <w:tr w:rsidR="00CE7F64" w:rsidRPr="0095111F" w14:paraId="129E75A4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007" w14:textId="77777777" w:rsidR="00CE7F64" w:rsidRPr="0095111F" w:rsidRDefault="00CE7F64" w:rsidP="0095111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95111F" w14:paraId="7EFEDE73" w14:textId="77777777" w:rsidTr="008230B4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7C9" w14:textId="77777777" w:rsidR="00B6239F" w:rsidRPr="0095111F" w:rsidRDefault="008230B4" w:rsidP="004963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799" w14:textId="77777777" w:rsidR="00B6239F" w:rsidRPr="0095111F" w:rsidRDefault="000142C3" w:rsidP="009676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rozpoznawania specyfiki środowiska lokalnego i regionalnego oraz ich wpływu na funkcjonowanie dzieci lub uczniów, a także podejmowania współpracy na rzecz dobra dzieci lub uczniów i tych środowisk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2E9" w14:textId="77777777" w:rsidR="00B6239F" w:rsidRPr="0095111F" w:rsidRDefault="000142C3" w:rsidP="009511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PPW_K06</w:t>
            </w:r>
          </w:p>
        </w:tc>
      </w:tr>
      <w:tr w:rsidR="000B480F" w:rsidRPr="0095111F" w14:paraId="4098BEFD" w14:textId="77777777" w:rsidTr="008230B4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F9F" w14:textId="77777777" w:rsidR="000B480F" w:rsidRPr="0095111F" w:rsidRDefault="008230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B51" w14:textId="77777777" w:rsidR="000B480F" w:rsidRPr="0095111F" w:rsidRDefault="0096767D" w:rsidP="009676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projektowania i wdrażania działań mających na celu edukację aksjologiczną i wychowanie do wartości – wprowadzanie dzieci lub uczniów w świat wartości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A59" w14:textId="77777777" w:rsidR="000B480F" w:rsidRPr="0095111F" w:rsidRDefault="000142C3" w:rsidP="0095111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PPW_K07</w:t>
            </w:r>
          </w:p>
        </w:tc>
      </w:tr>
    </w:tbl>
    <w:p w14:paraId="3EE3D4C4" w14:textId="77777777" w:rsidR="00E44096" w:rsidRPr="0095111F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7"/>
      </w:tblGrid>
      <w:tr w:rsidR="00A40BE3" w:rsidRPr="0095111F" w14:paraId="7B4F828C" w14:textId="77777777" w:rsidTr="005400C6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969" w14:textId="77777777" w:rsidR="00A40BE3" w:rsidRPr="0095111F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5111F" w14:paraId="4FEE7C97" w14:textId="77777777" w:rsidTr="005400C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3A28" w14:textId="77777777" w:rsidR="00A40BE3" w:rsidRPr="0095111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4D3EFC5" w14:textId="77777777" w:rsidR="00A40BE3" w:rsidRPr="0095111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6DF" w14:textId="77777777" w:rsidR="00A40BE3" w:rsidRPr="0095111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400C6" w:rsidRPr="0095111F" w14:paraId="72E6AF4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960F" w14:textId="77777777" w:rsidR="005400C6" w:rsidRPr="0095111F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F71D4" w14:textId="77777777" w:rsidR="005400C6" w:rsidRPr="0095111F" w:rsidRDefault="005400C6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E8438" w14:textId="77777777" w:rsidR="005400C6" w:rsidRPr="0095111F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26A4" w14:textId="77777777" w:rsidR="005400C6" w:rsidRPr="0095111F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5111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E5AAA" w14:textId="77777777" w:rsidR="005400C6" w:rsidRPr="0095111F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8F39E" w14:textId="77777777" w:rsidR="005400C6" w:rsidRPr="0095111F" w:rsidRDefault="005400C6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5400C6" w:rsidRPr="0095111F" w14:paraId="02669EF8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A13F" w14:textId="77777777" w:rsidR="005400C6" w:rsidRPr="0095111F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9AF00" w14:textId="77777777" w:rsidR="005400C6" w:rsidRPr="0095111F" w:rsidRDefault="005400C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66EB" w14:textId="77777777" w:rsidR="005400C6" w:rsidRPr="0095111F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2FFF" w14:textId="77777777" w:rsidR="005400C6" w:rsidRPr="0095111F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60F66" w14:textId="77777777" w:rsidR="005400C6" w:rsidRPr="0095111F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C973A7" w14:textId="77777777" w:rsidR="005400C6" w:rsidRPr="0095111F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5400C6" w:rsidRPr="0095111F" w14:paraId="39E73733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6A4" w14:textId="77777777" w:rsidR="005400C6" w:rsidRPr="0095111F" w:rsidRDefault="005400C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BBE469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67107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AEE10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BB174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3A096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44E1E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65B483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AB060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D21DA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8785F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95A0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EEF0B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C5639E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B9073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13C68" w14:textId="77777777" w:rsidR="005400C6" w:rsidRPr="0095111F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400C6" w:rsidRPr="0095111F" w14:paraId="3272AD81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C10" w14:textId="77777777" w:rsidR="005400C6" w:rsidRPr="0095111F" w:rsidRDefault="005400C6" w:rsidP="005400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D582A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C21E4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17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453A7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A21CF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FCA8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89B9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850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5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FA1C8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4DA29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2011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0403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8A06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E4F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00C6" w:rsidRPr="0095111F" w14:paraId="2E06EB5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AA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4083E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CFFC6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32F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16D44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97F5A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77BA2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ECAD3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362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8F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C34E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56637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3AF4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5567D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DEC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1E2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00C6" w:rsidRPr="0095111F" w14:paraId="498A023B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3C6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AD917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7325B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F38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A401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9B003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22E04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C41DE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980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3E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46493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322F5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0FCC0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D333C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457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247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00C6" w:rsidRPr="0095111F" w14:paraId="4F9D6218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59D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0DC4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E89C0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FF3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D25C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EBDE7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7F76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ACB8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B8C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F8A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79758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5C603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A4006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70557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84E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00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00C6" w:rsidRPr="0095111F" w14:paraId="307BB26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10D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A013DD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6CD98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E8F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7929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F47C7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17B7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ADD8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E3A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B05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60AD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B6021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3B379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8E87F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B2D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B6C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00C6" w:rsidRPr="0095111F" w14:paraId="48C5E559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0B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39FB3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297F5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42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E93AF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4776B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60B5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E607A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790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E7B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8ACE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D166B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1E941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E290C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150" w14:textId="77777777" w:rsidR="005400C6" w:rsidRPr="0095111F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644" w14:textId="77777777" w:rsidR="005400C6" w:rsidRPr="0095111F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AFC70E7" w14:textId="77777777" w:rsidR="00A40BE3" w:rsidRPr="0095111F" w:rsidRDefault="008115D0" w:rsidP="00D654C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95111F">
        <w:rPr>
          <w:b/>
          <w:i/>
          <w:sz w:val="20"/>
          <w:szCs w:val="20"/>
        </w:rPr>
        <w:t>*niepotrzebne usunąć</w:t>
      </w:r>
    </w:p>
    <w:p w14:paraId="71844B7F" w14:textId="77777777" w:rsidR="00A403A0" w:rsidRPr="0095111F" w:rsidRDefault="00A403A0" w:rsidP="00D654C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7B513175" w14:textId="77777777" w:rsidR="00A403A0" w:rsidRPr="0095111F" w:rsidRDefault="00A403A0" w:rsidP="00D654C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5111F" w14:paraId="4EEBE30E" w14:textId="77777777" w:rsidTr="00DB7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C1D" w14:textId="77777777" w:rsidR="00742D43" w:rsidRPr="0095111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5111F" w14:paraId="1394ED1F" w14:textId="77777777" w:rsidTr="00DB782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6ED" w14:textId="77777777" w:rsidR="00A6090F" w:rsidRPr="0095111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7FF2" w14:textId="77777777" w:rsidR="00A6090F" w:rsidRPr="0095111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2555" w14:textId="77777777" w:rsidR="00A6090F" w:rsidRPr="0095111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95111F" w14:paraId="750FFBEC" w14:textId="77777777" w:rsidTr="00DB782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97D6D" w14:textId="77777777" w:rsidR="00BB04D4" w:rsidRPr="0095111F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5111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D29" w14:textId="77777777" w:rsidR="00BB04D4" w:rsidRPr="0095111F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EA37" w14:textId="77777777" w:rsidR="00BB04D4" w:rsidRPr="0095111F" w:rsidRDefault="00DB7829" w:rsidP="00DB782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</w:t>
            </w:r>
            <w:r w:rsidR="00D654C8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(kolokwium)</w:t>
            </w:r>
          </w:p>
        </w:tc>
      </w:tr>
      <w:tr w:rsidR="00BB04D4" w:rsidRPr="0095111F" w14:paraId="19B3AA4F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07291" w14:textId="77777777" w:rsidR="00BB04D4" w:rsidRPr="0095111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276" w14:textId="77777777" w:rsidR="00BB04D4" w:rsidRPr="0095111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ABAC" w14:textId="77777777" w:rsidR="00BB04D4" w:rsidRPr="0095111F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51% </w:t>
            </w:r>
            <w:r w:rsidR="00D654C8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(kolokwium, projekt)</w:t>
            </w:r>
          </w:p>
        </w:tc>
      </w:tr>
      <w:tr w:rsidR="00BB04D4" w:rsidRPr="0095111F" w14:paraId="06B1EB6C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9591A" w14:textId="77777777" w:rsidR="00BB04D4" w:rsidRPr="0095111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6" w14:textId="77777777" w:rsidR="00BB04D4" w:rsidRPr="0095111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EF58" w14:textId="77777777" w:rsidR="00BB04D4" w:rsidRPr="0095111F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="00D654C8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zajęciach)</w:t>
            </w:r>
          </w:p>
        </w:tc>
      </w:tr>
      <w:tr w:rsidR="00BB04D4" w:rsidRPr="0095111F" w14:paraId="23E349CC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49CD" w14:textId="77777777" w:rsidR="00BB04D4" w:rsidRPr="0095111F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6D3" w14:textId="77777777" w:rsidR="00BB04D4" w:rsidRPr="0095111F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2F1C" w14:textId="77777777" w:rsidR="00BB04D4" w:rsidRPr="0095111F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="00D654C8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 grupie)</w:t>
            </w:r>
          </w:p>
        </w:tc>
      </w:tr>
      <w:tr w:rsidR="00BB04D4" w:rsidRPr="0095111F" w14:paraId="4773D540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E11" w14:textId="77777777" w:rsidR="00BB04D4" w:rsidRPr="0095111F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C8A" w14:textId="77777777" w:rsidR="00BB04D4" w:rsidRPr="0095111F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638" w14:textId="77777777" w:rsidR="00BB04D4" w:rsidRPr="0095111F" w:rsidRDefault="00DB782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</w:t>
            </w:r>
            <w:r w:rsidR="00D654C8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własna, praca w grupie)</w:t>
            </w:r>
          </w:p>
        </w:tc>
      </w:tr>
    </w:tbl>
    <w:p w14:paraId="41C8C919" w14:textId="77777777" w:rsidR="00DB7829" w:rsidRPr="0095111F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D79D8C" w14:textId="77777777" w:rsidR="00DB7829" w:rsidRPr="0095111F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C3D90E" w14:textId="77777777" w:rsidR="001511D9" w:rsidRPr="0095111F" w:rsidRDefault="001511D9" w:rsidP="00DB7829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5111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5111F" w14:paraId="7141FB8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5B8" w14:textId="77777777" w:rsidR="001511D9" w:rsidRPr="0095111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031" w14:textId="77777777" w:rsidR="001511D9" w:rsidRPr="0095111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5111F" w14:paraId="2986CBC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A1C" w14:textId="77777777" w:rsidR="001511D9" w:rsidRPr="0095111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356" w14:textId="77777777" w:rsidR="001511D9" w:rsidRPr="0095111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29D48CE" w14:textId="77777777" w:rsidR="001511D9" w:rsidRPr="0095111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327" w14:textId="77777777" w:rsidR="001511D9" w:rsidRPr="0095111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691917A" w14:textId="77777777" w:rsidR="001511D9" w:rsidRPr="0095111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5111F" w14:paraId="6C1712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CF63" w14:textId="77777777" w:rsidR="002F5F1C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4DBFC" w14:textId="58494785" w:rsidR="002F5F1C" w:rsidRPr="0095111F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5111F"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83648" w14:textId="4F926387" w:rsidR="002F5F1C" w:rsidRPr="0095111F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95111F"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6</w:t>
            </w:r>
          </w:p>
        </w:tc>
      </w:tr>
      <w:tr w:rsidR="002F5F1C" w:rsidRPr="0095111F" w14:paraId="61B7EB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70B" w14:textId="77777777" w:rsidR="002F5F1C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657" w14:textId="77777777" w:rsidR="002F5F1C" w:rsidRPr="0095111F" w:rsidRDefault="0052225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D2C" w14:textId="77777777" w:rsidR="002F5F1C" w:rsidRPr="0095111F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2225D"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95111F" w14:paraId="2BD39D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59D" w14:textId="77777777" w:rsidR="002F5F1C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745" w14:textId="77777777" w:rsidR="002F5F1C" w:rsidRPr="0095111F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6BB" w14:textId="77777777" w:rsidR="002F5F1C" w:rsidRPr="0095111F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F5F1C" w:rsidRPr="0095111F" w14:paraId="478402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5C83A6" w14:textId="77777777" w:rsidR="002F5F1C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335903" w14:textId="39D85D99" w:rsidR="002F5F1C" w:rsidRPr="0095111F" w:rsidRDefault="0052225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5111F"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EA9C88" w14:textId="44825676" w:rsidR="002F5F1C" w:rsidRPr="0095111F" w:rsidRDefault="0052225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95111F"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</w:tr>
      <w:tr w:rsidR="002F5F1C" w:rsidRPr="0095111F" w14:paraId="6A7FD5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E9D" w14:textId="77777777" w:rsidR="002F5F1C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6A5" w14:textId="77777777" w:rsidR="002F5F1C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170" w14:textId="77777777" w:rsidR="002F5F1C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1511D9" w:rsidRPr="0095111F" w14:paraId="09CF07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0D3D" w14:textId="77777777" w:rsidR="001511D9" w:rsidRPr="0095111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5D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22A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1511D9" w:rsidRPr="0095111F" w14:paraId="13AFC6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82A" w14:textId="77777777" w:rsidR="001511D9" w:rsidRPr="0095111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C58" w14:textId="4BD25083" w:rsidR="001511D9" w:rsidRPr="0095111F" w:rsidRDefault="0095111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3D4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95111F" w14:paraId="77CEA0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9A4" w14:textId="77777777" w:rsidR="001511D9" w:rsidRPr="0095111F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95111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FFC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D23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95111F" w14:paraId="4825CA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0A464" w14:textId="77777777" w:rsidR="001511D9" w:rsidRPr="0095111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0F6AEA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58400" w14:textId="77777777" w:rsidR="001511D9" w:rsidRPr="0095111F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95111F" w14:paraId="67C0B7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80877" w14:textId="77777777" w:rsidR="001511D9" w:rsidRPr="0095111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9B27E" w14:textId="77777777" w:rsidR="001511D9" w:rsidRPr="0095111F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16FF3" w14:textId="77777777" w:rsidR="001511D9" w:rsidRPr="0095111F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5111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675A530E" w14:textId="77777777" w:rsidR="00FA6C7B" w:rsidRPr="0095111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95111F">
        <w:rPr>
          <w:b/>
          <w:i/>
          <w:sz w:val="20"/>
          <w:szCs w:val="20"/>
        </w:rPr>
        <w:t xml:space="preserve">*niepotrzebne </w:t>
      </w:r>
      <w:r w:rsidR="008115D0" w:rsidRPr="0095111F">
        <w:rPr>
          <w:b/>
          <w:i/>
          <w:sz w:val="20"/>
          <w:szCs w:val="20"/>
        </w:rPr>
        <w:t>usunąć</w:t>
      </w:r>
    </w:p>
    <w:p w14:paraId="0F311BA7" w14:textId="77777777" w:rsidR="00FA6C7B" w:rsidRPr="0095111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9FE87CB" w14:textId="77777777" w:rsidR="005C5513" w:rsidRPr="0095111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5111F">
        <w:rPr>
          <w:b/>
          <w:i/>
          <w:sz w:val="20"/>
          <w:szCs w:val="20"/>
        </w:rPr>
        <w:t>Przyjmuję do realizacji</w:t>
      </w:r>
      <w:r w:rsidRPr="0095111F">
        <w:rPr>
          <w:i/>
          <w:sz w:val="20"/>
          <w:szCs w:val="20"/>
        </w:rPr>
        <w:t xml:space="preserve">    (data i</w:t>
      </w:r>
      <w:r w:rsidR="00EB24C1" w:rsidRPr="0095111F">
        <w:rPr>
          <w:i/>
          <w:sz w:val="20"/>
          <w:szCs w:val="20"/>
        </w:rPr>
        <w:t xml:space="preserve"> czytelne </w:t>
      </w:r>
      <w:r w:rsidRPr="0095111F">
        <w:rPr>
          <w:i/>
          <w:sz w:val="20"/>
          <w:szCs w:val="20"/>
        </w:rPr>
        <w:t xml:space="preserve"> podpisy osób prowadzących przedmiot w danym roku akademickim)</w:t>
      </w:r>
    </w:p>
    <w:p w14:paraId="64AC6470" w14:textId="77777777" w:rsidR="005C5513" w:rsidRPr="0095111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9619E5" w14:textId="77777777" w:rsidR="005625C2" w:rsidRPr="0095111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D6C2DAC" w14:textId="77777777" w:rsidR="005C5513" w:rsidRPr="0095111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5111F">
        <w:rPr>
          <w:i/>
          <w:color w:val="FF0000"/>
          <w:sz w:val="20"/>
          <w:szCs w:val="20"/>
        </w:rPr>
        <w:tab/>
      </w:r>
      <w:r w:rsidRPr="0095111F">
        <w:rPr>
          <w:i/>
          <w:color w:val="FF0000"/>
          <w:sz w:val="20"/>
          <w:szCs w:val="20"/>
        </w:rPr>
        <w:tab/>
      </w:r>
      <w:r w:rsidRPr="0095111F">
        <w:rPr>
          <w:i/>
          <w:color w:val="FF0000"/>
          <w:sz w:val="20"/>
          <w:szCs w:val="20"/>
        </w:rPr>
        <w:tab/>
      </w:r>
      <w:r w:rsidR="0082063F" w:rsidRPr="0095111F">
        <w:rPr>
          <w:i/>
          <w:color w:val="FF0000"/>
          <w:sz w:val="20"/>
          <w:szCs w:val="20"/>
        </w:rPr>
        <w:t xml:space="preserve">             </w:t>
      </w:r>
      <w:r w:rsidRPr="0095111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5111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9D80D" w14:textId="77777777" w:rsidR="00237179" w:rsidRDefault="00237179">
      <w:r>
        <w:separator/>
      </w:r>
    </w:p>
  </w:endnote>
  <w:endnote w:type="continuationSeparator" w:id="0">
    <w:p w14:paraId="7B2B3905" w14:textId="77777777" w:rsidR="00237179" w:rsidRDefault="0023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6E902" w14:textId="77777777" w:rsidR="00237179" w:rsidRDefault="00237179"/>
  </w:footnote>
  <w:footnote w:type="continuationSeparator" w:id="0">
    <w:p w14:paraId="5AE20C02" w14:textId="77777777" w:rsidR="00237179" w:rsidRDefault="00237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720FB"/>
    <w:multiLevelType w:val="hybridMultilevel"/>
    <w:tmpl w:val="B78ADBBA"/>
    <w:lvl w:ilvl="0" w:tplc="5266A8E4">
      <w:start w:val="1"/>
      <w:numFmt w:val="decimal"/>
      <w:lvlText w:val="%1."/>
      <w:lvlJc w:val="left"/>
      <w:pPr>
        <w:ind w:left="432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42C3"/>
    <w:rsid w:val="000159F7"/>
    <w:rsid w:val="00023554"/>
    <w:rsid w:val="0003485D"/>
    <w:rsid w:val="00043C38"/>
    <w:rsid w:val="0005418B"/>
    <w:rsid w:val="00060AD9"/>
    <w:rsid w:val="00062D39"/>
    <w:rsid w:val="0008178D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1530F"/>
    <w:rsid w:val="00140D43"/>
    <w:rsid w:val="001511D9"/>
    <w:rsid w:val="00152D19"/>
    <w:rsid w:val="00163028"/>
    <w:rsid w:val="00165114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37179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977E6"/>
    <w:rsid w:val="002A765A"/>
    <w:rsid w:val="002D1675"/>
    <w:rsid w:val="002D16ED"/>
    <w:rsid w:val="002E3DFB"/>
    <w:rsid w:val="002F5F1C"/>
    <w:rsid w:val="00301365"/>
    <w:rsid w:val="00303338"/>
    <w:rsid w:val="00304D7D"/>
    <w:rsid w:val="003207B9"/>
    <w:rsid w:val="0032742A"/>
    <w:rsid w:val="00355C21"/>
    <w:rsid w:val="003601DE"/>
    <w:rsid w:val="00370D1D"/>
    <w:rsid w:val="003B0B4A"/>
    <w:rsid w:val="003C28BC"/>
    <w:rsid w:val="003C59AC"/>
    <w:rsid w:val="003E774E"/>
    <w:rsid w:val="00413AA8"/>
    <w:rsid w:val="0041771F"/>
    <w:rsid w:val="00420A29"/>
    <w:rsid w:val="00437C77"/>
    <w:rsid w:val="00441075"/>
    <w:rsid w:val="004630DE"/>
    <w:rsid w:val="0046386D"/>
    <w:rsid w:val="0047226B"/>
    <w:rsid w:val="0049631D"/>
    <w:rsid w:val="004B2049"/>
    <w:rsid w:val="004D2129"/>
    <w:rsid w:val="004D388F"/>
    <w:rsid w:val="004F326E"/>
    <w:rsid w:val="004F4882"/>
    <w:rsid w:val="0050503E"/>
    <w:rsid w:val="00515B0F"/>
    <w:rsid w:val="0052225D"/>
    <w:rsid w:val="00525A5E"/>
    <w:rsid w:val="005400C6"/>
    <w:rsid w:val="00551F13"/>
    <w:rsid w:val="005625C2"/>
    <w:rsid w:val="005B5676"/>
    <w:rsid w:val="005C1861"/>
    <w:rsid w:val="005C5513"/>
    <w:rsid w:val="005D0415"/>
    <w:rsid w:val="005D5D80"/>
    <w:rsid w:val="005E634B"/>
    <w:rsid w:val="005E69E4"/>
    <w:rsid w:val="00600FDE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D1F9A"/>
    <w:rsid w:val="006E15D8"/>
    <w:rsid w:val="007034A2"/>
    <w:rsid w:val="00711C11"/>
    <w:rsid w:val="00714AD4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30B4"/>
    <w:rsid w:val="00826CDB"/>
    <w:rsid w:val="00832ACF"/>
    <w:rsid w:val="00836D82"/>
    <w:rsid w:val="00841AD6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0BDF"/>
    <w:rsid w:val="009421CD"/>
    <w:rsid w:val="0095111F"/>
    <w:rsid w:val="009544C0"/>
    <w:rsid w:val="00957527"/>
    <w:rsid w:val="0096767D"/>
    <w:rsid w:val="009915E9"/>
    <w:rsid w:val="00992C8B"/>
    <w:rsid w:val="009B7DA8"/>
    <w:rsid w:val="009C36EB"/>
    <w:rsid w:val="009E059B"/>
    <w:rsid w:val="00A24D15"/>
    <w:rsid w:val="00A33FFD"/>
    <w:rsid w:val="00A37843"/>
    <w:rsid w:val="00A403A0"/>
    <w:rsid w:val="00A40BE3"/>
    <w:rsid w:val="00A4678F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57A"/>
    <w:rsid w:val="00B73B2D"/>
    <w:rsid w:val="00B93C6F"/>
    <w:rsid w:val="00B97C40"/>
    <w:rsid w:val="00BA1DD8"/>
    <w:rsid w:val="00BA3FAB"/>
    <w:rsid w:val="00BA4931"/>
    <w:rsid w:val="00BB04D4"/>
    <w:rsid w:val="00BB1BF4"/>
    <w:rsid w:val="00BB2F14"/>
    <w:rsid w:val="00BB3496"/>
    <w:rsid w:val="00BB6931"/>
    <w:rsid w:val="00BD5714"/>
    <w:rsid w:val="00BF4C97"/>
    <w:rsid w:val="00C04ECD"/>
    <w:rsid w:val="00C1047C"/>
    <w:rsid w:val="00C4393C"/>
    <w:rsid w:val="00C44D99"/>
    <w:rsid w:val="00C51BC2"/>
    <w:rsid w:val="00C962BF"/>
    <w:rsid w:val="00CB46FA"/>
    <w:rsid w:val="00CE7F64"/>
    <w:rsid w:val="00CF33DE"/>
    <w:rsid w:val="00D034E2"/>
    <w:rsid w:val="00D043E7"/>
    <w:rsid w:val="00D10AA0"/>
    <w:rsid w:val="00D3634D"/>
    <w:rsid w:val="00D42CEB"/>
    <w:rsid w:val="00D5308A"/>
    <w:rsid w:val="00D6440C"/>
    <w:rsid w:val="00D654C8"/>
    <w:rsid w:val="00D67467"/>
    <w:rsid w:val="00D85301"/>
    <w:rsid w:val="00DA37A8"/>
    <w:rsid w:val="00DB7829"/>
    <w:rsid w:val="00DD4F6F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254CA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6902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C6B4"/>
  <w15:docId w15:val="{4CFF4EF5-BA3A-4014-B5A9-E39D30DA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861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1861"/>
    <w:rPr>
      <w:color w:val="0066CC"/>
      <w:u w:val="single"/>
    </w:rPr>
  </w:style>
  <w:style w:type="character" w:customStyle="1" w:styleId="Bodytext4">
    <w:name w:val="Body text (4)_"/>
    <w:link w:val="Bodytext4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C186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C186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C186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C186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C186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C186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C186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t">
    <w:name w:val="st"/>
    <w:basedOn w:val="Domylnaczcionkaakapitu"/>
    <w:rsid w:val="00957527"/>
  </w:style>
  <w:style w:type="character" w:styleId="Uwydatnienie">
    <w:name w:val="Emphasis"/>
    <w:uiPriority w:val="20"/>
    <w:qFormat/>
    <w:rsid w:val="00957527"/>
    <w:rPr>
      <w:i/>
      <w:iCs/>
    </w:rPr>
  </w:style>
  <w:style w:type="character" w:customStyle="1" w:styleId="Bodytext393">
    <w:name w:val="Body text (3) + 93"/>
    <w:aliases w:val="5 pt5"/>
    <w:rsid w:val="002977E6"/>
    <w:rPr>
      <w:rFonts w:ascii="Times New Roman" w:hAnsi="Times New Roman" w:cs="Times New Roman"/>
      <w:spacing w:val="0"/>
      <w:sz w:val="19"/>
      <w:szCs w:val="19"/>
      <w:u w:val="single"/>
    </w:rPr>
  </w:style>
  <w:style w:type="paragraph" w:styleId="Akapitzlist">
    <w:name w:val="List Paragraph"/>
    <w:basedOn w:val="Normalny"/>
    <w:uiPriority w:val="34"/>
    <w:qFormat/>
    <w:rsid w:val="00DB7829"/>
    <w:pPr>
      <w:ind w:left="720"/>
      <w:contextualSpacing/>
    </w:pPr>
  </w:style>
  <w:style w:type="paragraph" w:styleId="Bezodstpw">
    <w:name w:val="No Spacing"/>
    <w:uiPriority w:val="1"/>
    <w:qFormat/>
    <w:rsid w:val="0095111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p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E941-E895-4481-8574-A9AA9788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2016-12-21T06:36:00Z</cp:lastPrinted>
  <dcterms:created xsi:type="dcterms:W3CDTF">2019-10-22T06:12:00Z</dcterms:created>
  <dcterms:modified xsi:type="dcterms:W3CDTF">2021-03-12T09:59:00Z</dcterms:modified>
</cp:coreProperties>
</file>