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65DB8" w14:textId="77777777" w:rsidR="00420BA1" w:rsidRDefault="00C60D7B" w:rsidP="00420BA1">
      <w:pPr>
        <w:tabs>
          <w:tab w:val="left" w:pos="8317"/>
        </w:tabs>
        <w:spacing w:after="0" w:line="326" w:lineRule="exact"/>
        <w:ind w:right="60"/>
        <w:rPr>
          <w:rFonts w:ascii="Times New Roman" w:eastAsia="Times New Roman" w:hAnsi="Times New Roman"/>
          <w:b/>
          <w:i/>
          <w:sz w:val="19"/>
          <w:szCs w:val="19"/>
          <w:lang w:eastAsia="pl-PL"/>
        </w:rPr>
      </w:pPr>
      <w:r w:rsidRPr="00382323">
        <w:rPr>
          <w:rFonts w:ascii="Times New Roman" w:eastAsia="Times New Roman" w:hAnsi="Times New Roman"/>
          <w:b/>
          <w:i/>
          <w:sz w:val="19"/>
          <w:szCs w:val="19"/>
          <w:lang w:eastAsia="pl-PL"/>
        </w:rPr>
        <w:tab/>
      </w:r>
    </w:p>
    <w:p w14:paraId="42FAA504" w14:textId="13C43307" w:rsidR="00C60D7B" w:rsidRPr="00420BA1" w:rsidRDefault="00C60D7B" w:rsidP="00420BA1">
      <w:pPr>
        <w:tabs>
          <w:tab w:val="left" w:pos="8317"/>
        </w:tabs>
        <w:spacing w:after="0" w:line="326" w:lineRule="exact"/>
        <w:ind w:right="60"/>
        <w:jc w:val="center"/>
        <w:rPr>
          <w:rFonts w:ascii="Times New Roman" w:eastAsia="Times New Roman" w:hAnsi="Times New Roman"/>
          <w:b/>
          <w:i/>
          <w:sz w:val="19"/>
          <w:szCs w:val="19"/>
          <w:lang w:eastAsia="pl-PL"/>
        </w:rPr>
      </w:pPr>
      <w:r w:rsidRPr="00382323">
        <w:rPr>
          <w:rFonts w:ascii="Times New Roman" w:eastAsia="Arial Unicode MS" w:hAnsi="Times New Roman"/>
          <w:b/>
          <w:sz w:val="24"/>
          <w:szCs w:val="24"/>
          <w:lang w:eastAsia="pl-PL"/>
        </w:rPr>
        <w:t>KARTA PRZEDMIOTU</w:t>
      </w:r>
    </w:p>
    <w:p w14:paraId="24995FB9" w14:textId="77777777" w:rsidR="00C60D7B" w:rsidRPr="00382323" w:rsidRDefault="00C60D7B" w:rsidP="00C60D7B">
      <w:pPr>
        <w:spacing w:after="0" w:line="240" w:lineRule="auto"/>
        <w:jc w:val="center"/>
        <w:rPr>
          <w:rFonts w:ascii="Times New Roman" w:eastAsia="Arial Unicode MS" w:hAnsi="Times New Roman"/>
          <w:b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1263"/>
        <w:gridCol w:w="6129"/>
      </w:tblGrid>
      <w:tr w:rsidR="00C60D7B" w:rsidRPr="00382323" w14:paraId="4828ACB2" w14:textId="77777777" w:rsidTr="00BD7866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0ACF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7D6F6E" w14:textId="77777777" w:rsidR="00C60D7B" w:rsidRPr="00420BA1" w:rsidRDefault="00E4227C" w:rsidP="00420BA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pl-PL"/>
              </w:rPr>
            </w:pPr>
            <w:r w:rsidRPr="00420BA1">
              <w:rPr>
                <w:rFonts w:ascii="Times New Roman" w:eastAsia="Arial Unicode MS" w:hAnsi="Times New Roman"/>
                <w:bCs/>
                <w:sz w:val="20"/>
                <w:szCs w:val="20"/>
                <w:lang w:eastAsia="pl-PL"/>
              </w:rPr>
              <w:t>0112-3PPW-H2-OE/EE</w:t>
            </w:r>
          </w:p>
        </w:tc>
      </w:tr>
      <w:tr w:rsidR="00C60D7B" w:rsidRPr="00E4227C" w14:paraId="04125E01" w14:textId="77777777" w:rsidTr="00BD7866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0B6B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F125" w14:textId="77777777" w:rsidR="00C60D7B" w:rsidRPr="00A77636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A77636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FA25" w14:textId="2D9FDE2E" w:rsidR="00C60D7B" w:rsidRPr="00A77636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en-US" w:eastAsia="pl-PL"/>
              </w:rPr>
            </w:pPr>
            <w:proofErr w:type="spellStart"/>
            <w:r w:rsidRPr="00A77636">
              <w:rPr>
                <w:rFonts w:ascii="Times New Roman" w:eastAsia="Arial Unicode MS" w:hAnsi="Times New Roman"/>
                <w:b/>
                <w:sz w:val="20"/>
                <w:szCs w:val="20"/>
                <w:lang w:val="en-US" w:eastAsia="pl-PL"/>
              </w:rPr>
              <w:t>Ewaluacja</w:t>
            </w:r>
            <w:proofErr w:type="spellEnd"/>
            <w:r w:rsidR="00420BA1">
              <w:rPr>
                <w:rFonts w:ascii="Times New Roman" w:eastAsia="Arial Unicode MS" w:hAnsi="Times New Roman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77636">
              <w:rPr>
                <w:rFonts w:ascii="Times New Roman" w:eastAsia="Arial Unicode MS" w:hAnsi="Times New Roman"/>
                <w:b/>
                <w:sz w:val="20"/>
                <w:szCs w:val="20"/>
                <w:lang w:val="en-US" w:eastAsia="pl-PL"/>
              </w:rPr>
              <w:t>edukacyjna</w:t>
            </w:r>
            <w:proofErr w:type="spellEnd"/>
          </w:p>
          <w:p w14:paraId="763C583F" w14:textId="77777777" w:rsidR="00C60D7B" w:rsidRPr="00A77636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val="en-US" w:eastAsia="pl-PL"/>
              </w:rPr>
            </w:pPr>
            <w:r w:rsidRPr="00A77636">
              <w:rPr>
                <w:rFonts w:ascii="Times New Roman" w:eastAsia="Arial Unicode MS" w:hAnsi="Times New Roman"/>
                <w:i/>
                <w:sz w:val="20"/>
                <w:szCs w:val="20"/>
                <w:lang w:val="en-US" w:eastAsia="pl-PL"/>
              </w:rPr>
              <w:t>Evaluation in Education</w:t>
            </w:r>
          </w:p>
        </w:tc>
      </w:tr>
      <w:tr w:rsidR="00C60D7B" w:rsidRPr="00382323" w14:paraId="60542911" w14:textId="77777777" w:rsidTr="00BD7866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FC3E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B2FC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angielskim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4CEF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val="en-US" w:eastAsia="pl-PL"/>
              </w:rPr>
            </w:pPr>
          </w:p>
        </w:tc>
      </w:tr>
    </w:tbl>
    <w:p w14:paraId="17B84C84" w14:textId="77777777" w:rsidR="00C60D7B" w:rsidRPr="00382323" w:rsidRDefault="00C60D7B" w:rsidP="00C60D7B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  <w:lang w:eastAsia="pl-PL"/>
        </w:rPr>
      </w:pPr>
    </w:p>
    <w:p w14:paraId="145C278B" w14:textId="77777777" w:rsidR="00C60D7B" w:rsidRPr="00382323" w:rsidRDefault="00C60D7B" w:rsidP="00C60D7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382323">
        <w:rPr>
          <w:rFonts w:ascii="Times New Roman" w:eastAsia="Arial Unicode MS" w:hAnsi="Times New Roman"/>
          <w:b/>
          <w:sz w:val="20"/>
          <w:szCs w:val="20"/>
          <w:lang w:eastAsia="pl-PL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130"/>
      </w:tblGrid>
      <w:tr w:rsidR="00C60D7B" w:rsidRPr="00382323" w14:paraId="6B08FC57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ACD4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16BD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Pedagogika przedszkolna i wczesnoszkolna</w:t>
            </w:r>
          </w:p>
        </w:tc>
      </w:tr>
      <w:tr w:rsidR="00C60D7B" w:rsidRPr="00382323" w14:paraId="2E73D2F0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91D6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9EE1" w14:textId="103958E4" w:rsidR="00C60D7B" w:rsidRPr="00382323" w:rsidRDefault="00420BA1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iCs/>
                <w:sz w:val="18"/>
                <w:szCs w:val="18"/>
                <w:lang w:eastAsia="pl-PL"/>
              </w:rPr>
              <w:t>S</w:t>
            </w:r>
            <w:r w:rsidR="00C60D7B" w:rsidRPr="00382323">
              <w:rPr>
                <w:rFonts w:ascii="Times New Roman" w:eastAsia="Arial Unicode MS" w:hAnsi="Times New Roman"/>
                <w:iCs/>
                <w:sz w:val="18"/>
                <w:szCs w:val="18"/>
                <w:lang w:eastAsia="pl-PL"/>
              </w:rPr>
              <w:t>tacjonarne /</w:t>
            </w:r>
            <w:r>
              <w:rPr>
                <w:rFonts w:ascii="Times New Roman" w:eastAsia="Arial Unicode MS" w:hAnsi="Times New Roman"/>
                <w:iCs/>
                <w:sz w:val="18"/>
                <w:szCs w:val="18"/>
                <w:lang w:eastAsia="pl-PL"/>
              </w:rPr>
              <w:t>n</w:t>
            </w:r>
            <w:r w:rsidR="00C60D7B" w:rsidRPr="00382323">
              <w:rPr>
                <w:rFonts w:ascii="Times New Roman" w:eastAsia="Arial Unicode MS" w:hAnsi="Times New Roman"/>
                <w:iCs/>
                <w:sz w:val="18"/>
                <w:szCs w:val="18"/>
                <w:lang w:eastAsia="pl-PL"/>
              </w:rPr>
              <w:t>iestacjonarne</w:t>
            </w:r>
          </w:p>
        </w:tc>
      </w:tr>
      <w:tr w:rsidR="00C60D7B" w:rsidRPr="00382323" w14:paraId="0BCCBA7D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19AE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FB0B" w14:textId="7913C39F" w:rsidR="00C60D7B" w:rsidRPr="00382323" w:rsidRDefault="00420BA1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S</w:t>
            </w:r>
            <w:r w:rsidR="00C60D7B"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 xml:space="preserve">tudia  jednolite magisterskie </w:t>
            </w:r>
          </w:p>
        </w:tc>
      </w:tr>
      <w:tr w:rsidR="00C60D7B" w:rsidRPr="00382323" w14:paraId="1423C242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1557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92D4" w14:textId="2AB26447" w:rsidR="00C60D7B" w:rsidRPr="00382323" w:rsidRDefault="00420BA1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Arial Unicode MS" w:hAnsi="Times New Roman"/>
                <w:iCs/>
                <w:sz w:val="18"/>
                <w:szCs w:val="18"/>
                <w:lang w:eastAsia="pl-PL"/>
              </w:rPr>
              <w:t>O</w:t>
            </w:r>
            <w:r w:rsidR="00C60D7B" w:rsidRPr="00382323">
              <w:rPr>
                <w:rFonts w:ascii="Times New Roman" w:eastAsia="Arial Unicode MS" w:hAnsi="Times New Roman"/>
                <w:iCs/>
                <w:sz w:val="18"/>
                <w:szCs w:val="18"/>
                <w:lang w:eastAsia="pl-PL"/>
              </w:rPr>
              <w:t>gólnoakademicki</w:t>
            </w:r>
            <w:proofErr w:type="spellEnd"/>
          </w:p>
        </w:tc>
      </w:tr>
      <w:tr w:rsidR="00C60D7B" w:rsidRPr="00382323" w14:paraId="6559D49D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1F64" w14:textId="77777777" w:rsidR="00C60D7B" w:rsidRPr="00382323" w:rsidRDefault="00C60D7B" w:rsidP="00BD7866">
            <w:pPr>
              <w:spacing w:after="0" w:line="240" w:lineRule="auto"/>
              <w:ind w:left="340" w:hanging="340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08C2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 xml:space="preserve">dr hab. Barbara </w:t>
            </w:r>
            <w:proofErr w:type="spellStart"/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Skałbania</w:t>
            </w:r>
            <w:proofErr w:type="spellEnd"/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 xml:space="preserve"> prof. UJK </w:t>
            </w:r>
          </w:p>
        </w:tc>
      </w:tr>
      <w:tr w:rsidR="00C60D7B" w:rsidRPr="00382323" w14:paraId="56C1E9FE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7895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B508" w14:textId="77777777" w:rsidR="00C60D7B" w:rsidRPr="00382323" w:rsidRDefault="00420BA1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hyperlink r:id="rId5" w:history="1">
              <w:r w:rsidR="00C60D7B" w:rsidRPr="00582D26">
                <w:rPr>
                  <w:rStyle w:val="Hipercze"/>
                  <w:rFonts w:ascii="Times New Roman" w:eastAsia="Arial Unicode MS" w:hAnsi="Times New Roman"/>
                  <w:color w:val="auto"/>
                  <w:sz w:val="18"/>
                  <w:szCs w:val="18"/>
                  <w:lang w:eastAsia="pl-PL"/>
                </w:rPr>
                <w:t>bskalbania@ujk.edu.pl</w:t>
              </w:r>
            </w:hyperlink>
          </w:p>
        </w:tc>
      </w:tr>
    </w:tbl>
    <w:p w14:paraId="683A994D" w14:textId="77777777" w:rsidR="00C60D7B" w:rsidRPr="00382323" w:rsidRDefault="00C60D7B" w:rsidP="00C60D7B">
      <w:pPr>
        <w:spacing w:after="0" w:line="240" w:lineRule="auto"/>
        <w:rPr>
          <w:rFonts w:ascii="Times New Roman" w:eastAsia="Arial Unicode MS" w:hAnsi="Times New Roman"/>
          <w:b/>
          <w:sz w:val="18"/>
          <w:szCs w:val="18"/>
          <w:lang w:eastAsia="pl-PL"/>
        </w:rPr>
      </w:pPr>
    </w:p>
    <w:p w14:paraId="2B180B9F" w14:textId="77777777" w:rsidR="00C60D7B" w:rsidRPr="00382323" w:rsidRDefault="00C60D7B" w:rsidP="00C60D7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382323">
        <w:rPr>
          <w:rFonts w:ascii="Times New Roman" w:eastAsia="Arial Unicode MS" w:hAnsi="Times New Roman"/>
          <w:b/>
          <w:sz w:val="20"/>
          <w:szCs w:val="20"/>
          <w:lang w:eastAsia="pl-PL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5109"/>
      </w:tblGrid>
      <w:tr w:rsidR="00C60D7B" w:rsidRPr="00382323" w14:paraId="774A3A8E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94C6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4ABE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 xml:space="preserve">polski </w:t>
            </w:r>
          </w:p>
        </w:tc>
      </w:tr>
      <w:tr w:rsidR="00C60D7B" w:rsidRPr="00382323" w14:paraId="0CC17B26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4A20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A73C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brak</w:t>
            </w:r>
          </w:p>
        </w:tc>
      </w:tr>
    </w:tbl>
    <w:p w14:paraId="759E05D1" w14:textId="77777777" w:rsidR="00C60D7B" w:rsidRPr="00382323" w:rsidRDefault="00C60D7B" w:rsidP="00C60D7B">
      <w:pPr>
        <w:spacing w:after="0" w:line="240" w:lineRule="auto"/>
        <w:rPr>
          <w:rFonts w:ascii="Times New Roman" w:eastAsia="Arial Unicode MS" w:hAnsi="Times New Roman"/>
          <w:b/>
          <w:sz w:val="18"/>
          <w:szCs w:val="18"/>
          <w:lang w:eastAsia="pl-PL"/>
        </w:rPr>
      </w:pPr>
    </w:p>
    <w:p w14:paraId="4A5218CA" w14:textId="77777777" w:rsidR="00C60D7B" w:rsidRPr="00382323" w:rsidRDefault="00C60D7B" w:rsidP="00C60D7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382323">
        <w:rPr>
          <w:rFonts w:ascii="Times New Roman" w:eastAsia="Arial Unicode MS" w:hAnsi="Times New Roman"/>
          <w:b/>
          <w:sz w:val="20"/>
          <w:szCs w:val="20"/>
          <w:lang w:eastAsia="pl-PL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C60D7B" w:rsidRPr="00382323" w14:paraId="1C8FE128" w14:textId="77777777" w:rsidTr="00BD786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CC95" w14:textId="77777777" w:rsidR="00C60D7B" w:rsidRPr="00382323" w:rsidRDefault="00C60D7B" w:rsidP="00BD786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49BE" w14:textId="18BDBFBB" w:rsidR="00C60D7B" w:rsidRPr="00382323" w:rsidRDefault="00C60D7B" w:rsidP="00BD7866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 xml:space="preserve">Ćwiczenia </w:t>
            </w:r>
          </w:p>
        </w:tc>
      </w:tr>
      <w:tr w:rsidR="00C60D7B" w:rsidRPr="00382323" w14:paraId="25BEF410" w14:textId="77777777" w:rsidTr="00BD786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7AEB" w14:textId="77777777" w:rsidR="00C60D7B" w:rsidRPr="00382323" w:rsidRDefault="00C60D7B" w:rsidP="00BD786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7CD6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  <w:t>Zajęcia w pomieszczeniu dydaktycznym UJK</w:t>
            </w:r>
          </w:p>
        </w:tc>
      </w:tr>
      <w:tr w:rsidR="00C60D7B" w:rsidRPr="00382323" w14:paraId="3520BFFB" w14:textId="77777777" w:rsidTr="00BD786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C6E1" w14:textId="77777777" w:rsidR="00C60D7B" w:rsidRPr="00382323" w:rsidRDefault="00C60D7B" w:rsidP="00BD786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8100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Zaliczenie z oceną</w:t>
            </w:r>
          </w:p>
        </w:tc>
      </w:tr>
      <w:tr w:rsidR="00C60D7B" w:rsidRPr="00382323" w14:paraId="483BFE89" w14:textId="77777777" w:rsidTr="00BD786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D800" w14:textId="77777777" w:rsidR="00C60D7B" w:rsidRPr="00382323" w:rsidRDefault="00C60D7B" w:rsidP="00BD786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4D57" w14:textId="77777777" w:rsidR="00C60D7B" w:rsidRPr="00382323" w:rsidRDefault="00C60D7B" w:rsidP="00BD78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Prezentacja multimedialna, dyskusja grupowa, praca z tekstem, studium przypadku, 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narzędzia krytycznego myślenia,  TOC</w:t>
            </w:r>
          </w:p>
        </w:tc>
      </w:tr>
      <w:tr w:rsidR="00C60D7B" w:rsidRPr="00382323" w14:paraId="394FB7B5" w14:textId="77777777" w:rsidTr="00BD7866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B83E" w14:textId="77777777" w:rsidR="00C60D7B" w:rsidRPr="00382323" w:rsidRDefault="00C60D7B" w:rsidP="00BD786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00A1" w14:textId="77777777" w:rsidR="00C60D7B" w:rsidRPr="00382323" w:rsidRDefault="00C60D7B" w:rsidP="00BD7866">
            <w:pPr>
              <w:spacing w:after="0" w:line="240" w:lineRule="auto"/>
              <w:ind w:left="426" w:hanging="392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2615" w14:textId="77777777" w:rsidR="00C60D7B" w:rsidRPr="00582D26" w:rsidRDefault="00C60D7B" w:rsidP="00BD786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ja-JP"/>
              </w:rPr>
            </w:pPr>
            <w:proofErr w:type="spellStart"/>
            <w:r w:rsidRPr="00582D26">
              <w:rPr>
                <w:rFonts w:ascii="Times New Roman" w:eastAsia="Arial Unicode MS" w:hAnsi="Times New Roman"/>
                <w:sz w:val="18"/>
                <w:szCs w:val="18"/>
                <w:lang w:eastAsia="ja-JP"/>
              </w:rPr>
              <w:t>Arends</w:t>
            </w:r>
            <w:proofErr w:type="spellEnd"/>
            <w:r w:rsidRPr="00582D26">
              <w:rPr>
                <w:rFonts w:ascii="Times New Roman" w:eastAsia="Arial Unicode MS" w:hAnsi="Times New Roman"/>
                <w:sz w:val="18"/>
                <w:szCs w:val="18"/>
                <w:lang w:eastAsia="ja-JP"/>
              </w:rPr>
              <w:t xml:space="preserve"> R. I, Uczymy się nauczać, Warszawa 1998.</w:t>
            </w:r>
          </w:p>
          <w:p w14:paraId="6E03EEBC" w14:textId="77777777" w:rsidR="00C60D7B" w:rsidRPr="00582D26" w:rsidRDefault="00C60D7B" w:rsidP="00BD786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ja-JP"/>
              </w:rPr>
            </w:pPr>
            <w:proofErr w:type="spellStart"/>
            <w:r w:rsidRPr="00582D26">
              <w:rPr>
                <w:rFonts w:ascii="Times New Roman" w:eastAsia="Arial Unicode MS" w:hAnsi="Times New Roman"/>
                <w:sz w:val="18"/>
                <w:szCs w:val="18"/>
                <w:lang w:eastAsia="ja-JP"/>
              </w:rPr>
              <w:t>Korporowicz</w:t>
            </w:r>
            <w:proofErr w:type="spellEnd"/>
            <w:r w:rsidRPr="00582D26">
              <w:rPr>
                <w:rFonts w:ascii="Times New Roman" w:eastAsia="Arial Unicode MS" w:hAnsi="Times New Roman"/>
                <w:sz w:val="18"/>
                <w:szCs w:val="18"/>
                <w:lang w:eastAsia="ja-JP"/>
              </w:rPr>
              <w:t xml:space="preserve"> L., Ewaluacja – zaproszenie do rozwoju, „Edukacja i Dialog” 2000/119</w:t>
            </w:r>
          </w:p>
          <w:p w14:paraId="27EA8CD9" w14:textId="77777777" w:rsidR="00C60D7B" w:rsidRPr="00582D26" w:rsidRDefault="00C60D7B" w:rsidP="00BD786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ja-JP"/>
              </w:rPr>
            </w:pPr>
            <w:proofErr w:type="spellStart"/>
            <w:r w:rsidRPr="00582D26">
              <w:rPr>
                <w:rFonts w:ascii="Times New Roman" w:eastAsia="Arial Unicode MS" w:hAnsi="Times New Roman"/>
                <w:sz w:val="18"/>
                <w:szCs w:val="18"/>
                <w:lang w:eastAsia="ja-JP"/>
              </w:rPr>
              <w:t>Krzychała</w:t>
            </w:r>
            <w:proofErr w:type="spellEnd"/>
            <w:r w:rsidRPr="00582D26">
              <w:rPr>
                <w:rFonts w:ascii="Times New Roman" w:eastAsia="Arial Unicode MS" w:hAnsi="Times New Roman"/>
                <w:sz w:val="18"/>
                <w:szCs w:val="18"/>
                <w:lang w:eastAsia="ja-JP"/>
              </w:rPr>
              <w:t xml:space="preserve"> S., Zamorska B., Dokumentarna ewaluacja szkolnej codzienności, Wyd. DWSE, Wrocław 2008.</w:t>
            </w:r>
          </w:p>
          <w:p w14:paraId="6C2A1FB2" w14:textId="77777777" w:rsidR="00C60D7B" w:rsidRPr="00582D26" w:rsidRDefault="00C60D7B" w:rsidP="00BD786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ja-JP"/>
              </w:rPr>
            </w:pPr>
            <w:proofErr w:type="spellStart"/>
            <w:r w:rsidRPr="00582D26">
              <w:rPr>
                <w:rFonts w:ascii="Times New Roman" w:eastAsia="Arial Unicode MS" w:hAnsi="Times New Roman"/>
                <w:sz w:val="18"/>
                <w:szCs w:val="18"/>
                <w:lang w:eastAsia="ja-JP"/>
              </w:rPr>
              <w:t>Krzychała</w:t>
            </w:r>
            <w:proofErr w:type="spellEnd"/>
            <w:r w:rsidRPr="00582D26">
              <w:rPr>
                <w:rFonts w:ascii="Times New Roman" w:eastAsia="Arial Unicode MS" w:hAnsi="Times New Roman"/>
                <w:sz w:val="18"/>
                <w:szCs w:val="18"/>
                <w:lang w:eastAsia="ja-JP"/>
              </w:rPr>
              <w:t xml:space="preserve"> S., Zamorska B., Nauczyciele jako badacze szkolnej codzienności, „Problemy Wczesnej Edukacji”, 2009 nr 1</w:t>
            </w:r>
          </w:p>
          <w:p w14:paraId="270ED8B7" w14:textId="77777777" w:rsidR="00C60D7B" w:rsidRPr="00582D26" w:rsidRDefault="00C60D7B" w:rsidP="00BD786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ja-JP"/>
              </w:rPr>
            </w:pPr>
            <w:r w:rsidRPr="00582D26">
              <w:rPr>
                <w:rFonts w:ascii="Times New Roman" w:eastAsia="Arial Unicode MS" w:hAnsi="Times New Roman"/>
                <w:sz w:val="18"/>
                <w:szCs w:val="18"/>
                <w:lang w:eastAsia="ja-JP"/>
              </w:rPr>
              <w:t xml:space="preserve">Mizerek H., Ewaluacja procesu kształcenia, w: System zapewniania jakości kształcenia w szkole wyższej, J. </w:t>
            </w:r>
            <w:proofErr w:type="spellStart"/>
            <w:r w:rsidRPr="00582D26">
              <w:rPr>
                <w:rFonts w:ascii="Times New Roman" w:eastAsia="Arial Unicode MS" w:hAnsi="Times New Roman"/>
                <w:sz w:val="18"/>
                <w:szCs w:val="18"/>
                <w:lang w:eastAsia="ja-JP"/>
              </w:rPr>
              <w:t>Górniewicz</w:t>
            </w:r>
            <w:proofErr w:type="spellEnd"/>
            <w:r w:rsidRPr="00582D26">
              <w:rPr>
                <w:rFonts w:ascii="Times New Roman" w:eastAsia="Arial Unicode MS" w:hAnsi="Times New Roman"/>
                <w:sz w:val="18"/>
                <w:szCs w:val="18"/>
                <w:lang w:eastAsia="ja-JP"/>
              </w:rPr>
              <w:t xml:space="preserve">, (red.), wyd. UWM, Olsztyn 2002, </w:t>
            </w:r>
          </w:p>
          <w:p w14:paraId="7F9CB16E" w14:textId="77777777" w:rsidR="00C60D7B" w:rsidRPr="00582D26" w:rsidRDefault="00C60D7B" w:rsidP="00BD786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ja-JP"/>
              </w:rPr>
            </w:pPr>
          </w:p>
        </w:tc>
      </w:tr>
      <w:tr w:rsidR="00C60D7B" w:rsidRPr="00E4227C" w14:paraId="3A1FEACB" w14:textId="77777777" w:rsidTr="00BD7866">
        <w:trPr>
          <w:trHeight w:val="284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6036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E011" w14:textId="77777777" w:rsidR="00C60D7B" w:rsidRPr="00382323" w:rsidRDefault="00C60D7B" w:rsidP="00BD7866">
            <w:pPr>
              <w:spacing w:after="0" w:line="240" w:lineRule="auto"/>
              <w:ind w:left="426" w:hanging="392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CDF4" w14:textId="77777777" w:rsidR="00C60D7B" w:rsidRPr="00582D26" w:rsidRDefault="00C60D7B" w:rsidP="00BD7866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sz w:val="18"/>
                <w:szCs w:val="18"/>
                <w:lang w:eastAsia="pl-PL"/>
              </w:rPr>
            </w:pPr>
            <w:proofErr w:type="spellStart"/>
            <w:r w:rsidRPr="00582D26">
              <w:rPr>
                <w:rFonts w:ascii="Times New Roman" w:eastAsia="Arial Unicode MS" w:hAnsi="Times New Roman"/>
                <w:color w:val="000000"/>
                <w:kern w:val="2"/>
                <w:sz w:val="18"/>
                <w:szCs w:val="18"/>
                <w:lang w:eastAsia="pl-PL"/>
              </w:rPr>
              <w:t>Hudańska</w:t>
            </w:r>
            <w:proofErr w:type="spellEnd"/>
            <w:r w:rsidRPr="00582D26">
              <w:rPr>
                <w:rFonts w:ascii="Times New Roman" w:eastAsia="Arial Unicode MS" w:hAnsi="Times New Roman"/>
                <w:color w:val="000000"/>
                <w:kern w:val="2"/>
                <w:sz w:val="18"/>
                <w:szCs w:val="18"/>
                <w:lang w:eastAsia="pl-PL"/>
              </w:rPr>
              <w:t xml:space="preserve"> I, Szkolny system oceniania, G&amp;P, Poznań 2000.</w:t>
            </w:r>
          </w:p>
          <w:p w14:paraId="2CDC0B6B" w14:textId="77777777" w:rsidR="00C60D7B" w:rsidRPr="00582D26" w:rsidRDefault="00C60D7B" w:rsidP="00BD7866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sz w:val="18"/>
                <w:szCs w:val="18"/>
                <w:lang w:eastAsia="pl-PL"/>
              </w:rPr>
            </w:pPr>
            <w:r w:rsidRPr="00582D26">
              <w:rPr>
                <w:rFonts w:ascii="Times New Roman" w:eastAsia="Arial Unicode MS" w:hAnsi="Times New Roman"/>
                <w:color w:val="000000"/>
                <w:kern w:val="2"/>
                <w:sz w:val="18"/>
                <w:szCs w:val="18"/>
                <w:lang w:eastAsia="pl-PL"/>
              </w:rPr>
              <w:t>Mizerek H., Po co szkole ewaluacja? „Problemy Wczesnej Edukacji”, 2009 nr 1.</w:t>
            </w:r>
          </w:p>
          <w:p w14:paraId="10AED26E" w14:textId="77777777" w:rsidR="00C60D7B" w:rsidRPr="00582D26" w:rsidRDefault="00C60D7B" w:rsidP="00BD7866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sz w:val="18"/>
                <w:szCs w:val="18"/>
                <w:lang w:val="en-US" w:eastAsia="pl-PL"/>
              </w:rPr>
            </w:pPr>
            <w:proofErr w:type="spellStart"/>
            <w:r w:rsidRPr="00582D26">
              <w:rPr>
                <w:rFonts w:ascii="Times New Roman" w:eastAsia="Arial Unicode MS" w:hAnsi="Times New Roman"/>
                <w:color w:val="000000"/>
                <w:kern w:val="2"/>
                <w:sz w:val="18"/>
                <w:szCs w:val="18"/>
                <w:lang w:eastAsia="pl-PL"/>
              </w:rPr>
              <w:t>Niemierko</w:t>
            </w:r>
            <w:proofErr w:type="spellEnd"/>
            <w:r w:rsidRPr="00582D26">
              <w:rPr>
                <w:rFonts w:ascii="Times New Roman" w:eastAsia="Arial Unicode MS" w:hAnsi="Times New Roman"/>
                <w:color w:val="000000"/>
                <w:kern w:val="2"/>
                <w:sz w:val="18"/>
                <w:szCs w:val="18"/>
                <w:lang w:eastAsia="pl-PL"/>
              </w:rPr>
              <w:t xml:space="preserve"> B: Pomiar sprawdzający w dydaktyce. </w:t>
            </w:r>
            <w:r w:rsidRPr="00582D26">
              <w:rPr>
                <w:rFonts w:ascii="Times New Roman" w:eastAsia="Arial Unicode MS" w:hAnsi="Times New Roman"/>
                <w:color w:val="000000"/>
                <w:kern w:val="2"/>
                <w:sz w:val="18"/>
                <w:szCs w:val="18"/>
                <w:lang w:val="en-US" w:eastAsia="pl-PL"/>
              </w:rPr>
              <w:t>PWN, Warszawa 1990.</w:t>
            </w:r>
          </w:p>
          <w:p w14:paraId="1DCB6F2D" w14:textId="77777777" w:rsidR="00C60D7B" w:rsidRPr="00582D26" w:rsidRDefault="00C60D7B" w:rsidP="00BD7866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sz w:val="18"/>
                <w:szCs w:val="18"/>
                <w:lang w:val="en-US" w:eastAsia="pl-PL"/>
              </w:rPr>
            </w:pPr>
            <w:r w:rsidRPr="00582D26">
              <w:rPr>
                <w:rFonts w:ascii="Times New Roman" w:eastAsia="Arial Unicode MS" w:hAnsi="Times New Roman"/>
                <w:color w:val="000000"/>
                <w:kern w:val="2"/>
                <w:sz w:val="18"/>
                <w:szCs w:val="18"/>
                <w:lang w:val="en-US" w:eastAsia="pl-PL"/>
              </w:rPr>
              <w:t>Wilson R., Assessing students in classroom and schools, Toronto 1996.</w:t>
            </w:r>
          </w:p>
          <w:p w14:paraId="2074C114" w14:textId="77777777" w:rsidR="00C60D7B" w:rsidRPr="00582D26" w:rsidRDefault="00C60D7B" w:rsidP="00BD7866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sz w:val="18"/>
                <w:szCs w:val="18"/>
                <w:lang w:val="en-US" w:eastAsia="pl-PL"/>
              </w:rPr>
            </w:pPr>
          </w:p>
        </w:tc>
      </w:tr>
    </w:tbl>
    <w:p w14:paraId="757F2F01" w14:textId="77777777" w:rsidR="00C60D7B" w:rsidRPr="00382323" w:rsidRDefault="00C60D7B" w:rsidP="00C60D7B">
      <w:pPr>
        <w:spacing w:after="0" w:line="240" w:lineRule="auto"/>
        <w:rPr>
          <w:rFonts w:ascii="Times New Roman" w:eastAsia="Arial Unicode MS" w:hAnsi="Times New Roman"/>
          <w:b/>
          <w:sz w:val="18"/>
          <w:szCs w:val="18"/>
          <w:lang w:val="en-US" w:eastAsia="pl-PL"/>
        </w:rPr>
      </w:pPr>
    </w:p>
    <w:p w14:paraId="2B3B4196" w14:textId="113D9D4E" w:rsidR="00C60D7B" w:rsidRPr="00382323" w:rsidRDefault="00C60D7B" w:rsidP="00C60D7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382323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CELE, TREŚCI I EFEKTY </w:t>
      </w:r>
      <w:r w:rsidR="00420BA1">
        <w:rPr>
          <w:rFonts w:ascii="Times New Roman" w:eastAsia="Arial Unicode MS" w:hAnsi="Times New Roman"/>
          <w:b/>
          <w:sz w:val="20"/>
          <w:szCs w:val="20"/>
          <w:lang w:eastAsia="pl-PL"/>
        </w:rPr>
        <w:t>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C60D7B" w:rsidRPr="00382323" w14:paraId="10CDAAD1" w14:textId="77777777" w:rsidTr="00BD7866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FD3AA" w14:textId="77777777" w:rsidR="00C60D7B" w:rsidRPr="00382323" w:rsidRDefault="00C60D7B" w:rsidP="00BD7866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 xml:space="preserve">Cele przedmiotu </w:t>
            </w:r>
            <w:r w:rsidRPr="00382323"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14:paraId="6077CEC3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18"/>
                <w:szCs w:val="18"/>
                <w:lang w:eastAsia="pl-PL"/>
              </w:rPr>
              <w:t>Ćwiczenia:</w:t>
            </w:r>
          </w:p>
          <w:p w14:paraId="6F43FCE8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C1 Z</w:t>
            </w: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apoznanie z terminologią w obszarze kształcenia</w:t>
            </w:r>
            <w:r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.</w:t>
            </w:r>
          </w:p>
          <w:p w14:paraId="1E4A49F8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C2 Uświadomienie roli oceny i ewaluacji w działaniach szkoły/placówki</w:t>
            </w:r>
            <w:r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.</w:t>
            </w:r>
          </w:p>
          <w:p w14:paraId="230461F9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C3 Kształtowanie umiejętności  dokonywania oceny i zasad udziału w procesie ewaluacji szkoły/placówki</w:t>
            </w:r>
            <w:r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.</w:t>
            </w:r>
          </w:p>
          <w:p w14:paraId="7A2F4DBE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C4 Poznawanie metod i technik ewaluacji wewnętrznej</w:t>
            </w:r>
            <w:r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 xml:space="preserve"> szkoły </w:t>
            </w: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 xml:space="preserve"> i autoewaluacji</w:t>
            </w:r>
            <w:r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.</w:t>
            </w:r>
          </w:p>
          <w:p w14:paraId="03C66C63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C5 Kształtowanie postawy etycznej w procesie działań ewaluacyjnych</w:t>
            </w:r>
            <w:r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.</w:t>
            </w:r>
          </w:p>
          <w:p w14:paraId="6E38B6E7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C60D7B" w:rsidRPr="00382323" w14:paraId="428FC700" w14:textId="77777777" w:rsidTr="00BD7866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C0CF" w14:textId="77777777" w:rsidR="00C60D7B" w:rsidRPr="00382323" w:rsidRDefault="00C60D7B" w:rsidP="00BD7866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 xml:space="preserve">Treści programowe </w:t>
            </w:r>
            <w:r w:rsidRPr="00382323"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14:paraId="5FD79778" w14:textId="77777777" w:rsidR="00C60D7B" w:rsidRPr="00582D26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582D26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 xml:space="preserve">1. Ewaluacja a ocenianie-relacja pojęć. </w:t>
            </w:r>
          </w:p>
          <w:p w14:paraId="6CDAC15D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val="en-US"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val="en-US" w:eastAsia="pl-PL"/>
              </w:rPr>
              <w:t>2. Internal and external evaluation-goals and rules</w:t>
            </w:r>
            <w:r>
              <w:rPr>
                <w:rFonts w:ascii="Times New Roman" w:eastAsia="Arial Unicode MS" w:hAnsi="Times New Roman"/>
                <w:sz w:val="18"/>
                <w:szCs w:val="18"/>
                <w:lang w:val="en-US" w:eastAsia="pl-PL"/>
              </w:rPr>
              <w:t>.</w:t>
            </w:r>
          </w:p>
          <w:p w14:paraId="1F3906C5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 xml:space="preserve">3. Ewaluacja </w:t>
            </w:r>
            <w:proofErr w:type="spellStart"/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konkluzywna</w:t>
            </w:r>
            <w:proofErr w:type="spellEnd"/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 xml:space="preserve"> i formatywna- różnice</w:t>
            </w:r>
            <w:r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.</w:t>
            </w:r>
          </w:p>
          <w:p w14:paraId="69C58250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4. Analiza ewaluacji z trzech perspektyw: odpowiedzialności, poznawczej, rozwojowej</w:t>
            </w:r>
            <w:r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.</w:t>
            </w:r>
          </w:p>
          <w:p w14:paraId="59253398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5. Cechy efektywnej  autoewaluacji</w:t>
            </w:r>
            <w:r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.</w:t>
            </w:r>
          </w:p>
          <w:p w14:paraId="033923B7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6. Etapy ewaluacji i ich charakterystyka: planowanie i projektowanie</w:t>
            </w:r>
            <w:r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.</w:t>
            </w:r>
          </w:p>
          <w:p w14:paraId="421BE09F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7. Metody i techniki zbierania danych</w:t>
            </w:r>
            <w:r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.</w:t>
            </w:r>
          </w:p>
          <w:p w14:paraId="428515FF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8. Analiza i interpretacja danych</w:t>
            </w:r>
            <w:r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.</w:t>
            </w:r>
          </w:p>
          <w:p w14:paraId="06A9A724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 xml:space="preserve">9. Przygotowanie raportu z ewaluacji i jego wartość: autentyczność, zgodność, kontekst kulturowy, wiarygodność i wewnętrzna </w:t>
            </w: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lastRenderedPageBreak/>
              <w:t>spójność  oraz struktura</w:t>
            </w:r>
            <w:r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.</w:t>
            </w:r>
          </w:p>
          <w:p w14:paraId="3328E2C1" w14:textId="08365B80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10. kompetencje nauczyciela do realizacji ewaluacji w edukacji</w:t>
            </w:r>
          </w:p>
        </w:tc>
      </w:tr>
    </w:tbl>
    <w:p w14:paraId="20D23061" w14:textId="77777777" w:rsidR="00C60D7B" w:rsidRPr="00382323" w:rsidRDefault="00C60D7B" w:rsidP="00C60D7B">
      <w:pPr>
        <w:spacing w:after="0" w:line="240" w:lineRule="auto"/>
        <w:rPr>
          <w:rFonts w:ascii="Times New Roman" w:eastAsia="Arial Unicode MS" w:hAnsi="Times New Roman"/>
          <w:b/>
          <w:sz w:val="18"/>
          <w:szCs w:val="18"/>
          <w:lang w:eastAsia="pl-PL"/>
        </w:rPr>
      </w:pPr>
    </w:p>
    <w:p w14:paraId="3A96C9DD" w14:textId="51CAC671" w:rsidR="00C60D7B" w:rsidRPr="00382323" w:rsidRDefault="00C60D7B" w:rsidP="00C60D7B">
      <w:pPr>
        <w:numPr>
          <w:ilvl w:val="1"/>
          <w:numId w:val="2"/>
        </w:numPr>
        <w:spacing w:after="0" w:line="240" w:lineRule="auto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382323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Przedmiotowe efekty </w:t>
      </w:r>
      <w:r w:rsidR="00420BA1">
        <w:rPr>
          <w:rFonts w:ascii="Times New Roman" w:hAnsi="Times New Roman"/>
          <w:b/>
          <w:sz w:val="20"/>
          <w:szCs w:val="20"/>
        </w:rPr>
        <w:t>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357"/>
        <w:gridCol w:w="1629"/>
      </w:tblGrid>
      <w:tr w:rsidR="00C60D7B" w:rsidRPr="00382323" w14:paraId="419C33A4" w14:textId="77777777" w:rsidTr="00BD7866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CAE7D8" w14:textId="77777777" w:rsidR="00C60D7B" w:rsidRPr="00382323" w:rsidRDefault="00C60D7B" w:rsidP="00BD7866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 xml:space="preserve">Efekt 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2B07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720D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 xml:space="preserve">Odniesienie do kierunkowych efektów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kształcenia</w:t>
            </w:r>
          </w:p>
        </w:tc>
      </w:tr>
      <w:tr w:rsidR="00C60D7B" w:rsidRPr="00382323" w14:paraId="66799233" w14:textId="77777777" w:rsidTr="00BD7866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E908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trike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w zakresie </w:t>
            </w: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WIEDZY:</w:t>
            </w:r>
          </w:p>
        </w:tc>
      </w:tr>
      <w:tr w:rsidR="00C60D7B" w:rsidRPr="00382323" w14:paraId="59101648" w14:textId="77777777" w:rsidTr="00BD78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9481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W01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FADF" w14:textId="77777777" w:rsidR="00C60D7B" w:rsidRPr="00382323" w:rsidRDefault="00E4227C" w:rsidP="00BD7866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  <w:t xml:space="preserve">Student  zna różne rodzaje i funkcje oceniania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06F7" w14:textId="77777777" w:rsidR="00C60D7B" w:rsidRPr="00382323" w:rsidRDefault="00E4227C" w:rsidP="00BD78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PPW_ W15</w:t>
            </w:r>
          </w:p>
        </w:tc>
      </w:tr>
      <w:tr w:rsidR="00C60D7B" w:rsidRPr="00382323" w14:paraId="3141529D" w14:textId="77777777" w:rsidTr="00BD7866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BF5E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trike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w zakresie </w:t>
            </w: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UMIEJĘTNOŚCI:</w:t>
            </w:r>
          </w:p>
        </w:tc>
      </w:tr>
      <w:tr w:rsidR="00C60D7B" w:rsidRPr="00382323" w14:paraId="1408A57B" w14:textId="77777777" w:rsidTr="00BD7866">
        <w:trPr>
          <w:trHeight w:val="37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263B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U01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6D10" w14:textId="77777777" w:rsidR="00C60D7B" w:rsidRPr="00382323" w:rsidRDefault="00E4227C" w:rsidP="00BD7866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Student adekwatnie wykorzystuje proces oceniania i udzielania informacji zwrotnych do stymulowania rozwoju dzieci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F188" w14:textId="77777777" w:rsidR="00C60D7B" w:rsidRPr="00382323" w:rsidRDefault="00E4227C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  <w:t>PPW_U11</w:t>
            </w:r>
          </w:p>
        </w:tc>
      </w:tr>
      <w:tr w:rsidR="00C60D7B" w:rsidRPr="00382323" w14:paraId="0FEAC7EC" w14:textId="77777777" w:rsidTr="00BD78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2691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U02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5C12" w14:textId="77777777" w:rsidR="00C60D7B" w:rsidRPr="00382323" w:rsidRDefault="00E4227C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 xml:space="preserve">Student w procesie oceny wykorzystuje informacje uzyskane od specjalistów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FEC0" w14:textId="77777777" w:rsidR="00C60D7B" w:rsidRPr="00382323" w:rsidRDefault="00E4227C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trike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  <w:t>PPW_U14</w:t>
            </w:r>
          </w:p>
        </w:tc>
      </w:tr>
      <w:tr w:rsidR="00C60D7B" w:rsidRPr="00382323" w14:paraId="6A807EBA" w14:textId="77777777" w:rsidTr="00BD7866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56BE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trike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w zakresie </w:t>
            </w: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KOMPETENCJI SPOŁECZNYCH:</w:t>
            </w:r>
          </w:p>
        </w:tc>
      </w:tr>
      <w:tr w:rsidR="00C60D7B" w:rsidRPr="00382323" w14:paraId="4BA7E6D4" w14:textId="77777777" w:rsidTr="00BD78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9F41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K01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59DB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 xml:space="preserve">Student  kieruje się normami etycznymi przy ocenianiu, szacunkiem i zrozumieniem osoby dziecka/ucznia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E6D8" w14:textId="77777777" w:rsidR="00C60D7B" w:rsidRPr="00382323" w:rsidRDefault="00E4227C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trike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pl-PL"/>
              </w:rPr>
              <w:t>PPW_ K01</w:t>
            </w:r>
          </w:p>
        </w:tc>
      </w:tr>
    </w:tbl>
    <w:p w14:paraId="034F1E53" w14:textId="77777777" w:rsidR="00C60D7B" w:rsidRPr="00382323" w:rsidRDefault="00C60D7B" w:rsidP="00C60D7B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14:paraId="0D4AF853" w14:textId="77777777" w:rsidR="00C60D7B" w:rsidRPr="00382323" w:rsidRDefault="00C60D7B" w:rsidP="00C60D7B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C60D7B" w:rsidRPr="00382323" w14:paraId="7E708388" w14:textId="77777777" w:rsidTr="00BD7866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350A" w14:textId="7B9E1462" w:rsidR="00C60D7B" w:rsidRPr="00382323" w:rsidRDefault="00C60D7B" w:rsidP="00BD7866">
            <w:pPr>
              <w:numPr>
                <w:ilvl w:val="1"/>
                <w:numId w:val="3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 xml:space="preserve">Sposoby weryfikacji osiągnięcia przedmiotowych efektów </w:t>
            </w:r>
            <w:r w:rsidR="00420BA1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</w:p>
        </w:tc>
      </w:tr>
      <w:tr w:rsidR="00C60D7B" w:rsidRPr="00382323" w14:paraId="34C6B9A9" w14:textId="77777777" w:rsidTr="00BD7866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F13B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16"/>
                <w:szCs w:val="16"/>
                <w:lang w:eastAsia="pl-PL"/>
              </w:rPr>
              <w:t>Efekty przedmiotowe</w:t>
            </w:r>
          </w:p>
          <w:p w14:paraId="7D9D2731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i/>
                <w:sz w:val="16"/>
                <w:szCs w:val="16"/>
                <w:lang w:eastAsia="pl-PL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7CF0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16"/>
                <w:szCs w:val="16"/>
                <w:lang w:eastAsia="pl-PL"/>
              </w:rPr>
              <w:t>Sposób weryfikacji (+/-)</w:t>
            </w:r>
          </w:p>
        </w:tc>
      </w:tr>
      <w:tr w:rsidR="00C60D7B" w:rsidRPr="00382323" w14:paraId="3CC068B3" w14:textId="77777777" w:rsidTr="00BD7866">
        <w:trPr>
          <w:trHeight w:val="284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6442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8C05FA" w14:textId="77777777" w:rsidR="00C60D7B" w:rsidRPr="00382323" w:rsidRDefault="00C60D7B" w:rsidP="00BD7866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16"/>
                <w:szCs w:val="16"/>
                <w:lang w:eastAsia="pl-PL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CE2508" w14:textId="77777777" w:rsidR="00C60D7B" w:rsidRPr="00382323" w:rsidRDefault="00C60D7B" w:rsidP="00BD7866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16"/>
                <w:szCs w:val="16"/>
                <w:lang w:eastAsia="pl-PL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6F7C3F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16"/>
                <w:szCs w:val="16"/>
                <w:lang w:eastAsia="pl-PL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FE5CA5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16"/>
                <w:szCs w:val="16"/>
                <w:lang w:eastAsia="pl-PL"/>
              </w:rPr>
              <w:t xml:space="preserve">Aktywność               </w:t>
            </w:r>
            <w:r w:rsidRPr="00382323">
              <w:rPr>
                <w:rFonts w:ascii="Times New Roman" w:eastAsia="Arial Unicode MS" w:hAnsi="Times New Roman"/>
                <w:b/>
                <w:spacing w:val="-2"/>
                <w:sz w:val="16"/>
                <w:szCs w:val="16"/>
                <w:lang w:eastAsia="pl-PL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350506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16"/>
                <w:szCs w:val="16"/>
                <w:lang w:eastAsia="pl-PL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0EA446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16"/>
                <w:szCs w:val="16"/>
                <w:lang w:eastAsia="pl-PL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C0FD41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  <w:highlight w:val="lightGray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16"/>
                <w:szCs w:val="16"/>
                <w:lang w:eastAsia="pl-PL"/>
              </w:rPr>
              <w:t xml:space="preserve">Inne </w:t>
            </w:r>
            <w:r w:rsidRPr="00382323">
              <w:rPr>
                <w:rFonts w:ascii="Times New Roman" w:eastAsia="Arial Unicode MS" w:hAnsi="Times New Roman"/>
                <w:b/>
                <w:i/>
                <w:sz w:val="16"/>
                <w:szCs w:val="16"/>
                <w:lang w:eastAsia="pl-PL"/>
              </w:rPr>
              <w:t>(jakie?)</w:t>
            </w:r>
            <w:r w:rsidRPr="00382323">
              <w:rPr>
                <w:rFonts w:ascii="Times New Roman" w:eastAsia="Arial Unicode MS" w:hAnsi="Times New Roman"/>
                <w:b/>
                <w:sz w:val="16"/>
                <w:szCs w:val="16"/>
                <w:lang w:eastAsia="pl-PL"/>
              </w:rPr>
              <w:t>*</w:t>
            </w:r>
          </w:p>
        </w:tc>
      </w:tr>
      <w:tr w:rsidR="00C60D7B" w:rsidRPr="00382323" w14:paraId="6D31BA9C" w14:textId="77777777" w:rsidTr="00BD7866">
        <w:trPr>
          <w:trHeight w:val="284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7CCF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29EC9D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i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4670D97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i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81296E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i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61F370E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i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8FE29C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i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8F5624D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i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C8DF78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i/>
                <w:sz w:val="16"/>
                <w:szCs w:val="16"/>
                <w:lang w:eastAsia="pl-PL"/>
              </w:rPr>
              <w:t>Forma zajęć</w:t>
            </w:r>
          </w:p>
        </w:tc>
      </w:tr>
      <w:tr w:rsidR="00C60D7B" w:rsidRPr="00382323" w14:paraId="13E66855" w14:textId="77777777" w:rsidTr="00BD7866">
        <w:trPr>
          <w:trHeight w:val="284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DF78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319CE8C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0157D11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6BD576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4AE8D301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60F39D9C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F2581D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782B46B2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F4405BD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9CECDD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2237C5E2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AF42A5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9CA215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A030049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2E9F5A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A40755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3AB9EDDE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E73B03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CFA202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686D7E1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14B292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137117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16"/>
                <w:szCs w:val="16"/>
                <w:lang w:eastAsia="pl-PL"/>
              </w:rPr>
              <w:t>...</w:t>
            </w:r>
          </w:p>
        </w:tc>
      </w:tr>
      <w:tr w:rsidR="00C60D7B" w:rsidRPr="00382323" w14:paraId="2B0FCA5D" w14:textId="77777777" w:rsidTr="00BD786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4AB7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680D0D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C9528A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702F0E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A0B65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1323FD55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5EF9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DA6009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A2EA1F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FC9196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69F7AA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1C3B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FDB8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E4401B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7C117D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B7E5C5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F665B1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412C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F0DB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9CBA0E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9A8347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AB0C9D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</w:tr>
      <w:tr w:rsidR="00C60D7B" w:rsidRPr="00382323" w14:paraId="3AEB5F22" w14:textId="77777777" w:rsidTr="00BD786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17C5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43AD12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535078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430FFE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C95B9C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54CC75CB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CBFB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D130DA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4BFEC6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79DB22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D85BBA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C723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5804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AC642C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8BDA34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3EDE26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DD28CE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27E1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8954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1A23E6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DFF3DD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9B3FCD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</w:tr>
      <w:tr w:rsidR="00C60D7B" w:rsidRPr="00382323" w14:paraId="09966A58" w14:textId="77777777" w:rsidTr="00BD786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7603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95490E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204A39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C1FA9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E75DA7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009F8B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631A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E79A7D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1E702C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C21BC1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AF97CC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6166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5C4B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69AC12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FB0E12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57B915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642DBA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FCE7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1CEF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CFC5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B69553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8B8C69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</w:tr>
      <w:tr w:rsidR="00C60D7B" w:rsidRPr="00382323" w14:paraId="5DF6EF91" w14:textId="77777777" w:rsidTr="00BD786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6F68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10E6E2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7660D8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6DF1F2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E7A296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553959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D18B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C47C8A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EA9910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FF0056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BCB118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B4FE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54DC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323491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1784CF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4EB36B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45EEE2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13DE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F53A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B49A25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8A62D2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FDE2EA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</w:tr>
      <w:tr w:rsidR="00C60D7B" w:rsidRPr="00382323" w14:paraId="340CCE5E" w14:textId="77777777" w:rsidTr="00BD786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6F3B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25174F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FBE241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23A611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A6A2DB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C28CBD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1F0D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1A213E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7A3A77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21B322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E1F945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7E58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CB3D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F4B1C3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544E12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43E647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E5EE30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6A59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BA0A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20E614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275BF1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FEFBC0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14:paraId="6A55A8EA" w14:textId="77777777" w:rsidR="00C60D7B" w:rsidRPr="00382323" w:rsidRDefault="00C60D7B" w:rsidP="00C60D7B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/>
          <w:b/>
          <w:i/>
          <w:sz w:val="16"/>
          <w:szCs w:val="16"/>
          <w:lang w:eastAsia="pl-PL"/>
        </w:rPr>
      </w:pPr>
      <w:r w:rsidRPr="00382323">
        <w:rPr>
          <w:rFonts w:ascii="Times New Roman" w:eastAsia="Times New Roman" w:hAnsi="Times New Roman"/>
          <w:b/>
          <w:i/>
          <w:sz w:val="16"/>
          <w:szCs w:val="16"/>
          <w:lang w:eastAsia="pl-PL"/>
        </w:rPr>
        <w:t>*niepotrzebne usunąć</w:t>
      </w:r>
    </w:p>
    <w:p w14:paraId="733DFEC2" w14:textId="77777777" w:rsidR="00C60D7B" w:rsidRPr="00382323" w:rsidRDefault="00C60D7B" w:rsidP="00C60D7B">
      <w:pPr>
        <w:spacing w:after="0" w:line="240" w:lineRule="auto"/>
        <w:rPr>
          <w:rFonts w:ascii="Times New Roman" w:eastAsia="Arial Unicode MS" w:hAnsi="Times New Roman"/>
          <w:sz w:val="18"/>
          <w:szCs w:val="18"/>
          <w:lang w:eastAsia="pl-PL"/>
        </w:rPr>
      </w:pPr>
      <w:r w:rsidRPr="00382323">
        <w:rPr>
          <w:rFonts w:ascii="Times New Roman" w:eastAsia="Arial Unicode MS" w:hAnsi="Times New Roman"/>
          <w:sz w:val="18"/>
          <w:szCs w:val="18"/>
          <w:lang w:eastAsia="pl-PL"/>
        </w:rPr>
        <w:t xml:space="preserve"> Warunkiem zaliczenia przedmiotu jest zaliczenie pisemnego kolokwium na ocenę  wg poniższych kryteriów</w:t>
      </w:r>
    </w:p>
    <w:p w14:paraId="2C634BF1" w14:textId="77777777" w:rsidR="00C60D7B" w:rsidRPr="00382323" w:rsidRDefault="00C60D7B" w:rsidP="00C60D7B">
      <w:pPr>
        <w:spacing w:after="0" w:line="240" w:lineRule="auto"/>
        <w:rPr>
          <w:rFonts w:ascii="Times New Roman" w:eastAsia="Arial Unicode MS" w:hAnsi="Times New Roman"/>
          <w:sz w:val="16"/>
          <w:szCs w:val="16"/>
          <w:lang w:eastAsia="pl-PL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C60D7B" w:rsidRPr="00382323" w14:paraId="5D6031F3" w14:textId="77777777" w:rsidTr="00BD7866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32F1" w14:textId="58BCDE80" w:rsidR="00C60D7B" w:rsidRPr="00382323" w:rsidRDefault="00C60D7B" w:rsidP="00BD7866">
            <w:pPr>
              <w:numPr>
                <w:ilvl w:val="1"/>
                <w:numId w:val="4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 xml:space="preserve">Kryteria oceny stopnia osiągnięcia efektów </w:t>
            </w:r>
            <w:r w:rsidR="00420BA1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</w:p>
        </w:tc>
      </w:tr>
      <w:tr w:rsidR="00C60D7B" w:rsidRPr="00382323" w14:paraId="0098B9E4" w14:textId="77777777" w:rsidTr="00BD786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0E6B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023A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3F5D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Kryterium oceny</w:t>
            </w:r>
          </w:p>
        </w:tc>
      </w:tr>
      <w:tr w:rsidR="00C60D7B" w:rsidRPr="00382323" w14:paraId="055D31B9" w14:textId="77777777" w:rsidTr="00BD786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2010E7" w14:textId="77777777" w:rsidR="00C60D7B" w:rsidRPr="00382323" w:rsidRDefault="00C60D7B" w:rsidP="00BD7866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/>
                <w:b/>
                <w:spacing w:val="-5"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pacing w:val="-5"/>
                <w:sz w:val="20"/>
                <w:szCs w:val="20"/>
                <w:lang w:eastAsia="pl-PL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6D26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1A28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Uzyskał 50-62% maksymalnego wyniku za kolokwium zaliczeniowe</w:t>
            </w:r>
          </w:p>
        </w:tc>
      </w:tr>
      <w:tr w:rsidR="00C60D7B" w:rsidRPr="00382323" w14:paraId="691576DB" w14:textId="77777777" w:rsidTr="00BD7866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3ABB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pacing w:val="-5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FE70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D4BF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Uzyskał 63-69% maksymalnego wyniku za  kolokwium zaliczeniowe</w:t>
            </w:r>
          </w:p>
        </w:tc>
      </w:tr>
      <w:tr w:rsidR="00C60D7B" w:rsidRPr="00382323" w14:paraId="111A5EB0" w14:textId="77777777" w:rsidTr="00BD7866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96BB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pacing w:val="-5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88B5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5C80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Uzyskał 70-82% maksymalnego wyniku za  kolokwium zaliczeniowe, wykazał się aktywnością podczas ćwiczeń</w:t>
            </w:r>
          </w:p>
        </w:tc>
      </w:tr>
      <w:tr w:rsidR="00C60D7B" w:rsidRPr="00382323" w14:paraId="1E892916" w14:textId="77777777" w:rsidTr="00BD7866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44A7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pacing w:val="-5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95C8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EEB4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Uzyskał 83-89% maksymalnego wyniku za  kolokwium zaliczeniowe, wykazał się aktywnością podczas ćwiczeń</w:t>
            </w:r>
          </w:p>
        </w:tc>
      </w:tr>
      <w:tr w:rsidR="00C60D7B" w:rsidRPr="00382323" w14:paraId="7C36EB90" w14:textId="77777777" w:rsidTr="00BD7866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0597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pacing w:val="-5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281B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5AC4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18"/>
                <w:szCs w:val="18"/>
                <w:lang w:eastAsia="pl-PL"/>
              </w:rPr>
              <w:t>Uzyskał 90-100% maksymalnego wyniku za  kolokwium zaliczeniowe, wykazał się aktywnością podczas ćwiczeń</w:t>
            </w:r>
          </w:p>
        </w:tc>
      </w:tr>
    </w:tbl>
    <w:p w14:paraId="61F7F5C3" w14:textId="77777777" w:rsidR="00C60D7B" w:rsidRDefault="00C60D7B" w:rsidP="00C60D7B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14:paraId="000A7C1C" w14:textId="2860FFBD" w:rsidR="00C60D7B" w:rsidRPr="00420BA1" w:rsidRDefault="00C60D7B" w:rsidP="00420BA1">
      <w:pPr>
        <w:rPr>
          <w:rFonts w:ascii="Times New Roman" w:eastAsia="Arial Unicode MS" w:hAnsi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br w:type="page"/>
      </w:r>
    </w:p>
    <w:p w14:paraId="2D47ED28" w14:textId="77777777" w:rsidR="00C60D7B" w:rsidRPr="00382323" w:rsidRDefault="00C60D7B" w:rsidP="00C60D7B">
      <w:pPr>
        <w:numPr>
          <w:ilvl w:val="0"/>
          <w:numId w:val="3"/>
        </w:numPr>
        <w:spacing w:after="0" w:line="240" w:lineRule="auto"/>
        <w:rPr>
          <w:rFonts w:ascii="Times New Roman" w:eastAsia="Arial Unicode MS" w:hAnsi="Times New Roman"/>
          <w:b/>
          <w:lang w:eastAsia="pl-PL"/>
        </w:rPr>
      </w:pPr>
      <w:r w:rsidRPr="00382323">
        <w:rPr>
          <w:rFonts w:ascii="Times New Roman" w:eastAsia="Arial Unicode MS" w:hAnsi="Times New Roman"/>
          <w:b/>
          <w:lang w:eastAsia="pl-PL"/>
        </w:rPr>
        <w:lastRenderedPageBreak/>
        <w:t>BILANS PUNKTÓW ECTS – NAKŁAD PRACY STUDENTA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="00C60D7B" w:rsidRPr="00382323" w14:paraId="376739E2" w14:textId="77777777" w:rsidTr="00BD7866">
        <w:trPr>
          <w:trHeight w:val="284"/>
        </w:trPr>
        <w:tc>
          <w:tcPr>
            <w:tcW w:w="6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D23C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2C17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Obciążenie studenta</w:t>
            </w:r>
          </w:p>
        </w:tc>
      </w:tr>
      <w:tr w:rsidR="00C60D7B" w:rsidRPr="00382323" w14:paraId="051057A2" w14:textId="77777777" w:rsidTr="00BD7866">
        <w:trPr>
          <w:trHeight w:val="284"/>
        </w:trPr>
        <w:tc>
          <w:tcPr>
            <w:tcW w:w="6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708A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2504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Studia</w:t>
            </w:r>
          </w:p>
          <w:p w14:paraId="7EDEDDD8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AE0A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Studia</w:t>
            </w:r>
          </w:p>
          <w:p w14:paraId="40AE982A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niestacjonarne</w:t>
            </w:r>
          </w:p>
        </w:tc>
      </w:tr>
      <w:tr w:rsidR="00C60D7B" w:rsidRPr="00382323" w14:paraId="7BE7F52B" w14:textId="77777777" w:rsidTr="00BD7866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FE8331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FBE87B" w14:textId="77777777" w:rsidR="00C60D7B" w:rsidRPr="00420BA1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420BA1"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12B64A" w14:textId="77777777" w:rsidR="00C60D7B" w:rsidRPr="00420BA1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420BA1"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  <w:t>10</w:t>
            </w:r>
          </w:p>
        </w:tc>
      </w:tr>
      <w:tr w:rsidR="00C60D7B" w:rsidRPr="00382323" w14:paraId="4C5C4BCC" w14:textId="77777777" w:rsidTr="00BD7866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6CFC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A47D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17F0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10</w:t>
            </w:r>
          </w:p>
        </w:tc>
      </w:tr>
      <w:tr w:rsidR="00C60D7B" w:rsidRPr="00382323" w14:paraId="375C1625" w14:textId="77777777" w:rsidTr="00BD7866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BD4A376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78F8AE1" w14:textId="77777777" w:rsidR="00C60D7B" w:rsidRPr="00420BA1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420BA1"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8CFCF99" w14:textId="77777777" w:rsidR="00C60D7B" w:rsidRPr="00420BA1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420BA1"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  <w:t>15</w:t>
            </w:r>
          </w:p>
        </w:tc>
      </w:tr>
      <w:tr w:rsidR="00C60D7B" w:rsidRPr="00382323" w14:paraId="0C247B67" w14:textId="77777777" w:rsidTr="00BD7866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630E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F338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6ABD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10</w:t>
            </w:r>
          </w:p>
        </w:tc>
      </w:tr>
      <w:tr w:rsidR="00C60D7B" w:rsidRPr="00382323" w14:paraId="64AB5E87" w14:textId="77777777" w:rsidTr="00BD7866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CE5F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i/>
                <w:sz w:val="20"/>
                <w:szCs w:val="20"/>
                <w:lang w:eastAsia="pl-PL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0CEF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1640" w14:textId="77777777" w:rsidR="00C60D7B" w:rsidRPr="00382323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5</w:t>
            </w:r>
          </w:p>
        </w:tc>
      </w:tr>
      <w:tr w:rsidR="00C60D7B" w:rsidRPr="00382323" w14:paraId="278254EE" w14:textId="77777777" w:rsidTr="00BD7866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D56539C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i/>
                <w:sz w:val="20"/>
                <w:szCs w:val="20"/>
                <w:lang w:eastAsia="pl-PL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3D25719" w14:textId="77777777" w:rsidR="00C60D7B" w:rsidRPr="00420BA1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420BA1"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764223E" w14:textId="77777777" w:rsidR="00C60D7B" w:rsidRPr="00420BA1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420BA1"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  <w:t>25</w:t>
            </w:r>
          </w:p>
        </w:tc>
      </w:tr>
      <w:tr w:rsidR="00C60D7B" w:rsidRPr="00382323" w14:paraId="4363A892" w14:textId="77777777" w:rsidTr="00BD7866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E00EEF9" w14:textId="77777777" w:rsidR="00C60D7B" w:rsidRPr="00382323" w:rsidRDefault="00C60D7B" w:rsidP="00BD7866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  <w:r w:rsidRPr="00382323"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4DCAF5C" w14:textId="77777777" w:rsidR="00C60D7B" w:rsidRPr="00420BA1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420BA1"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1401B49" w14:textId="77777777" w:rsidR="00C60D7B" w:rsidRPr="00420BA1" w:rsidRDefault="00C60D7B" w:rsidP="00BD786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420BA1">
              <w:rPr>
                <w:rFonts w:ascii="Times New Roman" w:eastAsia="Arial Unicode MS" w:hAnsi="Times New Roman"/>
                <w:b/>
                <w:i/>
                <w:iCs/>
                <w:sz w:val="20"/>
                <w:szCs w:val="20"/>
                <w:lang w:eastAsia="pl-PL"/>
              </w:rPr>
              <w:t>1</w:t>
            </w:r>
          </w:p>
        </w:tc>
      </w:tr>
    </w:tbl>
    <w:p w14:paraId="6146B5FD" w14:textId="77777777" w:rsidR="00C60D7B" w:rsidRPr="00382323" w:rsidRDefault="00C60D7B" w:rsidP="00C60D7B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382323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*niepotrzebne usunąć</w:t>
      </w:r>
    </w:p>
    <w:p w14:paraId="70C099A7" w14:textId="77777777" w:rsidR="00C60D7B" w:rsidRPr="00382323" w:rsidRDefault="00C60D7B" w:rsidP="00C60D7B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27D38757" w14:textId="77777777" w:rsidR="00C60D7B" w:rsidRPr="00382323" w:rsidRDefault="00C60D7B" w:rsidP="00C60D7B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82323">
        <w:rPr>
          <w:rFonts w:ascii="Times New Roman" w:eastAsia="Times New Roman" w:hAnsi="Times New Roman"/>
          <w:b/>
          <w:i/>
          <w:lang w:eastAsia="pl-PL"/>
        </w:rPr>
        <w:t>Przyjmuję do realizacji</w:t>
      </w:r>
      <w:r w:rsidRPr="00382323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(data i czytelne  podpisy osób prowadzących przedmiot w danym roku akademickim)</w:t>
      </w:r>
    </w:p>
    <w:p w14:paraId="78FBEF31" w14:textId="77777777" w:rsidR="00C60D7B" w:rsidRPr="00382323" w:rsidRDefault="00C60D7B" w:rsidP="00C60D7B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74141BCA" w14:textId="77777777" w:rsidR="00C60D7B" w:rsidRPr="00382323" w:rsidRDefault="00C60D7B" w:rsidP="00C60D7B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427B114A" w14:textId="77777777" w:rsidR="00C60D7B" w:rsidRPr="00382323" w:rsidRDefault="00C60D7B" w:rsidP="00C60D7B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82323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382323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382323">
        <w:rPr>
          <w:rFonts w:ascii="Times New Roman" w:eastAsia="Times New Roman" w:hAnsi="Times New Roman"/>
          <w:i/>
          <w:sz w:val="16"/>
          <w:szCs w:val="16"/>
          <w:lang w:eastAsia="pl-PL"/>
        </w:rPr>
        <w:tab/>
        <w:t xml:space="preserve">             ............................................................................................................................</w:t>
      </w:r>
    </w:p>
    <w:p w14:paraId="065315EF" w14:textId="77777777" w:rsidR="00C60D7B" w:rsidRPr="00382323" w:rsidRDefault="00C60D7B" w:rsidP="00C60D7B">
      <w:pPr>
        <w:rPr>
          <w:rFonts w:ascii="Times New Roman" w:hAnsi="Times New Roman"/>
        </w:rPr>
      </w:pPr>
    </w:p>
    <w:p w14:paraId="3C7D2154" w14:textId="77777777" w:rsidR="00C60D7B" w:rsidRPr="00382323" w:rsidRDefault="00C60D7B" w:rsidP="00C60D7B">
      <w:pPr>
        <w:rPr>
          <w:rFonts w:ascii="Times New Roman" w:hAnsi="Times New Roman"/>
        </w:rPr>
      </w:pPr>
    </w:p>
    <w:p w14:paraId="27747380" w14:textId="77777777" w:rsidR="00DA5570" w:rsidRDefault="00DA5570"/>
    <w:sectPr w:rsidR="00DA5570" w:rsidSect="004B7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D7B"/>
    <w:rsid w:val="002703D3"/>
    <w:rsid w:val="00290D16"/>
    <w:rsid w:val="00420BA1"/>
    <w:rsid w:val="004B7615"/>
    <w:rsid w:val="005B4C18"/>
    <w:rsid w:val="00C60D7B"/>
    <w:rsid w:val="00DA5570"/>
    <w:rsid w:val="00E42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835B"/>
  <w15:docId w15:val="{E79E75E6-CE92-4C3C-AC38-88046664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D7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0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kalbani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Skałbania</dc:creator>
  <cp:lastModifiedBy>Anna Winiarczyk</cp:lastModifiedBy>
  <cp:revision>4</cp:revision>
  <dcterms:created xsi:type="dcterms:W3CDTF">2019-10-22T09:17:00Z</dcterms:created>
  <dcterms:modified xsi:type="dcterms:W3CDTF">2021-03-12T10:12:00Z</dcterms:modified>
</cp:coreProperties>
</file>