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D612" w14:textId="77777777" w:rsidR="006B41CA" w:rsidRPr="004235B8" w:rsidRDefault="006B41CA" w:rsidP="004235B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ACE41B1" w14:textId="77777777" w:rsidR="006B41CA" w:rsidRPr="004235B8" w:rsidRDefault="006B41CA" w:rsidP="006B41C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263"/>
        <w:gridCol w:w="6447"/>
      </w:tblGrid>
      <w:tr w:rsidR="006B41CA" w:rsidRPr="004235B8" w14:paraId="11AF1FFA" w14:textId="77777777" w:rsidTr="003D587E">
        <w:trPr>
          <w:trHeight w:val="28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CBEA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D94B8" w14:textId="77777777" w:rsidR="006B41CA" w:rsidRPr="004235B8" w:rsidRDefault="00A815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0112-3PPW-B6.1-PEP</w:t>
            </w:r>
          </w:p>
        </w:tc>
      </w:tr>
      <w:tr w:rsidR="006B41CA" w:rsidRPr="004235B8" w14:paraId="592A42E1" w14:textId="77777777" w:rsidTr="003D587E">
        <w:trPr>
          <w:trHeight w:val="284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7817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BBA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9CE" w14:textId="77777777" w:rsidR="006B41CA" w:rsidRPr="004235B8" w:rsidRDefault="006B41CA" w:rsidP="006B41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Podstawy edukacji plastycznej</w:t>
            </w:r>
          </w:p>
          <w:p w14:paraId="1C35DB49" w14:textId="77777777" w:rsidR="006B41CA" w:rsidRPr="004235B8" w:rsidRDefault="006B41CA" w:rsidP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4235B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Foundations</w:t>
            </w:r>
            <w:proofErr w:type="spellEnd"/>
            <w:r w:rsidRPr="004235B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of Art </w:t>
            </w:r>
            <w:proofErr w:type="spellStart"/>
            <w:r w:rsidRPr="004235B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Education</w:t>
            </w:r>
            <w:proofErr w:type="spellEnd"/>
          </w:p>
        </w:tc>
      </w:tr>
      <w:tr w:rsidR="006B41CA" w:rsidRPr="004235B8" w14:paraId="2DFDC64A" w14:textId="77777777" w:rsidTr="003D587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265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C70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EBD9" w14:textId="77777777" w:rsidR="006B41CA" w:rsidRPr="004235B8" w:rsidRDefault="006B41C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BACD248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0C0659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467"/>
      </w:tblGrid>
      <w:tr w:rsidR="006B41CA" w:rsidRPr="004235B8" w14:paraId="6566EB7A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5747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B8D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6B41CA" w:rsidRPr="004235B8" w14:paraId="292F6859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9FCE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EAD" w14:textId="2D7FBF67" w:rsidR="006B41CA" w:rsidRPr="004235B8" w:rsidRDefault="006E2F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6B41C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stacjonarne/studia niestacjonarne</w:t>
            </w:r>
          </w:p>
        </w:tc>
      </w:tr>
      <w:tr w:rsidR="006B41CA" w:rsidRPr="004235B8" w14:paraId="3F8088B2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EC56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617" w14:textId="1C214573" w:rsidR="006B41CA" w:rsidRPr="004235B8" w:rsidRDefault="006B41CA" w:rsidP="003D58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="006B41CA" w:rsidRPr="004235B8" w14:paraId="7CE6BA85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46C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252" w14:textId="2CC6283A" w:rsidR="006B41CA" w:rsidRPr="004235B8" w:rsidRDefault="006E2F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363C8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6B41CA" w:rsidRPr="004235B8" w14:paraId="560703E9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C24" w14:textId="77777777" w:rsidR="006B41CA" w:rsidRPr="004235B8" w:rsidRDefault="006B41C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33E" w14:textId="77777777" w:rsidR="006B41CA" w:rsidRPr="004235B8" w:rsidRDefault="00363C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6B41CA" w:rsidRPr="004235B8" w14:paraId="730A5CF3" w14:textId="77777777" w:rsidTr="003D587E">
        <w:trPr>
          <w:trHeight w:val="2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D8EF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A1F" w14:textId="77777777" w:rsidR="006B41CA" w:rsidRPr="004235B8" w:rsidRDefault="009568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joanna.biskup123@gmail.com</w:t>
            </w:r>
          </w:p>
        </w:tc>
      </w:tr>
    </w:tbl>
    <w:p w14:paraId="6F9CBE20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36C889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427"/>
      </w:tblGrid>
      <w:tr w:rsidR="006B41CA" w:rsidRPr="004235B8" w14:paraId="793B655B" w14:textId="77777777" w:rsidTr="003D587E">
        <w:trPr>
          <w:trHeight w:val="28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3CD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5D5" w14:textId="77777777" w:rsidR="006B41CA" w:rsidRPr="004235B8" w:rsidRDefault="00363C8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6B41CA" w:rsidRPr="004235B8" w14:paraId="52CAAD04" w14:textId="77777777" w:rsidTr="003D587E">
        <w:trPr>
          <w:trHeight w:val="28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511C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585" w14:textId="77777777" w:rsidR="006B41CA" w:rsidRPr="004235B8" w:rsidRDefault="00363C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45C5A27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FB72FF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B41CA" w:rsidRPr="004235B8" w14:paraId="26B60422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5889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832" w14:textId="06D7E1DC" w:rsidR="00956809" w:rsidRPr="004235B8" w:rsidRDefault="006E2F4C" w:rsidP="003D587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ykłady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95680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6B41CA" w:rsidRPr="004235B8" w14:paraId="02AB1832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4825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B55" w14:textId="77777777" w:rsidR="006B41CA" w:rsidRPr="004235B8" w:rsidRDefault="00363C8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235B8">
              <w:rPr>
                <w:sz w:val="20"/>
                <w:szCs w:val="20"/>
              </w:rPr>
              <w:t>Pomieszczenie d</w:t>
            </w:r>
            <w:r w:rsidR="00F953E8" w:rsidRPr="004235B8">
              <w:rPr>
                <w:sz w:val="20"/>
                <w:szCs w:val="20"/>
              </w:rPr>
              <w:t>ydaktyczne UJK, zajęcia w terenie</w:t>
            </w:r>
            <w:r w:rsidR="0037557F" w:rsidRPr="004235B8">
              <w:rPr>
                <w:sz w:val="20"/>
                <w:szCs w:val="20"/>
              </w:rPr>
              <w:t xml:space="preserve"> (Galeria BWA, </w:t>
            </w:r>
            <w:r w:rsidR="00805CBC" w:rsidRPr="004235B8">
              <w:rPr>
                <w:sz w:val="20"/>
                <w:szCs w:val="20"/>
              </w:rPr>
              <w:t xml:space="preserve">MDK, </w:t>
            </w:r>
            <w:proofErr w:type="spellStart"/>
            <w:r w:rsidR="00805CBC" w:rsidRPr="004235B8">
              <w:rPr>
                <w:sz w:val="20"/>
                <w:szCs w:val="20"/>
              </w:rPr>
              <w:t>TLiA</w:t>
            </w:r>
            <w:proofErr w:type="spellEnd"/>
            <w:r w:rsidR="00805CBC" w:rsidRPr="004235B8">
              <w:rPr>
                <w:sz w:val="20"/>
                <w:szCs w:val="20"/>
              </w:rPr>
              <w:t xml:space="preserve"> KUBUŚ, Instytut </w:t>
            </w:r>
            <w:proofErr w:type="spellStart"/>
            <w:r w:rsidR="00805CBC" w:rsidRPr="004235B8">
              <w:rPr>
                <w:sz w:val="20"/>
                <w:szCs w:val="20"/>
              </w:rPr>
              <w:t>Dizajn</w:t>
            </w:r>
            <w:r w:rsidR="0037557F" w:rsidRPr="004235B8">
              <w:rPr>
                <w:sz w:val="20"/>
                <w:szCs w:val="20"/>
              </w:rPr>
              <w:t>u</w:t>
            </w:r>
            <w:proofErr w:type="spellEnd"/>
            <w:r w:rsidR="0037557F" w:rsidRPr="004235B8">
              <w:rPr>
                <w:sz w:val="20"/>
                <w:szCs w:val="20"/>
              </w:rPr>
              <w:t>)</w:t>
            </w:r>
          </w:p>
        </w:tc>
      </w:tr>
      <w:tr w:rsidR="006B41CA" w:rsidRPr="004235B8" w14:paraId="7FFAD5F6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E13F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8BD" w14:textId="77777777" w:rsidR="006B41CA" w:rsidRPr="004235B8" w:rsidRDefault="00F953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6B41CA" w:rsidRPr="004235B8" w14:paraId="524E8E90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2D43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695" w14:textId="77777777" w:rsidR="006B41CA" w:rsidRPr="004235B8" w:rsidRDefault="00F953E8" w:rsidP="000A01E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35B8">
              <w:rPr>
                <w:sz w:val="20"/>
                <w:szCs w:val="20"/>
              </w:rPr>
              <w:t>Podające: instruktaż, opis, pogadanka</w:t>
            </w:r>
          </w:p>
          <w:p w14:paraId="2E42EAC4" w14:textId="77777777" w:rsidR="00F953E8" w:rsidRPr="004235B8" w:rsidRDefault="00F953E8" w:rsidP="000A01E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35B8">
              <w:rPr>
                <w:sz w:val="20"/>
                <w:szCs w:val="20"/>
              </w:rPr>
              <w:t>Problemowe: wykład konwersatoryjny</w:t>
            </w:r>
            <w:r w:rsidR="007B3034" w:rsidRPr="004235B8">
              <w:rPr>
                <w:sz w:val="20"/>
                <w:szCs w:val="20"/>
              </w:rPr>
              <w:t>, dyskusja dydaktyczna</w:t>
            </w:r>
            <w:r w:rsidR="00F65EB8" w:rsidRPr="004235B8">
              <w:rPr>
                <w:sz w:val="20"/>
                <w:szCs w:val="20"/>
              </w:rPr>
              <w:t xml:space="preserve">, </w:t>
            </w:r>
            <w:proofErr w:type="spellStart"/>
            <w:r w:rsidR="00F65EB8" w:rsidRPr="004235B8">
              <w:rPr>
                <w:sz w:val="20"/>
                <w:szCs w:val="20"/>
              </w:rPr>
              <w:t>metaplan</w:t>
            </w:r>
            <w:proofErr w:type="spellEnd"/>
          </w:p>
          <w:p w14:paraId="583525C3" w14:textId="77777777" w:rsidR="007B3034" w:rsidRPr="004235B8" w:rsidRDefault="007B3034" w:rsidP="000A01E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35B8">
              <w:rPr>
                <w:sz w:val="20"/>
                <w:szCs w:val="20"/>
              </w:rPr>
              <w:t>Eksponujące: pokaz, wystawa, prezentacja</w:t>
            </w:r>
          </w:p>
          <w:p w14:paraId="09F68B66" w14:textId="77777777" w:rsidR="007B3034" w:rsidRPr="004235B8" w:rsidRDefault="007B3034" w:rsidP="000A01E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35B8">
              <w:rPr>
                <w:sz w:val="20"/>
                <w:szCs w:val="20"/>
              </w:rPr>
              <w:t>Praktyczne: zajęcia p</w:t>
            </w:r>
            <w:r w:rsidR="0037557F" w:rsidRPr="004235B8">
              <w:rPr>
                <w:sz w:val="20"/>
                <w:szCs w:val="20"/>
              </w:rPr>
              <w:t>raktyczne, pokaz z opisem, proje</w:t>
            </w:r>
            <w:r w:rsidRPr="004235B8">
              <w:rPr>
                <w:sz w:val="20"/>
                <w:szCs w:val="20"/>
              </w:rPr>
              <w:t>kt</w:t>
            </w:r>
          </w:p>
        </w:tc>
      </w:tr>
      <w:tr w:rsidR="006B41CA" w:rsidRPr="004235B8" w14:paraId="13C85D2F" w14:textId="77777777" w:rsidTr="006E2F4C">
        <w:trPr>
          <w:trHeight w:val="226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013B" w14:textId="77777777" w:rsidR="006B41CA" w:rsidRPr="004235B8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02E3" w14:textId="77777777" w:rsidR="006B41CA" w:rsidRPr="004235B8" w:rsidRDefault="006B41C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8C3" w14:textId="551C4648" w:rsidR="006B41CA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Brausem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Dzieci i kreatywność. Pomysły na cały rok.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JEDNOŚĆ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2007</w:t>
            </w:r>
          </w:p>
          <w:p w14:paraId="6EB09074" w14:textId="67BFDE9C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Dorance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Zajęcia twórcze w przedszkolu. Przedmioty i obrazy.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Cyklady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1999</w:t>
            </w:r>
          </w:p>
          <w:p w14:paraId="06A29427" w14:textId="31AC7EF8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Jąder M.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Techniki plastyczne rozwijające wyobraźnię.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261A3FC3" w14:textId="38BE4C91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Kalbarczyk A.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Zabawy ze sztuką.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580CDA07" w14:textId="58AC83EF" w:rsidR="00D76827" w:rsidRPr="004235B8" w:rsidRDefault="00D76827" w:rsidP="000A01EE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Krauze-Sikorska A. 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Edukacja przez sztukę. O edukacyjnych wartościach artystycznej twórczości dziecka.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Naukowe UAM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Poznań 2006</w:t>
            </w:r>
          </w:p>
          <w:p w14:paraId="48B646D6" w14:textId="2AE13372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Aksman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(red.)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Nauka – Sztuka – Edukacja. Innowacyjny model diagnozy, metod, form pracy i opieki nad uczniem zdolnym plastycznie.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Krakowskiej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Akademii im.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Frycza Modrzewskiego, Kraków 2013</w:t>
            </w:r>
          </w:p>
        </w:tc>
      </w:tr>
      <w:tr w:rsidR="006B41CA" w:rsidRPr="004235B8" w14:paraId="08358A0D" w14:textId="77777777" w:rsidTr="006B41CA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23C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E714" w14:textId="77777777" w:rsidR="006B41CA" w:rsidRPr="004235B8" w:rsidRDefault="006B41C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559" w14:textId="1C7F66AC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Starski A.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Scenografia.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Wojciech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Marzec, Warszawa 2013</w:t>
            </w:r>
          </w:p>
          <w:p w14:paraId="6E79CAF5" w14:textId="5445F88A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Białostocki J.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Sztuka cenniejsza niż złoto.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Naukowe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PWN, Warszawa 2008</w:t>
            </w:r>
          </w:p>
          <w:p w14:paraId="516BF89D" w14:textId="4A02D154" w:rsidR="00913427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Farthing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(red.)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Sztuka od malarstwa jaskiniowego do sztuki ulicznej.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Muza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SA, Warszawa 2011</w:t>
            </w:r>
          </w:p>
          <w:p w14:paraId="362D702F" w14:textId="5E92882F" w:rsidR="006B41CA" w:rsidRPr="004235B8" w:rsidRDefault="0091342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Gołaszewska M. </w:t>
            </w: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Zarys estetyki.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Naukowe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PWN, warszawa 1986</w:t>
            </w:r>
          </w:p>
        </w:tc>
      </w:tr>
    </w:tbl>
    <w:p w14:paraId="08FDD970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8B4075" w14:textId="77777777" w:rsidR="006B41CA" w:rsidRPr="004235B8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6B41CA" w:rsidRPr="004235B8" w14:paraId="75B0CE03" w14:textId="77777777" w:rsidTr="006B41C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486C5" w14:textId="77777777" w:rsidR="006B41CA" w:rsidRPr="004235B8" w:rsidRDefault="006B41CA" w:rsidP="000A01E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4230B3C" w14:textId="77777777" w:rsidR="00705C61" w:rsidRPr="004235B8" w:rsidRDefault="00705C61" w:rsidP="000A01EE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6F72C433" w14:textId="77777777" w:rsidR="006B41CA" w:rsidRPr="004235B8" w:rsidRDefault="00EA74EC" w:rsidP="000A01EE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Wykłady:</w:t>
            </w:r>
          </w:p>
          <w:p w14:paraId="20DDDCB4" w14:textId="77777777" w:rsidR="000E3B82" w:rsidRPr="004235B8" w:rsidRDefault="000E3B82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EA74E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1.Zapoznanie studentów z podstawowymi zagadnieniami z zakresu historii sztuki od prehistorii do </w:t>
            </w:r>
            <w:r w:rsidR="00805CB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starożytności.</w:t>
            </w:r>
          </w:p>
          <w:p w14:paraId="7A68A8BF" w14:textId="77777777" w:rsidR="000E3B82" w:rsidRPr="004235B8" w:rsidRDefault="000E3B82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W2. Zapoznanie studentów z </w:t>
            </w:r>
            <w:r w:rsidR="00E3180B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wybranymi zagadnieniami od sztuki gotyckiej</w:t>
            </w:r>
            <w:r w:rsidR="00805CB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przełomu wieków XIX/XX.</w:t>
            </w:r>
          </w:p>
          <w:p w14:paraId="1C1EB2E8" w14:textId="20BFE6E9" w:rsidR="00EA74EC" w:rsidRPr="004235B8" w:rsidRDefault="000E3B82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W3. Zapoznanie z zagadnieniami z zakresu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sztuki XX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wieku oraz </w:t>
            </w:r>
            <w:r w:rsidR="00EA74E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odkryciami naukowymi mającymi wpływ na kształtowanie się nowych tendencji i koncepcji twórczych.</w:t>
            </w:r>
          </w:p>
          <w:p w14:paraId="60C22A26" w14:textId="490ADF50" w:rsidR="00EA74EC" w:rsidRPr="004235B8" w:rsidRDefault="000E3B82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  <w:r w:rsidR="00B307F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Przedstawienie wybranych zagadnień sztuki współczesnej, prezentacje sylwetek wybitnych twórców (malarstwo, rzeźba, rysunek, multimedia); nowe trendy i kierunki artystyczne na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przykładzie działalności</w:t>
            </w:r>
            <w:r w:rsidR="00B307F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konkretnych artystów.</w:t>
            </w:r>
          </w:p>
          <w:p w14:paraId="13D7D2AB" w14:textId="77777777" w:rsidR="00B307FE" w:rsidRPr="004235B8" w:rsidRDefault="00705C61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W5</w:t>
            </w:r>
            <w:r w:rsidR="00B307F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0E3B8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Ukazywanie możliwości edukacyjnych tkwiących w działaniach programowych obiektów szeroko związanych z kultur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0E3B8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sztuką;</w:t>
            </w:r>
          </w:p>
          <w:p w14:paraId="59B99BF2" w14:textId="77777777" w:rsidR="00B307FE" w:rsidRPr="004235B8" w:rsidRDefault="00705C61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W6</w:t>
            </w:r>
            <w:r w:rsidR="00B307F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Uświadamianie studentom znaczenia obcowania z dziełami sztuki, wychowania </w:t>
            </w:r>
            <w:r w:rsidR="00805CB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przez sztukę do sztuki.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0A08B19" w14:textId="05D5AD8C" w:rsidR="000E3B82" w:rsidRPr="004235B8" w:rsidRDefault="00705C61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W7</w:t>
            </w:r>
            <w:r w:rsidR="000E3B8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Kształtowanie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i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E3B8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analitycznej postawy wobec zjawisk zachodzących w kulturze i sztuce – teatr, film, muzyka.</w:t>
            </w:r>
          </w:p>
          <w:p w14:paraId="6278F320" w14:textId="4E9F28B2" w:rsidR="00D20CE4" w:rsidRPr="004235B8" w:rsidRDefault="00D20CE4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W8.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owanie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współczesnego obrazu szkoły - zagrożenia i skutki unifikacji oraz obniżania standardów nauczania plastyki w przedszkolach i szkołach. </w:t>
            </w:r>
          </w:p>
          <w:p w14:paraId="4AE90403" w14:textId="77777777" w:rsidR="000A01EE" w:rsidRPr="004235B8" w:rsidRDefault="000A01EE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14057D" w14:textId="77777777" w:rsidR="00705C61" w:rsidRPr="004235B8" w:rsidRDefault="00705C61" w:rsidP="000A01EE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Pr="004235B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:</w:t>
            </w:r>
          </w:p>
          <w:p w14:paraId="7C2377B4" w14:textId="1619455C" w:rsidR="00705C61" w:rsidRPr="004235B8" w:rsidRDefault="00705C61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C1: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Analizowanie</w:t>
            </w:r>
            <w:r w:rsidR="00940AD7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współczesnych zjawisk w sztuce współczesnej na podstawie własnych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obserwacji (</w:t>
            </w:r>
            <w:r w:rsidR="00F65EB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wyboru BWA, </w:t>
            </w:r>
            <w:r w:rsidR="00940AD7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ID)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7B438C9" w14:textId="5E0A2D38" w:rsidR="00940AD7" w:rsidRPr="004235B8" w:rsidRDefault="00940AD7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C2: </w:t>
            </w:r>
            <w:r w:rsidR="00B362F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Podkreślanie roli szkoły i ośrodków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kultury w kontekście edukacji plastycznej – treści programowe, programy autorskie, możliwości i dostępność edukacyjna; rola nauczyciela/prowadzącego zajęcia plastyczne; wykład konwersatoryjny; dyskusja, prezentacja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7F375B9" w14:textId="77777777" w:rsidR="00940AD7" w:rsidRPr="004235B8" w:rsidRDefault="00D20CE4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C3: Z</w:t>
            </w:r>
            <w:r w:rsidR="00940AD7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apoznanie studentów z metodami pracy twórczej z dziećmi w wieku przedszkolnym i wczesnoszkolnym. Jak pracować z dziećmi uzdolnionymi plastycznie</w:t>
            </w:r>
            <w:r w:rsidR="000F388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jaki sposób motywować uczniów z niską samooceną. Twórcze rozwiązywanie problemów plastycznych.</w:t>
            </w:r>
          </w:p>
          <w:p w14:paraId="31F81A0B" w14:textId="05E50FDC" w:rsidR="000F3888" w:rsidRPr="004235B8" w:rsidRDefault="00B362F4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C4: Ukazanie koncepcji twórczych </w:t>
            </w:r>
            <w:r w:rsidR="000F388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teatrze – rola scenografii w spektaklach profesjonalnych (teatry) i amatorskich (przedszkole, szkoła).  Warsztat scenografa, </w:t>
            </w:r>
            <w:proofErr w:type="spellStart"/>
            <w:r w:rsidR="000F388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kostiumog</w:t>
            </w:r>
            <w:r w:rsidR="00F65EB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rafa</w:t>
            </w:r>
            <w:proofErr w:type="spellEnd"/>
            <w:r w:rsidR="00F65EB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charakteryzatora; spektakl w </w:t>
            </w:r>
            <w:proofErr w:type="spellStart"/>
            <w:r w:rsidR="00F65EB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TLiA</w:t>
            </w:r>
            <w:proofErr w:type="spellEnd"/>
            <w:r w:rsidR="00F65EB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KUBUŚ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60BD7B0" w14:textId="328203E3" w:rsidR="000F3888" w:rsidRPr="004235B8" w:rsidRDefault="00B362F4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C5: Wskazanie na ek</w:t>
            </w:r>
            <w:r w:rsidR="000F388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speryment plastyczny jako element budowania w dziecku chęci zdobywania nowych doświadczeń i odkrywania świata – techniki plastyczne klasyczne i mieszane</w:t>
            </w:r>
            <w:r w:rsidR="00F65EB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wykorzystywane w pracy z dziećmi</w:t>
            </w:r>
            <w:r w:rsidR="000F3888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="00FD3763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edukacja </w:t>
            </w:r>
            <w:proofErr w:type="spellStart"/>
            <w:r w:rsidR="00FD3763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pozaformalna</w:t>
            </w:r>
            <w:proofErr w:type="spellEnd"/>
            <w:r w:rsidR="00D8373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(Centrum Wolontariatu i inne jednostki NGO)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F5E3D8C" w14:textId="28E04CD0" w:rsidR="00F65EB8" w:rsidRPr="004235B8" w:rsidRDefault="00F65EB8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C6: </w:t>
            </w:r>
            <w:r w:rsidR="00B362F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Uświadamianie wagi postawy nauczyciela wobec ucznia - k</w:t>
            </w:r>
            <w:r w:rsidR="00FD3763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iedy nauczyciel staje się Mistrzem - c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echy dobrego i złego na</w:t>
            </w:r>
            <w:r w:rsidR="00D8373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uczyciela – dyskusja, meta plan. Praca z dziećmi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uzdolnionymi</w:t>
            </w:r>
            <w:r w:rsidR="00D8373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tzw. „trudnymi” – sposoby, metody, uzyskiwanie wsparcia w działaniach edukacyjnych.</w:t>
            </w:r>
          </w:p>
          <w:p w14:paraId="3D6C100E" w14:textId="3F434477" w:rsidR="00F65EB8" w:rsidRPr="004235B8" w:rsidRDefault="00F65EB8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C7:</w:t>
            </w:r>
            <w:r w:rsidR="000A01E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362F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Analizowanie współczesnych tendencji</w:t>
            </w:r>
            <w:r w:rsidR="00FD3763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sztuce – </w:t>
            </w:r>
            <w:r w:rsidR="00805CB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źródła inspiracji. Wypowiedź plastyczna jako forma komunikacji międzyludzkiej w kontekście twórczości dzieci i młodzieży.</w:t>
            </w:r>
          </w:p>
        </w:tc>
      </w:tr>
      <w:tr w:rsidR="006B41CA" w:rsidRPr="004235B8" w14:paraId="402F95C0" w14:textId="77777777" w:rsidTr="006B41C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CA2" w14:textId="40DBF694" w:rsidR="006B41CA" w:rsidRPr="004235B8" w:rsidRDefault="006B41CA" w:rsidP="000A01E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18F60CF" w14:textId="77777777" w:rsidR="000A01EE" w:rsidRPr="004235B8" w:rsidRDefault="000A01EE" w:rsidP="000A01EE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E0EC9ED" w14:textId="77777777" w:rsidR="006B41CA" w:rsidRPr="004235B8" w:rsidRDefault="00DB63FF" w:rsidP="000A01EE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Wykłady:</w:t>
            </w:r>
          </w:p>
          <w:p w14:paraId="68654FFA" w14:textId="77777777" w:rsidR="00DB63FF" w:rsidRPr="004235B8" w:rsidRDefault="00DB63FF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Poznanie najważniejszych zagadnień z zakresu historii sztuki, z uwzględnieniem inspiracji i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nawiązań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mających wpływ na aktualne tendencje w sztuce współczesnej.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1BA2395" w14:textId="77777777" w:rsidR="00D20CE4" w:rsidRPr="004235B8" w:rsidRDefault="00D20CE4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Ośrodki edukacji plastycznej, ich zadania i działalność.</w:t>
            </w:r>
          </w:p>
          <w:p w14:paraId="2CF3C4FA" w14:textId="77777777" w:rsidR="00D20CE4" w:rsidRPr="004235B8" w:rsidRDefault="00D20CE4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Czym jest Sztuka? Analiza krytyczna zjawisk z zakresu kultury i sztuki (media, film, teatr, muzyka) a rola nauczyciela.</w:t>
            </w:r>
          </w:p>
          <w:p w14:paraId="1ED866FD" w14:textId="77777777" w:rsidR="00D20CE4" w:rsidRPr="004235B8" w:rsidRDefault="00B362F4" w:rsidP="000A01E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w szkole – prawda czy fałsz? Analiza lekcji plastyki na przykładzie propozycji programowych dla poszczególnych klas, podkreślanie roli nauczania plastyki w przedszkolu i w szkole oraz zagrożeń płynących z nieodpowiedzialnego prowadzenia zajęć plastycznych.</w:t>
            </w:r>
          </w:p>
          <w:p w14:paraId="6EF3CC47" w14:textId="77777777" w:rsidR="006B41CA" w:rsidRPr="004235B8" w:rsidRDefault="006B41CA" w:rsidP="000A01E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F0ADDE" w14:textId="77777777" w:rsidR="00D20CE4" w:rsidRPr="004235B8" w:rsidRDefault="00D20CE4" w:rsidP="000A01EE">
            <w:pPr>
              <w:ind w:left="498" w:hanging="498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Pr="004235B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:</w:t>
            </w:r>
          </w:p>
          <w:p w14:paraId="414ACAAE" w14:textId="616BE4FA" w:rsidR="00D20CE4" w:rsidRPr="004235B8" w:rsidRDefault="00505C99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zaliczenia. 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dzieci na poszczególnych etapach rozwoju – prezentowanie i pogłębianie wiedzy na temat etapów twórczości dziecka; prawidłowe i nieprawidłowe cechy wytworów plastycznych dzieci w wieku przedszkolnym i wczesnos</w:t>
            </w:r>
            <w:r w:rsidR="00700326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zkolnym. Techniki plastyczne, n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arzędzia</w:t>
            </w:r>
            <w:r w:rsidR="00700326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materiały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stosowane w pracy z dziećmi. Prezentacja konkretnych przykładów realizacji. </w:t>
            </w:r>
            <w:r w:rsidR="004725CF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Podstawy rysunku. </w:t>
            </w:r>
            <w:r w:rsidR="00D20CE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Kompozycja obrazu, proporcje, kolorystyka, schemat rysunkowy.</w:t>
            </w:r>
            <w:r w:rsidR="004725CF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4E556B" w14:textId="77777777" w:rsidR="00700326" w:rsidRPr="004235B8" w:rsidRDefault="00700326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granicy światów – plastyka w teatrze (scenografia, kostiumy, rekwizyty, lalki jako inspiracje do samodzielnych poszukiwań i twórczych realizacji.</w:t>
            </w:r>
          </w:p>
          <w:p w14:paraId="712FCC66" w14:textId="77777777" w:rsidR="00700326" w:rsidRPr="004235B8" w:rsidRDefault="00700326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Edukacja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pozaformalna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przykład nowych sposobów edukacji. Programy, warsztaty, plenery, </w:t>
            </w:r>
            <w:r w:rsidR="00D8373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międzynarodowe projekty edukacyjne. NGO i ich rola w kształtowaniu postaw prospołecznych. </w:t>
            </w:r>
          </w:p>
          <w:p w14:paraId="51C15FDD" w14:textId="77777777" w:rsidR="00D83730" w:rsidRPr="004235B8" w:rsidRDefault="00D83730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Mistrz i Uczeń – </w:t>
            </w:r>
            <w:r w:rsidR="00D3223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 budować więź z uczniem, przygotowania do konkursów, i innych realizacji plastycznych. Diagnozowanie potrzeb dziecka w zakresie działań twórczych, wspieranie, mobilizowanie do aktywności, budowanie w dziecku pozytywnej samooceny i wiary we własne możliwości.</w:t>
            </w:r>
          </w:p>
          <w:p w14:paraId="0287700A" w14:textId="033C2663" w:rsidR="00275F24" w:rsidRPr="004235B8" w:rsidRDefault="00D32239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Zaczarować plastykę – twórcze i kreatywne zajęcia plastyczne bazujące na współczesnych zjawiskach w sztuce światowej, budowanie planów zajęć i scenariuszy w oparciu o podstawę programową. Analiza propozycji ćwiczeń w podręcznikach do nauk</w:t>
            </w:r>
            <w:r w:rsidR="000A14D6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plastyki w szkole podstawowej – progres czy regres?</w:t>
            </w:r>
          </w:p>
          <w:p w14:paraId="35995618" w14:textId="1276CE53" w:rsidR="004725CF" w:rsidRPr="004235B8" w:rsidRDefault="004725CF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Wykonywanie odręcznych szkiców określonego przedmiotu.</w:t>
            </w:r>
          </w:p>
          <w:p w14:paraId="20E1DF70" w14:textId="77777777" w:rsidR="00275F24" w:rsidRPr="004235B8" w:rsidRDefault="00E50F34" w:rsidP="000A01E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referatu naukowego związanego z zagadnieniami</w:t>
            </w:r>
            <w:r w:rsidR="00275F2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1445A130" w14:textId="772EC6CA" w:rsidR="00275F24" w:rsidRPr="004235B8" w:rsidRDefault="00275F24" w:rsidP="000A01E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Zróżnicowane</w:t>
            </w:r>
            <w:r w:rsidR="00E50F3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możliwości dzieci w wieku przedszkolnym i wczesnoszkolnym,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rozwoju psychofizycznego</w:t>
            </w:r>
            <w:r w:rsidR="00C4111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E455C38" w14:textId="40422E4D" w:rsidR="00275F24" w:rsidRPr="004235B8" w:rsidRDefault="00275F24" w:rsidP="000A01E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</w:t>
            </w:r>
            <w:r w:rsidR="00E50F3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rudności związanych z opóźnieniem lub przyspieszeniem </w:t>
            </w:r>
            <w:r w:rsidR="003D587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rozwoju; poziom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trudności zadań a</w:t>
            </w:r>
            <w:r w:rsidR="00E50F3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 uczniów, w tym z zaburzeniami i innymi trudnościami w uczeniu się;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DE74B2" w14:textId="2F72169C" w:rsidR="006B41CA" w:rsidRPr="004235B8" w:rsidRDefault="00275F24" w:rsidP="000A01E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nauczyciela w życiu dziecka, odpowiedzialność postawy nauczyciela w formowaniu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postaw dzieci/uczniów, w tym wobec kultury i sztuki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C90AC5B" w14:textId="77777777" w:rsidR="006B41CA" w:rsidRPr="004235B8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311572" w14:textId="4A255560" w:rsidR="006B41CA" w:rsidRPr="004235B8" w:rsidRDefault="006B41CA" w:rsidP="00C22135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016"/>
        <w:gridCol w:w="1629"/>
      </w:tblGrid>
      <w:tr w:rsidR="006B41CA" w:rsidRPr="004235B8" w14:paraId="5E94940F" w14:textId="77777777" w:rsidTr="000A14D6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108FF4" w14:textId="77777777" w:rsidR="006B41CA" w:rsidRPr="004235B8" w:rsidRDefault="006B41C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5FCE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255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B41CA" w:rsidRPr="004235B8" w14:paraId="0D36318F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DD4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7BDC" w:rsidRPr="004235B8" w14:paraId="1D3D292E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A458" w14:textId="51C61C94" w:rsidR="00C87BDC" w:rsidRPr="004235B8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45D" w14:textId="4E5BDF02" w:rsidR="00C87BDC" w:rsidRPr="004235B8" w:rsidRDefault="00C87BDC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metodyki wykonywanych zadań – norm, procedur i dobrych praktyk stosowanych w edukacji przedszkolnej i wczesnoszkolnej;</w:t>
            </w:r>
            <w:r w:rsidR="0031361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podstawy teorii estetyki i kultury; zna modele edukacji plastycznej</w:t>
            </w:r>
            <w:r w:rsidR="000B52E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zna i rozumie podstawy rysunku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02B" w14:textId="77777777" w:rsidR="00C87BDC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916C31" w:rsidRPr="004235B8" w14:paraId="0AB10E01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8F18" w14:textId="06F9DDA5" w:rsidR="00916C31" w:rsidRPr="004235B8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D34" w14:textId="36E275E0" w:rsidR="00916C31" w:rsidRPr="004235B8" w:rsidRDefault="00B92862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  <w:r w:rsidR="0031361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cechy twórczości dziecięcej i jej uwarunkowania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36F" w14:textId="77777777" w:rsidR="00916C31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6B41CA" w:rsidRPr="004235B8" w14:paraId="4550DABD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894C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16C31" w:rsidRPr="004235B8" w14:paraId="009B290F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4BFE" w14:textId="77777777" w:rsidR="00916C31" w:rsidRPr="004235B8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462" w14:textId="46DA2B53" w:rsidR="0019166A" w:rsidRPr="004235B8" w:rsidRDefault="0019166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 swoje działania poddaje autoanalizie w celu polepszenia jakości pracy;</w:t>
            </w:r>
            <w:r w:rsidR="000B52E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zaprojektować przekaz wizualny i wykonać odręczny szkic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204" w14:textId="77777777" w:rsidR="00916C31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5778B4" w:rsidRPr="004235B8" w14:paraId="193F7906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E39D" w14:textId="77777777" w:rsidR="005778B4" w:rsidRPr="004235B8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15D" w14:textId="7B37D5F8" w:rsidR="005778B4" w:rsidRPr="004235B8" w:rsidRDefault="0019166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Inspiruje, zachęca, rozwija umiejętność samodzielnego podejmowania decyzji, odpowiedzialności, analizy działania; wspiera kreatywność i nieszablonowe rozwiązywanie problemów twórczych w grupie i samodzielnie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712" w14:textId="77777777" w:rsidR="005778B4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6B41CA" w:rsidRPr="004235B8" w14:paraId="1911CFF6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4EA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C1B8E" w:rsidRPr="004235B8" w14:paraId="64B468F0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3745" w14:textId="465FAFDF" w:rsidR="009C1B8E" w:rsidRPr="004235B8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E01" w14:textId="28188A79" w:rsidR="009C1B8E" w:rsidRPr="004235B8" w:rsidRDefault="0019166A" w:rsidP="00331B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swojej roli nauczyciela w życiu dziecka, zdaje sobie sprawę z odpowiedzialności w formowaniu </w:t>
            </w:r>
            <w:proofErr w:type="spellStart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postaw dzieci/uczniów, w tym wobec kultury i sztuki;</w:t>
            </w:r>
            <w:r w:rsidR="000B52E0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jest gotowy do podejmowania działań na rzecz upowszechniania sztuki i inspirowania dzieci/uczniów do twórczości plastycznej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9B0" w14:textId="77777777" w:rsidR="009C1B8E" w:rsidRPr="004235B8" w:rsidRDefault="000A6B3B" w:rsidP="00860A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0D58E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</w:tr>
    </w:tbl>
    <w:p w14:paraId="2AEA9BAE" w14:textId="77777777" w:rsidR="006B41CA" w:rsidRPr="004235B8" w:rsidRDefault="006B41CA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B41CA" w:rsidRPr="004235B8" w14:paraId="48FE27AC" w14:textId="77777777" w:rsidTr="0019166A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2E91" w14:textId="77777777" w:rsidR="006B41CA" w:rsidRPr="004235B8" w:rsidRDefault="006B41C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B41CA" w:rsidRPr="004235B8" w14:paraId="70430DE1" w14:textId="77777777" w:rsidTr="0019166A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D7C3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1162B5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21E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6B41CA" w:rsidRPr="004235B8" w14:paraId="588C8B82" w14:textId="77777777" w:rsidTr="00C96567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59B6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68764" w14:textId="080C38E1" w:rsidR="006B41CA" w:rsidRPr="004235B8" w:rsidRDefault="006B41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54CCDC" w14:textId="6AD87019" w:rsidR="006B41CA" w:rsidRPr="004235B8" w:rsidRDefault="006B41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440356" w14:textId="4CD8CE50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40FE44" w14:textId="346FB78B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235B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752A5" w14:textId="43A8DEAF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A328D" w14:textId="056754FB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D1FDF3" w14:textId="14AF8F90" w:rsidR="00D21951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C96567"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4082BFE" w14:textId="77777777" w:rsidR="006B41CA" w:rsidRPr="004235B8" w:rsidRDefault="00D219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 naukowy</w:t>
            </w:r>
          </w:p>
        </w:tc>
      </w:tr>
      <w:tr w:rsidR="006B41CA" w:rsidRPr="004235B8" w14:paraId="069F0F0E" w14:textId="77777777" w:rsidTr="00C96567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EB12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6DA25" w14:textId="57EECE9A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47B97A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75D62F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7A68DDC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9D010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13CFD54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CF3131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6B41CA" w:rsidRPr="004235B8" w14:paraId="379E6B55" w14:textId="77777777" w:rsidTr="007C0F30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F14" w14:textId="77777777" w:rsidR="006B41CA" w:rsidRPr="004235B8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7E56F" w14:textId="05FEA293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39C4FD" w14:textId="59434D70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70CE1" w14:textId="7F78D2FE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5C5EE06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4957A9" w14:textId="27D15BC1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4D56C" w14:textId="0C515909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96C60B6" w14:textId="25B9B868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DC6DCBD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0F2877" w14:textId="4DB5A71C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D8FFCA0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B6416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9B7CC2" w14:textId="462990E8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60DCD01" w14:textId="4073C793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7E97D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943CAC" w14:textId="3AFFE0FE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2E847FC" w14:textId="6833D974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1E5C8C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D14411" w14:textId="63B377E0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62D3EE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D21D93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C55018" w14:textId="62A926C8" w:rsidR="006B41CA" w:rsidRPr="004235B8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9C1B8E" w:rsidRPr="004235B8" w14:paraId="10FED5DC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C7B7" w14:textId="0E6879B4" w:rsidR="009C1B8E" w:rsidRPr="004235B8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D67CF" w14:textId="76704CF0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54501B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208D4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6991DF" w14:textId="1B53A6F0" w:rsidR="009C1B8E" w:rsidRPr="004235B8" w:rsidRDefault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0DDE5F" w14:textId="3CFEF040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B7F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7D77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1D023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ABBBC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310027" w14:textId="11BE8468" w:rsidR="009C1B8E" w:rsidRPr="004235B8" w:rsidRDefault="00C221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E60" w14:textId="697CB5F9" w:rsidR="009C1B8E" w:rsidRPr="004235B8" w:rsidRDefault="00860A4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A49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06B16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93085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71CBB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56178A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84C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EA2C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0D61C5" w14:textId="3BF22801" w:rsidR="009C1B8E" w:rsidRPr="004235B8" w:rsidRDefault="00860A4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C767E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A94E4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4235B8" w14:paraId="15658A89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0309" w14:textId="1447D5A7" w:rsidR="009C1B8E" w:rsidRPr="004235B8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60A4A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0426E5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54E2A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7004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14ED9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AAC2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4AE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E83C62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616BD9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31B0F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1BCE7" w14:textId="54EA4AE5" w:rsidR="009C1B8E" w:rsidRPr="004235B8" w:rsidRDefault="00C221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B6E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125B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80F9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AE83A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BC0C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0F659D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1146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9116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BA6C6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9D319" w14:textId="77777777" w:rsidR="009C1B8E" w:rsidRPr="004235B8" w:rsidRDefault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41F67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4235B8" w14:paraId="6599157D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67D" w14:textId="77777777" w:rsidR="009C1B8E" w:rsidRPr="004235B8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6BDED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0F1E1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C3B33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07F40A" w14:textId="14A23F2E" w:rsidR="009C1B8E" w:rsidRPr="004235B8" w:rsidRDefault="00C221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29D55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21F3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8307B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8CA48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4FFB3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82642D" w14:textId="6E5D841D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C66C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04B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6E0CAC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8EAA3" w14:textId="45D82910" w:rsidR="009C1B8E" w:rsidRPr="004235B8" w:rsidRDefault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E6C58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0F52D9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172" w14:textId="77777777" w:rsidR="009C1B8E" w:rsidRPr="004235B8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0840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C554D2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3C067" w14:textId="77777777" w:rsidR="009C1B8E" w:rsidRPr="004235B8" w:rsidRDefault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8E729" w14:textId="77777777" w:rsidR="009C1B8E" w:rsidRPr="004235B8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96567" w:rsidRPr="004235B8" w14:paraId="3B82DE57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785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C4D81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160C9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D64E0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43E0C9" w14:textId="2F5E77E4" w:rsidR="00C96567" w:rsidRPr="004235B8" w:rsidRDefault="00C22135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338CB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78F3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ABFE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70FD43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0CA99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903D8" w14:textId="2950B83C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6C4" w14:textId="7B7615E5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E8A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DBCF6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6E144" w14:textId="10AC18F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CB482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5D20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C7C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25CF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56747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E627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3CD97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96567" w:rsidRPr="004235B8" w14:paraId="5CF58A71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51DB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5F016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8584E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079C8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ECD881" w14:textId="562A37CC" w:rsidR="00C96567" w:rsidRPr="004235B8" w:rsidRDefault="00C22135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AA77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D7C4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00771C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E63F37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41D36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B180C1" w14:textId="18B8A526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162" w14:textId="7C32D9BD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B26C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0FC2F5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7163C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CBE7B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467D9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0B6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D100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5C2A4" w14:textId="3AB8C088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8FF05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C3CCD" w14:textId="77777777" w:rsidR="00C96567" w:rsidRPr="004235B8" w:rsidRDefault="00C96567" w:rsidP="00C965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1D47AC3" w14:textId="77777777" w:rsidR="00CC5B62" w:rsidRPr="004235B8" w:rsidRDefault="00DC6652" w:rsidP="000A01E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color w:val="auto"/>
          <w:sz w:val="20"/>
          <w:szCs w:val="20"/>
        </w:rPr>
        <w:t>ĆWICZENIA</w:t>
      </w:r>
      <w:r w:rsidR="0093534E" w:rsidRPr="004235B8">
        <w:rPr>
          <w:rFonts w:ascii="Times New Roman" w:hAnsi="Times New Roman" w:cs="Times New Roman"/>
          <w:color w:val="auto"/>
          <w:sz w:val="20"/>
          <w:szCs w:val="20"/>
        </w:rPr>
        <w:t>: realizacja zadań podczas ćwiczeń, realizacja prezentacji multimedialnej, aktywność w dyskusjach, umiejętność tworzenia autorskich projektów edukacyjnych, prezentowanie interdyscyplinarnej wiedzy z zakresu edukacji plastycznej</w:t>
      </w:r>
      <w:r w:rsidRPr="004235B8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3F766009" w14:textId="7C7DFAA7" w:rsidR="00DC6652" w:rsidRPr="004235B8" w:rsidRDefault="00DC6652" w:rsidP="000A01E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color w:val="auto"/>
          <w:sz w:val="20"/>
          <w:szCs w:val="20"/>
        </w:rPr>
        <w:t xml:space="preserve">WYKŁAD: </w:t>
      </w:r>
      <w:r w:rsidR="00C96567" w:rsidRPr="004235B8">
        <w:rPr>
          <w:rFonts w:ascii="Times New Roman" w:hAnsi="Times New Roman" w:cs="Times New Roman"/>
          <w:color w:val="auto"/>
          <w:sz w:val="20"/>
          <w:szCs w:val="20"/>
        </w:rPr>
        <w:t>kolokwium</w:t>
      </w:r>
      <w:r w:rsidRPr="004235B8">
        <w:rPr>
          <w:rFonts w:ascii="Times New Roman" w:hAnsi="Times New Roman" w:cs="Times New Roman"/>
          <w:color w:val="auto"/>
          <w:sz w:val="20"/>
          <w:szCs w:val="20"/>
        </w:rPr>
        <w:t xml:space="preserve"> w formie testu obejmuje treści wykładów (wynik przeliczony na %)</w:t>
      </w:r>
      <w:r w:rsidR="00C22135" w:rsidRPr="004235B8">
        <w:rPr>
          <w:rFonts w:ascii="Times New Roman" w:hAnsi="Times New Roman" w:cs="Times New Roman"/>
          <w:color w:val="auto"/>
          <w:sz w:val="20"/>
          <w:szCs w:val="20"/>
        </w:rPr>
        <w:t>, aktywny udział w wykładach konwersatoryjnych</w:t>
      </w:r>
      <w:r w:rsidR="006E2F4C" w:rsidRPr="004235B8">
        <w:rPr>
          <w:rFonts w:ascii="Times New Roman" w:hAnsi="Times New Roman" w:cs="Times New Roman"/>
          <w:color w:val="auto"/>
          <w:sz w:val="20"/>
          <w:szCs w:val="20"/>
        </w:rPr>
        <w:t>, referat.</w:t>
      </w:r>
    </w:p>
    <w:p w14:paraId="3B4F00E7" w14:textId="77777777" w:rsidR="00CC5B62" w:rsidRPr="004235B8" w:rsidRDefault="00CC5B62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6B41CA" w:rsidRPr="004235B8" w14:paraId="6913B66D" w14:textId="77777777" w:rsidTr="00C22135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6A45" w14:textId="77777777" w:rsidR="006B41CA" w:rsidRPr="004235B8" w:rsidRDefault="006B41CA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B41CA" w:rsidRPr="004235B8" w14:paraId="1EEC4073" w14:textId="77777777" w:rsidTr="00C2213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59E0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BDE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B3AA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B41CA" w:rsidRPr="004235B8" w14:paraId="661838D4" w14:textId="77777777" w:rsidTr="00C2213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713E63" w14:textId="77777777" w:rsidR="006B41CA" w:rsidRPr="004235B8" w:rsidRDefault="006B41C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482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1D2" w14:textId="77777777" w:rsidR="006B41CA" w:rsidRPr="004235B8" w:rsidRDefault="000D58E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50 </w:t>
            </w:r>
            <w:r w:rsidR="00CC5B6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4235B8" w14:paraId="23452FB0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FA73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FB0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894" w14:textId="77777777" w:rsidR="006B41CA" w:rsidRPr="004235B8" w:rsidRDefault="000D58E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 – 60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4235B8" w14:paraId="102B460D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3613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4727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B41" w14:textId="77777777" w:rsidR="006B41CA" w:rsidRPr="004235B8" w:rsidRDefault="000D58E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testu; udział w dyskusji na wykładzie konwersatoryjnym;</w:t>
            </w:r>
          </w:p>
        </w:tc>
      </w:tr>
      <w:tr w:rsidR="006B41CA" w:rsidRPr="004235B8" w14:paraId="7F19372D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255B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C9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8E1" w14:textId="77777777" w:rsidR="006B41CA" w:rsidRPr="004235B8" w:rsidRDefault="000D58E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 – 90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testu; aktywny – na więcej niż dobrym poziomie udział w dyskusjach na wykładach konwersatoryjnych</w:t>
            </w:r>
          </w:p>
        </w:tc>
      </w:tr>
      <w:tr w:rsidR="006B41CA" w:rsidRPr="004235B8" w14:paraId="6F08C47F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B894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C9BA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4BF" w14:textId="195732C2" w:rsidR="006B41CA" w:rsidRPr="004235B8" w:rsidRDefault="000D58EA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 </w:t>
            </w:r>
            <w:r w:rsidR="00DC6652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100% wyniku testu; aktywny – na bardzo dobrym poziomie udział w dyskusjach na wykładach konwersatoryjnych</w:t>
            </w:r>
            <w:r w:rsidR="006E2F4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opracow</w:t>
            </w:r>
            <w:r w:rsidR="00D44DD4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</w:t>
            </w:r>
            <w:r w:rsidR="006E2F4C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referat na wskazany temat</w:t>
            </w:r>
          </w:p>
        </w:tc>
      </w:tr>
      <w:tr w:rsidR="006B41CA" w:rsidRPr="004235B8" w14:paraId="66719B06" w14:textId="77777777" w:rsidTr="00C2213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67366C" w14:textId="77777777" w:rsidR="006B41CA" w:rsidRPr="004235B8" w:rsidRDefault="006B41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A893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D2FD" w14:textId="77777777" w:rsidR="006B41CA" w:rsidRPr="004235B8" w:rsidRDefault="0093534E" w:rsidP="000A01EE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</w:t>
            </w:r>
          </w:p>
          <w:p w14:paraId="2D35079B" w14:textId="77777777" w:rsidR="0093534E" w:rsidRPr="004235B8" w:rsidRDefault="0093534E" w:rsidP="000A01EE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6B41CA" w:rsidRPr="004235B8" w14:paraId="694AB333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2D97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CFB8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C30" w14:textId="77777777" w:rsidR="006B41CA" w:rsidRPr="004235B8" w:rsidRDefault="001E4DEB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 – 60%</w:t>
            </w:r>
          </w:p>
          <w:p w14:paraId="15514181" w14:textId="77777777" w:rsidR="0093534E" w:rsidRPr="004235B8" w:rsidRDefault="0093534E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realizacja zadań na ćwiczeniach, umiejętność prawidłowego korzystania z narzędzi i materiałów dydaktycznych, </w:t>
            </w:r>
          </w:p>
        </w:tc>
      </w:tr>
      <w:tr w:rsidR="006B41CA" w:rsidRPr="004235B8" w14:paraId="4D441A76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9459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1EF4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3F5" w14:textId="77777777" w:rsidR="006B41CA" w:rsidRPr="004235B8" w:rsidRDefault="001E4DEB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 – 70%</w:t>
            </w:r>
          </w:p>
          <w:p w14:paraId="4F78182B" w14:textId="3B48071D" w:rsidR="00505C99" w:rsidRPr="004235B8" w:rsidRDefault="0093534E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Realizacja zadań na ćwiczeniach, umiejętność prawidłowego korzystania z narzędzi i materiałów dydaktycznych, </w:t>
            </w:r>
            <w:r w:rsidR="00505C99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 z wiedzy związanej z edukacją plastyczną</w:t>
            </w:r>
          </w:p>
        </w:tc>
      </w:tr>
      <w:tr w:rsidR="006B41CA" w:rsidRPr="004235B8" w14:paraId="6877AE2F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0FD6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5EF4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B27" w14:textId="77777777" w:rsidR="006B41CA" w:rsidRPr="004235B8" w:rsidRDefault="00566C86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3534E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 – 90%</w:t>
            </w:r>
          </w:p>
          <w:p w14:paraId="7AB40D85" w14:textId="5545A7CB" w:rsidR="00505C99" w:rsidRPr="004235B8" w:rsidRDefault="00505C99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podczas ćwiczeń, umiejętność prawidłowego korzystania z narzędzi i materiałów dydaktycznych, korzysta z wiedzy związanej z edukacją plastyczną, przygotował prezentacją multimedialną, jest aktywny na zajęciach</w:t>
            </w:r>
          </w:p>
        </w:tc>
      </w:tr>
      <w:tr w:rsidR="006B41CA" w:rsidRPr="004235B8" w14:paraId="401AF9CF" w14:textId="77777777" w:rsidTr="00C2213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F7A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159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B3E" w14:textId="77777777" w:rsidR="006B41CA" w:rsidRPr="004235B8" w:rsidRDefault="0093534E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 – 100%</w:t>
            </w:r>
          </w:p>
          <w:p w14:paraId="07757520" w14:textId="77777777" w:rsidR="00505C99" w:rsidRPr="004235B8" w:rsidRDefault="00505C99" w:rsidP="000A01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podczas ćwiczeń, umiejętność prawidłowego korzystania z narzędzi i materiałów dydaktycznych, korzysta z wiedzy związanej z edukacją plastyczną, kulturą i sztuką, przygotował prezentację multimedialną, stosuje autorskie rozwiązania w podejściu do propozycji scenariuszy zajęć plastycznych</w:t>
            </w:r>
          </w:p>
        </w:tc>
      </w:tr>
    </w:tbl>
    <w:p w14:paraId="49D8B8B6" w14:textId="77777777" w:rsidR="006B41CA" w:rsidRPr="004235B8" w:rsidRDefault="006B41CA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A32EB72" w14:textId="77777777" w:rsidR="006B41CA" w:rsidRPr="004235B8" w:rsidRDefault="006B41CA" w:rsidP="006B41C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35B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6B41CA" w:rsidRPr="004235B8" w14:paraId="0FECAF4D" w14:textId="77777777" w:rsidTr="00C22135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4723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D19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B41CA" w:rsidRPr="004235B8" w14:paraId="1F418C96" w14:textId="77777777" w:rsidTr="00C22135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79C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6CB5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9EA4F12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2DEB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2367C0C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B41CA" w:rsidRPr="004235B8" w14:paraId="3C22FC19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B211F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278CF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148D0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D823C8"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6B41CA" w:rsidRPr="004235B8" w14:paraId="5F474023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2F30" w14:textId="22527CCD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11AF" w14:textId="77777777" w:rsidR="006B41CA" w:rsidRPr="004235B8" w:rsidRDefault="000D58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7131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B41CA" w:rsidRPr="004235B8" w14:paraId="1EC341F9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68AA" w14:textId="6F5B72DD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</w:t>
            </w:r>
            <w:r w:rsidR="00C22135"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574" w14:textId="77777777" w:rsidR="006B41CA" w:rsidRPr="004235B8" w:rsidRDefault="000D58EA" w:rsidP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C27C6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8DB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B41CA" w:rsidRPr="004235B8" w14:paraId="623F5E65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6F7F540" w14:textId="77777777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8848A7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58158C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6B41CA" w:rsidRPr="004235B8" w14:paraId="42A8669E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17D0" w14:textId="4338184D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86B1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F27" w14:textId="77777777" w:rsidR="006B41CA" w:rsidRPr="004235B8" w:rsidRDefault="00956809" w:rsidP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B41CA" w:rsidRPr="004235B8" w14:paraId="2CDB370C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8102" w14:textId="5A091A63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F9C1" w14:textId="3004B780" w:rsidR="006B41CA" w:rsidRPr="004235B8" w:rsidRDefault="00C221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144A" w14:textId="41B71C14" w:rsidR="006B41CA" w:rsidRPr="004235B8" w:rsidRDefault="00C221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B41CA" w:rsidRPr="004235B8" w14:paraId="0A9ADD2D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8ADE" w14:textId="2A462EB1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59BD" w14:textId="23DB52D0" w:rsidR="006B41CA" w:rsidRPr="004235B8" w:rsidRDefault="00C221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817F" w14:textId="321ACFEE" w:rsidR="006B41CA" w:rsidRPr="004235B8" w:rsidRDefault="00C2213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B41CA" w:rsidRPr="004235B8" w14:paraId="4D9238A7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BA85" w14:textId="28BCF1ED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2D7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5C22" w14:textId="77777777" w:rsidR="006B41CA" w:rsidRPr="004235B8" w:rsidRDefault="007F2C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3754F5"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B41CA" w:rsidRPr="004235B8" w14:paraId="56936FD5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3043" w14:textId="7399CF96" w:rsidR="006B41CA" w:rsidRPr="004235B8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320" w14:textId="77777777" w:rsidR="006B41CA" w:rsidRPr="004235B8" w:rsidRDefault="00DC27C6" w:rsidP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4F9" w14:textId="77777777" w:rsidR="006B41CA" w:rsidRPr="004235B8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4235B8" w14:paraId="36CCA088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36343D" w14:textId="77777777" w:rsidR="006B41CA" w:rsidRPr="004235B8" w:rsidRDefault="006B41C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7EFDA6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D59BF3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6B41CA" w:rsidRPr="004235B8" w14:paraId="1858B3A6" w14:textId="77777777" w:rsidTr="00C2213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374092" w14:textId="77777777" w:rsidR="006B41CA" w:rsidRPr="004235B8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B4FF99" w14:textId="77777777" w:rsidR="006B41CA" w:rsidRPr="004235B8" w:rsidRDefault="00A038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BE7344" w14:textId="77777777" w:rsidR="006B41CA" w:rsidRPr="004235B8" w:rsidRDefault="0095680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5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343AA7A3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93DEA69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35B8">
        <w:rPr>
          <w:b/>
          <w:i/>
          <w:sz w:val="20"/>
          <w:szCs w:val="20"/>
        </w:rPr>
        <w:t>Przyjmuję do realizacji</w:t>
      </w:r>
      <w:r w:rsidRPr="004235B8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6756A1F2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18FBF06" w14:textId="77777777" w:rsidR="006B41CA" w:rsidRPr="004235B8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29FF132" w14:textId="77777777" w:rsidR="006B41CA" w:rsidRPr="004235B8" w:rsidRDefault="006B41CA" w:rsidP="006B41C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35B8">
        <w:rPr>
          <w:i/>
          <w:sz w:val="20"/>
          <w:szCs w:val="20"/>
        </w:rPr>
        <w:tab/>
      </w:r>
      <w:r w:rsidRPr="004235B8">
        <w:rPr>
          <w:i/>
          <w:sz w:val="20"/>
          <w:szCs w:val="20"/>
        </w:rPr>
        <w:tab/>
      </w:r>
      <w:r w:rsidRPr="004235B8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CF4BE7E" w14:textId="77777777" w:rsidR="00B6120B" w:rsidRPr="004235B8" w:rsidRDefault="00B6120B">
      <w:pPr>
        <w:rPr>
          <w:rFonts w:ascii="Times New Roman" w:hAnsi="Times New Roman" w:cs="Times New Roman"/>
          <w:sz w:val="20"/>
          <w:szCs w:val="20"/>
        </w:rPr>
      </w:pPr>
    </w:p>
    <w:sectPr w:rsidR="00B6120B" w:rsidRPr="004235B8" w:rsidSect="003D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BE5CD8"/>
    <w:multiLevelType w:val="hybridMultilevel"/>
    <w:tmpl w:val="455C5BE8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7F16065"/>
    <w:multiLevelType w:val="multilevel"/>
    <w:tmpl w:val="76FC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461A059F"/>
    <w:multiLevelType w:val="hybridMultilevel"/>
    <w:tmpl w:val="A608E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2662"/>
    <w:multiLevelType w:val="hybridMultilevel"/>
    <w:tmpl w:val="796A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12013"/>
    <w:multiLevelType w:val="hybridMultilevel"/>
    <w:tmpl w:val="4AB6A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736AB"/>
    <w:multiLevelType w:val="hybridMultilevel"/>
    <w:tmpl w:val="081ED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91DF3"/>
    <w:multiLevelType w:val="hybridMultilevel"/>
    <w:tmpl w:val="351E50E0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126742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223712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03044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104254">
    <w:abstractNumId w:val="8"/>
  </w:num>
  <w:num w:numId="5" w16cid:durableId="1441951203">
    <w:abstractNumId w:val="6"/>
  </w:num>
  <w:num w:numId="6" w16cid:durableId="214850416">
    <w:abstractNumId w:val="5"/>
  </w:num>
  <w:num w:numId="7" w16cid:durableId="1016349943">
    <w:abstractNumId w:val="7"/>
  </w:num>
  <w:num w:numId="8" w16cid:durableId="1316641065">
    <w:abstractNumId w:val="3"/>
  </w:num>
  <w:num w:numId="9" w16cid:durableId="1077434010">
    <w:abstractNumId w:val="9"/>
  </w:num>
  <w:num w:numId="10" w16cid:durableId="196064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CA"/>
    <w:rsid w:val="00001397"/>
    <w:rsid w:val="000A01EE"/>
    <w:rsid w:val="000A14D6"/>
    <w:rsid w:val="000A6B3B"/>
    <w:rsid w:val="000B52E0"/>
    <w:rsid w:val="000B7A47"/>
    <w:rsid w:val="000D58EA"/>
    <w:rsid w:val="000E3B82"/>
    <w:rsid w:val="000F3888"/>
    <w:rsid w:val="00101047"/>
    <w:rsid w:val="0019166A"/>
    <w:rsid w:val="001A7B66"/>
    <w:rsid w:val="001B4B90"/>
    <w:rsid w:val="001E4DEB"/>
    <w:rsid w:val="00211BA2"/>
    <w:rsid w:val="00275F24"/>
    <w:rsid w:val="00313614"/>
    <w:rsid w:val="00331BAD"/>
    <w:rsid w:val="00363C82"/>
    <w:rsid w:val="003754F5"/>
    <w:rsid w:val="0037557F"/>
    <w:rsid w:val="003D548A"/>
    <w:rsid w:val="003D587E"/>
    <w:rsid w:val="004235B8"/>
    <w:rsid w:val="0043365C"/>
    <w:rsid w:val="004725CF"/>
    <w:rsid w:val="004979C5"/>
    <w:rsid w:val="00505C99"/>
    <w:rsid w:val="00566C86"/>
    <w:rsid w:val="005778B4"/>
    <w:rsid w:val="005E23BF"/>
    <w:rsid w:val="0060374A"/>
    <w:rsid w:val="006317F2"/>
    <w:rsid w:val="0063660F"/>
    <w:rsid w:val="00680F0C"/>
    <w:rsid w:val="006B41CA"/>
    <w:rsid w:val="006E2F4C"/>
    <w:rsid w:val="00700326"/>
    <w:rsid w:val="00705C61"/>
    <w:rsid w:val="00723ED2"/>
    <w:rsid w:val="007B3034"/>
    <w:rsid w:val="007C0F30"/>
    <w:rsid w:val="007E6D83"/>
    <w:rsid w:val="007F2C13"/>
    <w:rsid w:val="00805CBC"/>
    <w:rsid w:val="00860A4A"/>
    <w:rsid w:val="008A5B86"/>
    <w:rsid w:val="00913427"/>
    <w:rsid w:val="00916C31"/>
    <w:rsid w:val="0093534E"/>
    <w:rsid w:val="00940AD7"/>
    <w:rsid w:val="00956809"/>
    <w:rsid w:val="009C1B8E"/>
    <w:rsid w:val="009C7190"/>
    <w:rsid w:val="009E6D1E"/>
    <w:rsid w:val="00A03870"/>
    <w:rsid w:val="00A77E93"/>
    <w:rsid w:val="00A8153F"/>
    <w:rsid w:val="00B307FE"/>
    <w:rsid w:val="00B362F4"/>
    <w:rsid w:val="00B6120B"/>
    <w:rsid w:val="00B92862"/>
    <w:rsid w:val="00BD30AE"/>
    <w:rsid w:val="00C22135"/>
    <w:rsid w:val="00C4111E"/>
    <w:rsid w:val="00C87BDC"/>
    <w:rsid w:val="00C96567"/>
    <w:rsid w:val="00CC5B62"/>
    <w:rsid w:val="00CF78EC"/>
    <w:rsid w:val="00D20CE4"/>
    <w:rsid w:val="00D21951"/>
    <w:rsid w:val="00D32239"/>
    <w:rsid w:val="00D44DD4"/>
    <w:rsid w:val="00D76827"/>
    <w:rsid w:val="00D823C8"/>
    <w:rsid w:val="00D83730"/>
    <w:rsid w:val="00DB63FF"/>
    <w:rsid w:val="00DC27C6"/>
    <w:rsid w:val="00DC64F9"/>
    <w:rsid w:val="00DC6652"/>
    <w:rsid w:val="00E3180B"/>
    <w:rsid w:val="00E50F34"/>
    <w:rsid w:val="00EA74EC"/>
    <w:rsid w:val="00ED1317"/>
    <w:rsid w:val="00F218BF"/>
    <w:rsid w:val="00F606CF"/>
    <w:rsid w:val="00F65EB8"/>
    <w:rsid w:val="00F953E8"/>
    <w:rsid w:val="00FD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A10B"/>
  <w15:docId w15:val="{A72E324B-7101-4F87-8FEA-EEDCCE5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41C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">
    <w:name w:val="Body text (2)_"/>
    <w:link w:val="Bodytext20"/>
    <w:locked/>
    <w:rsid w:val="006B41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B41C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6B41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B41C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DB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22B9-1710-4509-8FC2-2910C488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8</cp:revision>
  <cp:lastPrinted>2019-10-28T11:52:00Z</cp:lastPrinted>
  <dcterms:created xsi:type="dcterms:W3CDTF">2022-06-15T08:50:00Z</dcterms:created>
  <dcterms:modified xsi:type="dcterms:W3CDTF">2022-07-06T17:25:00Z</dcterms:modified>
</cp:coreProperties>
</file>