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CCF4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BC66BE1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22ABBC0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7C4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D1B44" w14:textId="77777777" w:rsidR="001511D9" w:rsidRPr="000A53D0" w:rsidRDefault="000D56CA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56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0313.3.PSY.B06.BPZ</w:t>
            </w:r>
          </w:p>
        </w:tc>
      </w:tr>
      <w:tr w:rsidR="001511D9" w:rsidRPr="000D56CA" w14:paraId="644D758C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EE20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117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AA36E" w14:textId="77777777" w:rsidR="000D56CA" w:rsidRPr="00A14D08" w:rsidRDefault="000D56CA" w:rsidP="000D56CA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iomedyczne podstawy zachowania</w:t>
            </w:r>
          </w:p>
          <w:p w14:paraId="5E7C5ECB" w14:textId="77777777" w:rsidR="001E1B38" w:rsidRPr="004F2516" w:rsidRDefault="000D56CA" w:rsidP="000D56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4F251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Biomedical Basis of Behaviour</w:t>
            </w:r>
          </w:p>
        </w:tc>
      </w:tr>
      <w:tr w:rsidR="001511D9" w:rsidRPr="000A53D0" w14:paraId="6922623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79F8" w14:textId="77777777" w:rsidR="001511D9" w:rsidRPr="000D56CA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71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308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71F796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D823E70" w14:textId="77777777" w:rsidR="001511D9" w:rsidRPr="000A53D0" w:rsidRDefault="001511D9" w:rsidP="00480A1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76F0282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217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0E0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6E79CC9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B2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161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7C9E87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D29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528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625F90A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2D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454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520D240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ABF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E14" w14:textId="77777777" w:rsidR="001511D9" w:rsidRPr="000A53D0" w:rsidRDefault="004D32A7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046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prof UJK, </w:t>
            </w:r>
            <w:r w:rsidR="0018192E" w:rsidRPr="004046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dr hab. n. biol. </w:t>
            </w:r>
            <w:r w:rsidR="0018192E"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Elżbieta Nowak</w:t>
            </w:r>
          </w:p>
        </w:tc>
      </w:tr>
      <w:tr w:rsidR="001511D9" w:rsidRPr="000A53D0" w14:paraId="71A99C8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7F2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34DC" w14:textId="77777777" w:rsidR="001511D9" w:rsidRPr="000A53D0" w:rsidRDefault="0018192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enowak@ujk.edu.pl</w:t>
            </w:r>
          </w:p>
        </w:tc>
      </w:tr>
    </w:tbl>
    <w:p w14:paraId="12E6171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010D4E7" w14:textId="77777777" w:rsidR="001511D9" w:rsidRPr="000A53D0" w:rsidRDefault="001511D9" w:rsidP="00480A1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7B2CAB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6BF3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E70" w14:textId="77777777" w:rsidR="001511D9" w:rsidRPr="0018192E" w:rsidRDefault="0018192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19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polski</w:t>
            </w:r>
          </w:p>
        </w:tc>
      </w:tr>
      <w:tr w:rsidR="00FE76A4" w:rsidRPr="000A53D0" w14:paraId="51BABA4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B9A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34D" w14:textId="77777777" w:rsidR="001D4D83" w:rsidRPr="000A53D0" w:rsidRDefault="004F2516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0389A75E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2E665A3" w14:textId="77777777" w:rsidR="001E4083" w:rsidRPr="000A53D0" w:rsidRDefault="001E4083" w:rsidP="00480A1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8192E" w:rsidRPr="000A53D0" w14:paraId="0C0BDA40" w14:textId="77777777" w:rsidTr="0018192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09A9" w14:textId="77777777" w:rsidR="0018192E" w:rsidRPr="000A53D0" w:rsidRDefault="0018192E" w:rsidP="00480A1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845F" w14:textId="77777777" w:rsidR="0018192E" w:rsidRPr="00A14D08" w:rsidRDefault="0018192E" w:rsidP="0018192E">
            <w:pPr>
              <w:pStyle w:val="Bodytext30"/>
              <w:shd w:val="clear" w:color="auto" w:fill="auto"/>
              <w:tabs>
                <w:tab w:val="left" w:pos="0"/>
              </w:tabs>
              <w:snapToGrid w:val="0"/>
              <w:spacing w:before="0" w:line="240" w:lineRule="auto"/>
              <w:ind w:right="40" w:hanging="34"/>
              <w:jc w:val="left"/>
              <w:rPr>
                <w:iCs/>
                <w:sz w:val="20"/>
                <w:szCs w:val="20"/>
                <w:lang w:val="pl"/>
              </w:rPr>
            </w:pPr>
            <w:r>
              <w:rPr>
                <w:iCs/>
                <w:sz w:val="20"/>
                <w:szCs w:val="20"/>
                <w:lang w:val="pl"/>
              </w:rPr>
              <w:t xml:space="preserve">Wykład, </w:t>
            </w:r>
            <w:r w:rsidRPr="00A14D08">
              <w:rPr>
                <w:iCs/>
                <w:sz w:val="20"/>
                <w:szCs w:val="20"/>
                <w:lang w:val="pl"/>
              </w:rPr>
              <w:t xml:space="preserve">ćwiczenia </w:t>
            </w:r>
          </w:p>
        </w:tc>
      </w:tr>
      <w:tr w:rsidR="0018192E" w:rsidRPr="000A53D0" w14:paraId="754C9D2E" w14:textId="77777777" w:rsidTr="0018192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365" w14:textId="77777777" w:rsidR="0018192E" w:rsidRPr="000A53D0" w:rsidRDefault="0018192E" w:rsidP="00480A1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1BC" w14:textId="77777777" w:rsidR="0018192E" w:rsidRPr="00A14D08" w:rsidRDefault="0018192E" w:rsidP="0018192E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D08">
              <w:rPr>
                <w:rFonts w:ascii="Times New Roman" w:hAnsi="Times New Roman"/>
                <w:iCs/>
                <w:sz w:val="20"/>
                <w:szCs w:val="20"/>
              </w:rPr>
              <w:t>Zajęcia tradycyjne w pomieszczeniu dydaktycznym UJK</w:t>
            </w:r>
          </w:p>
        </w:tc>
      </w:tr>
      <w:tr w:rsidR="0018192E" w:rsidRPr="000A53D0" w14:paraId="13F73D07" w14:textId="77777777" w:rsidTr="0018192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DD48" w14:textId="77777777" w:rsidR="0018192E" w:rsidRPr="000A53D0" w:rsidRDefault="0018192E" w:rsidP="00480A1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877" w14:textId="77777777" w:rsidR="0018192E" w:rsidRDefault="0040467A" w:rsidP="0018192E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zaliczenie (wykład </w:t>
            </w:r>
            <w:r w:rsidR="0018192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 semestrze I); </w:t>
            </w:r>
          </w:p>
          <w:p w14:paraId="102427BF" w14:textId="77777777" w:rsidR="001B6D52" w:rsidRDefault="0018192E" w:rsidP="0018192E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</w:t>
            </w: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 oceną </w:t>
            </w: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(ćw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iczenia w semestrze</w:t>
            </w:r>
            <w:r w:rsidR="004046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i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II</w:t>
            </w: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;</w:t>
            </w:r>
            <w:r w:rsidR="00DF6D7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56158E0C" w14:textId="77777777" w:rsidR="0018192E" w:rsidRPr="00A14D08" w:rsidRDefault="0018192E" w:rsidP="0018192E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egzamin (wykład w semestrze II)</w:t>
            </w:r>
          </w:p>
        </w:tc>
      </w:tr>
      <w:tr w:rsidR="0018192E" w:rsidRPr="000A53D0" w14:paraId="172E3A65" w14:textId="77777777" w:rsidTr="0018192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0C8" w14:textId="77777777" w:rsidR="0018192E" w:rsidRPr="000A53D0" w:rsidRDefault="0018192E" w:rsidP="00480A1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04B7" w14:textId="77777777" w:rsidR="0018192E" w:rsidRPr="0018192E" w:rsidRDefault="0018192E" w:rsidP="0018192E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/>
                <w:iCs/>
                <w:sz w:val="20"/>
                <w:szCs w:val="20"/>
              </w:rPr>
            </w:pPr>
            <w:r w:rsidRPr="0018192E">
              <w:rPr>
                <w:rFonts w:ascii="Times New Roman" w:hAnsi="Times New Roman"/>
                <w:iCs/>
                <w:sz w:val="20"/>
                <w:szCs w:val="20"/>
              </w:rPr>
              <w:t>Wykład: wykład informacyjny (WI) z prezentacja multimedialną</w:t>
            </w:r>
          </w:p>
          <w:p w14:paraId="0759B2D5" w14:textId="77777777" w:rsidR="0018192E" w:rsidRPr="00A14D08" w:rsidRDefault="0018192E" w:rsidP="0018192E">
            <w:pPr>
              <w:pStyle w:val="Tekstpodstawowy"/>
              <w:spacing w:after="0" w:line="100" w:lineRule="atLeast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8192E">
              <w:rPr>
                <w:rFonts w:ascii="Times New Roman" w:hAnsi="Times New Roman"/>
                <w:iCs/>
                <w:sz w:val="20"/>
                <w:szCs w:val="20"/>
              </w:rPr>
              <w:t>Ćwiczenia: dyskusja wielokrotna (grupowa) (DG),  prezentacja multimedialna</w:t>
            </w:r>
          </w:p>
        </w:tc>
      </w:tr>
      <w:tr w:rsidR="0018192E" w:rsidRPr="000A53D0" w14:paraId="0AB91F2D" w14:textId="77777777" w:rsidTr="0018192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430" w14:textId="77777777" w:rsidR="0018192E" w:rsidRPr="000A53D0" w:rsidRDefault="0018192E" w:rsidP="00480A1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AED" w14:textId="77777777" w:rsidR="0018192E" w:rsidRPr="000A53D0" w:rsidRDefault="0018192E" w:rsidP="001819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48BE" w14:textId="77777777" w:rsidR="00E31E21" w:rsidRDefault="004D32A7" w:rsidP="004F2516">
            <w:pPr>
              <w:numPr>
                <w:ilvl w:val="0"/>
                <w:numId w:val="9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Kalat , J. (2017</w:t>
            </w:r>
            <w:r w:rsidR="00E31E21" w:rsidRPr="00A14D0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). Biologiczne podstawy psychologii. Warszawa, PWN.</w:t>
            </w:r>
          </w:p>
          <w:p w14:paraId="3E0B8846" w14:textId="77777777" w:rsidR="004D32A7" w:rsidRPr="00A14D08" w:rsidRDefault="004D32A7" w:rsidP="004F2516">
            <w:pPr>
              <w:numPr>
                <w:ilvl w:val="0"/>
                <w:numId w:val="9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4D32A7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>Górska, T., Grabowska, A., Zagrodzka J. (2012). Mózg a zachowanie. Warszawa PWN.</w:t>
            </w:r>
          </w:p>
          <w:p w14:paraId="5B77CACE" w14:textId="77777777" w:rsidR="00E31E21" w:rsidRPr="00A14D08" w:rsidRDefault="00E31E21" w:rsidP="004F2516">
            <w:pPr>
              <w:numPr>
                <w:ilvl w:val="0"/>
                <w:numId w:val="9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A14D0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Konturek, S.J. (2007). Fizjologia człowieka. Wrocław, Urban&amp;Partner </w:t>
            </w:r>
          </w:p>
          <w:p w14:paraId="1DAC37D3" w14:textId="77777777" w:rsidR="00E31E21" w:rsidRPr="00A14D08" w:rsidRDefault="00E31E21" w:rsidP="004F2516">
            <w:pPr>
              <w:numPr>
                <w:ilvl w:val="0"/>
                <w:numId w:val="9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A14D0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Narkiewicz,  O., Moryś , J. (2010). Anatomia człowieka I-IV. Warszawa PZWL</w:t>
            </w:r>
          </w:p>
          <w:p w14:paraId="72E65E35" w14:textId="77777777" w:rsidR="00E31E21" w:rsidRPr="00E31E21" w:rsidRDefault="00E31E21" w:rsidP="004F2516">
            <w:pPr>
              <w:numPr>
                <w:ilvl w:val="0"/>
                <w:numId w:val="9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A14D0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Sadowski, B. (2005). Biologiczne mechanizmy zachowania się ludzi i zwierząt. Warszawa, PWN.</w:t>
            </w:r>
          </w:p>
        </w:tc>
      </w:tr>
      <w:tr w:rsidR="0018192E" w:rsidRPr="000A53D0" w14:paraId="0795F722" w14:textId="77777777" w:rsidTr="0018192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C800" w14:textId="77777777" w:rsidR="0018192E" w:rsidRPr="000A53D0" w:rsidRDefault="0018192E" w:rsidP="001819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B338" w14:textId="77777777" w:rsidR="0018192E" w:rsidRPr="000A53D0" w:rsidRDefault="0018192E" w:rsidP="001819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1B4" w14:textId="77777777" w:rsidR="00802A03" w:rsidRDefault="00802A03" w:rsidP="004F2516">
            <w:pPr>
              <w:pStyle w:val="Tekstpodstawowy"/>
              <w:numPr>
                <w:ilvl w:val="0"/>
                <w:numId w:val="10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Mizgalska-Wiktor H. i wsp.</w:t>
            </w:r>
            <w:r w:rsidR="004F2516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(2013) Podstawy biologii człowieka.</w:t>
            </w:r>
          </w:p>
          <w:p w14:paraId="2C558F5F" w14:textId="77777777" w:rsidR="0018192E" w:rsidRPr="00A14D08" w:rsidRDefault="0018192E" w:rsidP="004F2516">
            <w:pPr>
              <w:pStyle w:val="Tekstpodstawowy"/>
              <w:numPr>
                <w:ilvl w:val="0"/>
                <w:numId w:val="10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A14D08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Narkiewicz O., Moryś, J. (2013) Neuroanatomia czynnościowa i kliniczna. Warszawa PZWL</w:t>
            </w:r>
          </w:p>
          <w:p w14:paraId="696A0634" w14:textId="77777777" w:rsidR="0018192E" w:rsidRPr="00A14D08" w:rsidRDefault="0018192E" w:rsidP="004F2516">
            <w:pPr>
              <w:pStyle w:val="Tekstpodstawowy"/>
              <w:numPr>
                <w:ilvl w:val="0"/>
                <w:numId w:val="10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A14D08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Tracz</w:t>
            </w:r>
            <w:r w:rsidR="00FD4E56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yk, W., Trzebski, A. (red.)(2001</w:t>
            </w:r>
            <w:r w:rsidRPr="00A14D08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i nowsze). Fizjologia człowieka z elementami fizjologii stosowanej i klinicznej.. PZWL.</w:t>
            </w:r>
          </w:p>
          <w:p w14:paraId="237CD8CD" w14:textId="77777777" w:rsidR="0018192E" w:rsidRPr="00A14D08" w:rsidRDefault="0018192E" w:rsidP="004F2516">
            <w:pPr>
              <w:pStyle w:val="Tekstpodstawowy"/>
              <w:numPr>
                <w:ilvl w:val="0"/>
                <w:numId w:val="10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A14D08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Vetulani, J. (2010). Mózg: fascynacje, problemy, tajemnice. Kraków Homini</w:t>
            </w:r>
          </w:p>
        </w:tc>
      </w:tr>
    </w:tbl>
    <w:p w14:paraId="1F3691D8" w14:textId="77777777" w:rsidR="00E31E21" w:rsidRDefault="00E31E21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B85D1AE" w14:textId="77777777" w:rsidR="00E31E21" w:rsidRPr="000A53D0" w:rsidRDefault="00E31E21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7C9BB42" w14:textId="77777777" w:rsidR="001511D9" w:rsidRPr="000A53D0" w:rsidRDefault="001511D9" w:rsidP="00480A1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452C6F1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18B8D" w14:textId="77777777" w:rsidR="0066006C" w:rsidRPr="001D2FDD" w:rsidRDefault="0066006C" w:rsidP="00480A1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7EF35904" w14:textId="77777777" w:rsidR="00A40FF0" w:rsidRPr="00A14D08" w:rsidRDefault="00A40FF0" w:rsidP="00A40FF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58AAE284" w14:textId="77777777" w:rsidR="00A40FF0" w:rsidRPr="00A14D08" w:rsidRDefault="00A40FF0" w:rsidP="00A40FF0">
            <w:pPr>
              <w:snapToGrid w:val="0"/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C1. P</w:t>
            </w:r>
            <w:r w:rsidRPr="00A14D08">
              <w:rPr>
                <w:rFonts w:ascii="Times New Roman" w:hAnsi="Times New Roman" w:cs="Times New Roman"/>
                <w:sz w:val="20"/>
                <w:szCs w:val="20"/>
              </w:rPr>
              <w:t>rzedstawienie szczegółowej anat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omii</w:t>
            </w:r>
            <w:r w:rsidRPr="00A14D08">
              <w:rPr>
                <w:rFonts w:ascii="Times New Roman" w:hAnsi="Times New Roman" w:cs="Times New Roman"/>
                <w:sz w:val="20"/>
                <w:szCs w:val="20"/>
              </w:rPr>
              <w:t>, neuroanatomii i fizjologii człowieka w celu zrozumienia mechanizmów wzajemnych powiązań sfery psychicznej i somatycznej w warunkach fizjologicznych i patologicznych;</w:t>
            </w:r>
          </w:p>
          <w:p w14:paraId="2EC0D545" w14:textId="77777777" w:rsidR="00A40FF0" w:rsidRPr="00A14D08" w:rsidRDefault="00A40FF0" w:rsidP="00A40FF0">
            <w:pPr>
              <w:snapToGrid w:val="0"/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C2. R</w:t>
            </w:r>
            <w:r w:rsidRPr="00A14D08">
              <w:rPr>
                <w:rFonts w:ascii="Times New Roman" w:hAnsi="Times New Roman" w:cs="Times New Roman"/>
                <w:sz w:val="20"/>
                <w:szCs w:val="20"/>
              </w:rPr>
              <w:t>ozumienie przez stud</w:t>
            </w:r>
            <w:r w:rsidR="00DF6D7E">
              <w:rPr>
                <w:rFonts w:ascii="Times New Roman" w:hAnsi="Times New Roman" w:cs="Times New Roman"/>
                <w:sz w:val="20"/>
                <w:szCs w:val="20"/>
              </w:rPr>
              <w:t>entów i prawidłowa interpretacja</w:t>
            </w:r>
            <w:r w:rsidRPr="00A14D08">
              <w:rPr>
                <w:rFonts w:ascii="Times New Roman" w:hAnsi="Times New Roman" w:cs="Times New Roman"/>
                <w:sz w:val="20"/>
                <w:szCs w:val="20"/>
              </w:rPr>
              <w:t xml:space="preserve"> procesów biologicznych w powiązaniu z procesami psychicznymi;</w:t>
            </w:r>
          </w:p>
          <w:p w14:paraId="36C28073" w14:textId="77777777" w:rsidR="00A40FF0" w:rsidRPr="00A14D08" w:rsidRDefault="00A40FF0" w:rsidP="00A40FF0">
            <w:pPr>
              <w:snapToGrid w:val="0"/>
              <w:ind w:left="356" w:hanging="356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C3. K</w:t>
            </w:r>
            <w:r w:rsidRPr="00A14D08">
              <w:rPr>
                <w:rFonts w:ascii="Times New Roman" w:hAnsi="Times New Roman" w:cs="Times New Roman"/>
                <w:sz w:val="20"/>
                <w:szCs w:val="20"/>
              </w:rPr>
              <w:t>ształtowanie prawidłowych postaw wobec konieczności ciągłego uzupełniania wiedzy biologicznej i wykorzystania jej dla dobra innych ludzi</w:t>
            </w:r>
          </w:p>
          <w:p w14:paraId="5EC68116" w14:textId="77777777" w:rsidR="00A40FF0" w:rsidRPr="00A14D08" w:rsidRDefault="00A40FF0" w:rsidP="00A40FF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00530383" w14:textId="77777777" w:rsidR="00A40FF0" w:rsidRPr="00A14D08" w:rsidRDefault="00A40FF0" w:rsidP="00A40FF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C1. S</w:t>
            </w:r>
            <w:r w:rsidRPr="00A14D08">
              <w:rPr>
                <w:rFonts w:ascii="Times New Roman" w:hAnsi="Times New Roman" w:cs="Times New Roman"/>
                <w:sz w:val="20"/>
                <w:szCs w:val="20"/>
              </w:rPr>
              <w:t>zczegółowe zapoznanie z budową anatomiczną układów ciała człowieka w tym układu nerwowego</w:t>
            </w:r>
          </w:p>
          <w:p w14:paraId="0BBA55E4" w14:textId="77777777" w:rsidR="00A40FF0" w:rsidRPr="00A14D08" w:rsidRDefault="00A40FF0" w:rsidP="00A40FF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C2. R</w:t>
            </w:r>
            <w:r w:rsidRPr="00A14D08">
              <w:rPr>
                <w:rFonts w:ascii="Times New Roman" w:hAnsi="Times New Roman" w:cs="Times New Roman"/>
                <w:sz w:val="20"/>
                <w:szCs w:val="20"/>
              </w:rPr>
              <w:t>ozpoznawania narządów i części układu nerwowego na schematach i modelach w oparciu o wiedzę biologiczną</w:t>
            </w:r>
          </w:p>
          <w:p w14:paraId="067DC022" w14:textId="77777777" w:rsidR="0066006C" w:rsidRDefault="00A40FF0" w:rsidP="00A40FF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C3. K</w:t>
            </w:r>
            <w:r w:rsidRPr="00A14D08">
              <w:rPr>
                <w:rFonts w:ascii="Times New Roman" w:hAnsi="Times New Roman" w:cs="Times New Roman"/>
                <w:sz w:val="20"/>
                <w:szCs w:val="20"/>
              </w:rPr>
              <w:t>rytyczna ocena publikacji popularnonaukowych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  <w:p w14:paraId="214091F7" w14:textId="77777777" w:rsidR="00DF6D7E" w:rsidRPr="000A53D0" w:rsidRDefault="00DF6D7E" w:rsidP="00A40FF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0A53D0" w14:paraId="2EDF2113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822" w14:textId="77777777" w:rsidR="0066006C" w:rsidRPr="001D2FDD" w:rsidRDefault="0066006C" w:rsidP="00480A1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7721953" w14:textId="77777777" w:rsidR="0066006C" w:rsidRDefault="0066006C" w:rsidP="000D56CA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  <w:p w14:paraId="4F427159" w14:textId="77777777" w:rsidR="000D56CA" w:rsidRPr="00A14D08" w:rsidRDefault="000D56CA" w:rsidP="000D56CA">
            <w:pPr>
              <w:snapToGrid w:val="0"/>
              <w:ind w:left="393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– semestr I</w:t>
            </w:r>
          </w:p>
          <w:p w14:paraId="43034843" w14:textId="77777777" w:rsidR="00A40FF0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Zapoznanie z kartą</w:t>
            </w: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przedmiotu i warunkami zaliczenia. </w:t>
            </w:r>
          </w:p>
          <w:p w14:paraId="6FF7FF83" w14:textId="77777777" w:rsidR="000D56CA" w:rsidRPr="006151B5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151B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Wprowadzenie w tematykę przedmiotu „Biomedyczne podstawy zachowania”. </w:t>
            </w:r>
            <w:r w:rsidR="006151B5" w:rsidRPr="006151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Anatomia, neuroanatomia i fizjologia człowieka – podstawa do zrozumienia mechanizmów wzajemnych powiązań sfery psychicznej i somatycznej w warunkach fizjologicznych i patologicznych.</w:t>
            </w:r>
          </w:p>
          <w:p w14:paraId="1812483E" w14:textId="77777777" w:rsidR="000D56CA" w:rsidRPr="00A14D08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Odżywianie człowieka, budowa układu pokarmowego.</w:t>
            </w:r>
          </w:p>
          <w:p w14:paraId="106A2B8C" w14:textId="77777777" w:rsidR="000D56CA" w:rsidRPr="00A14D08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>Czynność układu oddechowego człowieka.</w:t>
            </w:r>
          </w:p>
          <w:p w14:paraId="5415561A" w14:textId="77777777" w:rsidR="000D56CA" w:rsidRPr="00A14D08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Czynność serca, układ przewodzący serca. Krążenie wieńcowe</w:t>
            </w:r>
          </w:p>
          <w:p w14:paraId="5194FEC8" w14:textId="77777777" w:rsidR="000D56CA" w:rsidRPr="00A14D08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Krwiobieg mały (płucny) i krwiobieg duży. Krążenie płodowe.</w:t>
            </w:r>
          </w:p>
          <w:p w14:paraId="5BFF289A" w14:textId="77777777" w:rsidR="000D56CA" w:rsidRPr="00A14D08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Układ wydalniczy i jego funkcjonowanie.</w:t>
            </w:r>
          </w:p>
          <w:p w14:paraId="66C59600" w14:textId="77777777" w:rsidR="000D56CA" w:rsidRPr="00A14D08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Układ rozrodczy żeński i męski człowieka.</w:t>
            </w:r>
          </w:p>
          <w:p w14:paraId="45187A15" w14:textId="77777777" w:rsidR="000D56CA" w:rsidRPr="00A14D08" w:rsidRDefault="00802A03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Rozwój płodowy, poród, laktacja.</w:t>
            </w:r>
          </w:p>
          <w:p w14:paraId="571049AD" w14:textId="77777777" w:rsidR="000D56CA" w:rsidRPr="00A14D08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Budowa anatomiczna i funkcja rdzenia kręgowego.</w:t>
            </w:r>
          </w:p>
          <w:p w14:paraId="26E747B8" w14:textId="77777777" w:rsidR="000D56CA" w:rsidRDefault="000D56CA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Nerwy czaszkowe i obwodowe</w:t>
            </w:r>
            <w:r w:rsidR="00A40F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- budowa i funkcja.</w:t>
            </w:r>
          </w:p>
          <w:p w14:paraId="11B71777" w14:textId="77777777" w:rsidR="0008424D" w:rsidRDefault="0008424D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Podział i funkcja </w:t>
            </w:r>
            <w:r w:rsidR="005F3B7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autonomicznego układu nerwowego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człowieka</w:t>
            </w:r>
            <w:r w:rsidR="005F3B7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14:paraId="380BFDDB" w14:textId="77777777" w:rsidR="005F3B73" w:rsidRPr="00A14D08" w:rsidRDefault="005F3B73" w:rsidP="00480A16">
            <w:pPr>
              <w:pStyle w:val="Akapitzlist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Bariera krew-mózg, krą</w:t>
            </w:r>
            <w:r w:rsidR="00D4315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żenie płynu mózgowo-rdzeniowego, układ komorowy.</w:t>
            </w:r>
          </w:p>
          <w:p w14:paraId="3F169B4B" w14:textId="77777777" w:rsidR="000D56CA" w:rsidRPr="00A14D08" w:rsidRDefault="000D56CA" w:rsidP="00480A16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vanish/>
                <w:sz w:val="20"/>
                <w:szCs w:val="20"/>
                <w:specVanish/>
              </w:rPr>
            </w:pPr>
          </w:p>
          <w:p w14:paraId="615052D4" w14:textId="77777777" w:rsidR="001B6D52" w:rsidRDefault="001B6D52" w:rsidP="000D56CA">
            <w:pPr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  <w:p w14:paraId="61866CE6" w14:textId="77777777" w:rsidR="000D56CA" w:rsidRPr="00A14D08" w:rsidRDefault="000D56CA" w:rsidP="000D56CA">
            <w:pPr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– semestr I</w:t>
            </w:r>
          </w:p>
          <w:p w14:paraId="7D0CA43E" w14:textId="77777777" w:rsidR="000D56CA" w:rsidRDefault="000D56CA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Zapoznanie z kartą przedmiotu i warunkami zaliczenia</w:t>
            </w:r>
            <w:r w:rsidRPr="00A14D0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6905E5EB" w14:textId="77777777" w:rsidR="00802A03" w:rsidRDefault="00802A03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Budowa i fun</w:t>
            </w:r>
            <w:r w:rsidR="00B9176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kcja tkanek organizmu człowieka: nabłonkowej, łącznej i mięśniowej.</w:t>
            </w:r>
          </w:p>
          <w:p w14:paraId="22524AE7" w14:textId="77777777" w:rsidR="000E3806" w:rsidRDefault="000E3806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Charakterystyka budowy tkanki nerwowej, istota szara i biała.</w:t>
            </w:r>
          </w:p>
          <w:p w14:paraId="4A105449" w14:textId="77777777" w:rsidR="00A21716" w:rsidRDefault="00A21716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A2171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Charakterystyka ogólna układu nerwowego. Struktura piętrowa mózgowia.</w:t>
            </w:r>
          </w:p>
          <w:p w14:paraId="6F7E6296" w14:textId="77777777" w:rsidR="00802A03" w:rsidRPr="00802A03" w:rsidRDefault="00802A03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802A0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Budowa anatomiczna kresomózgowia, międzymózgowia i śródmózgowia.</w:t>
            </w:r>
          </w:p>
          <w:p w14:paraId="5E990E2D" w14:textId="77777777" w:rsidR="00802A03" w:rsidRDefault="00802A03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802A0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Charakterystyka anatomiczno-funkcjonalna  tyłomózgowia wtórnego</w:t>
            </w:r>
          </w:p>
          <w:p w14:paraId="30C1AD97" w14:textId="77777777" w:rsidR="000D56CA" w:rsidRPr="000E3806" w:rsidRDefault="00A21716" w:rsidP="000E380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A2171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Metody obrazowania ośrodkowego układu nerwowego człowieka</w:t>
            </w:r>
            <w:r w:rsidR="00944F6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 PPT przygotowane przez studentów</w:t>
            </w:r>
            <w:r w:rsidR="000D56CA" w:rsidRPr="000E38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14:paraId="112D3A26" w14:textId="77777777" w:rsidR="000D56CA" w:rsidRPr="00A14D08" w:rsidRDefault="000E3806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Procesy regulacyjne pobierania p</w:t>
            </w:r>
            <w:r w:rsidR="000D56CA" w:rsidRPr="00A14D0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okarmu i oddychania człowieka.</w:t>
            </w:r>
          </w:p>
          <w:p w14:paraId="0F1C7170" w14:textId="77777777" w:rsidR="000D56CA" w:rsidRPr="00A14D08" w:rsidRDefault="000D56CA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Cykl płciowy i jego regulacja hormonalna. </w:t>
            </w:r>
          </w:p>
          <w:p w14:paraId="5138A0EA" w14:textId="77777777" w:rsidR="000D56CA" w:rsidRPr="00A14D08" w:rsidRDefault="00802A03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Kolokwium sprawdzające.</w:t>
            </w:r>
          </w:p>
          <w:p w14:paraId="048218F0" w14:textId="77777777" w:rsidR="000D56CA" w:rsidRPr="00A21716" w:rsidRDefault="00A21716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Pokaz filmu „Homo- czy hetero?”, dyskusja </w:t>
            </w:r>
          </w:p>
          <w:p w14:paraId="0E036032" w14:textId="77777777" w:rsidR="000D56CA" w:rsidRPr="00A14D08" w:rsidRDefault="000D56CA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Narządy zmysłów i receptory. Ich budowa i funkcja.</w:t>
            </w:r>
          </w:p>
          <w:p w14:paraId="328E09B3" w14:textId="77777777" w:rsidR="000D56CA" w:rsidRDefault="000D56CA" w:rsidP="00480A1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A14D0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Zaliczenie ćwiczeń.</w:t>
            </w:r>
          </w:p>
          <w:p w14:paraId="0E16DFF6" w14:textId="77777777" w:rsidR="00E31E21" w:rsidRDefault="00E31E21" w:rsidP="00E31E21">
            <w:pPr>
              <w:pStyle w:val="Akapitzlist"/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  <w:p w14:paraId="1E9AA23B" w14:textId="77777777" w:rsidR="00E31E21" w:rsidRPr="00E31E21" w:rsidRDefault="00E31E21" w:rsidP="00E31E21">
            <w:pPr>
              <w:snapToGrid w:val="0"/>
              <w:ind w:left="393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– semestr II</w:t>
            </w:r>
          </w:p>
          <w:p w14:paraId="2D4E7E50" w14:textId="77777777" w:rsidR="00E31E21" w:rsidRPr="00E31E21" w:rsidRDefault="00E31E21" w:rsidP="00480A16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zaliczenia.</w:t>
            </w:r>
          </w:p>
          <w:p w14:paraId="3750847A" w14:textId="77777777" w:rsidR="00E31E21" w:rsidRPr="00A21716" w:rsidRDefault="00E31E21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Rys historyczny poglądów na czynność mózgu.</w:t>
            </w:r>
          </w:p>
          <w:p w14:paraId="26F705C0" w14:textId="77777777" w:rsidR="00E31E21" w:rsidRPr="005D13BC" w:rsidRDefault="00E31E21" w:rsidP="005D13BC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Przewodnictwo synaptyczne; neurotransmitery pobudzające i hamujące; kotransmisja i neuromodulacja.</w:t>
            </w:r>
          </w:p>
          <w:p w14:paraId="6DA470E3" w14:textId="77777777" w:rsidR="00E31E21" w:rsidRPr="00E31E21" w:rsidRDefault="00E31E21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Receptory czucia powierzchownego i głębokiego.</w:t>
            </w:r>
          </w:p>
          <w:p w14:paraId="588BA202" w14:textId="77777777" w:rsidR="00E31E21" w:rsidRPr="00E31E21" w:rsidRDefault="00E31E21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dróg i ośrodków wzroku.</w:t>
            </w:r>
          </w:p>
          <w:p w14:paraId="7FD31624" w14:textId="77777777" w:rsidR="00E31E21" w:rsidRPr="00E31E21" w:rsidRDefault="00E31E21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Mechanizmy nerwowe kierujące układem ruchowym  człowieka; poziomy organizacji czynności ruchowych.</w:t>
            </w:r>
          </w:p>
          <w:p w14:paraId="6005671A" w14:textId="77777777" w:rsidR="00E31E21" w:rsidRPr="00E31E21" w:rsidRDefault="00E31E21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 siatkowaty jako podłoże procesu czuwania i snu.</w:t>
            </w:r>
          </w:p>
          <w:p w14:paraId="4A512C62" w14:textId="77777777" w:rsidR="00E31E21" w:rsidRPr="00E31E21" w:rsidRDefault="00E31E21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Układ limbiczny jako neuroanatomiczne podłoże zachowań popędowych i instynktownych.</w:t>
            </w:r>
          </w:p>
          <w:p w14:paraId="27208092" w14:textId="77777777" w:rsidR="00E31E21" w:rsidRPr="00E31E21" w:rsidRDefault="00E31E21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Rytmy biologiczne .</w:t>
            </w:r>
          </w:p>
          <w:p w14:paraId="24F13A21" w14:textId="77777777" w:rsidR="00E31E21" w:rsidRDefault="00E31E21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Procesy uczenia się</w:t>
            </w:r>
            <w:r w:rsidR="005D13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554FDCB4" w14:textId="77777777" w:rsidR="005D13BC" w:rsidRPr="00E31E21" w:rsidRDefault="005D13BC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Pamięć, pojecie engramu, rodzaje pamięci</w:t>
            </w:r>
          </w:p>
          <w:p w14:paraId="73D2C1A0" w14:textId="77777777" w:rsidR="00E31E21" w:rsidRPr="00E31E21" w:rsidRDefault="00E31E21" w:rsidP="00480A16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ośrodków mowy. Ośrodki odbioru i ośrodki nadawcze.</w:t>
            </w:r>
          </w:p>
          <w:p w14:paraId="775B07F7" w14:textId="77777777" w:rsidR="00E31E21" w:rsidRPr="00E31E21" w:rsidRDefault="00E31E21" w:rsidP="00E31E2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4D7DD9" w14:textId="77777777" w:rsidR="00E31E21" w:rsidRPr="00E31E21" w:rsidRDefault="00DF6D7E" w:rsidP="00E31E21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</w:t>
            </w:r>
            <w:r w:rsidR="00E31E21" w:rsidRPr="00E31E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– semestr II</w:t>
            </w:r>
          </w:p>
          <w:p w14:paraId="09E1D610" w14:textId="77777777" w:rsidR="00725FB4" w:rsidRDefault="00E31E21" w:rsidP="00725FB4">
            <w:pPr>
              <w:pStyle w:val="Akapitzlist"/>
              <w:numPr>
                <w:ilvl w:val="0"/>
                <w:numId w:val="8"/>
              </w:numPr>
              <w:suppressAutoHyphens w:val="0"/>
              <w:ind w:hanging="724"/>
              <w:rPr>
                <w:rFonts w:ascii="Times New Roman" w:hAnsi="Times New Roman" w:cs="Times New Roman"/>
                <w:sz w:val="20"/>
                <w:szCs w:val="20"/>
              </w:rPr>
            </w:pPr>
            <w:r w:rsidRPr="00E31E21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zaliczenia.</w:t>
            </w:r>
          </w:p>
          <w:p w14:paraId="37DDCA67" w14:textId="77777777" w:rsidR="007B300F" w:rsidRPr="00725FB4" w:rsidRDefault="00FB4233" w:rsidP="00725FB4">
            <w:pPr>
              <w:pStyle w:val="Akapitzlist"/>
              <w:numPr>
                <w:ilvl w:val="0"/>
                <w:numId w:val="8"/>
              </w:numPr>
              <w:suppressAutoHyphens w:val="0"/>
              <w:ind w:hanging="724"/>
              <w:rPr>
                <w:rFonts w:ascii="Times New Roman" w:hAnsi="Times New Roman" w:cs="Times New Roman"/>
                <w:sz w:val="20"/>
                <w:szCs w:val="20"/>
              </w:rPr>
            </w:pPr>
            <w:r w:rsidRPr="00725FB4">
              <w:rPr>
                <w:rFonts w:ascii="Times New Roman" w:hAnsi="Times New Roman" w:cs="Times New Roman"/>
                <w:sz w:val="20"/>
                <w:szCs w:val="20"/>
              </w:rPr>
              <w:t xml:space="preserve"> Homeostaza organizmu</w:t>
            </w:r>
            <w:r w:rsidR="00802A03" w:rsidRPr="00725FB4">
              <w:rPr>
                <w:rFonts w:ascii="Times New Roman" w:hAnsi="Times New Roman" w:cs="Times New Roman"/>
                <w:sz w:val="20"/>
                <w:szCs w:val="20"/>
              </w:rPr>
              <w:t>; trzewny łuk odruchowy.</w:t>
            </w:r>
            <w:r w:rsidR="00725FB4">
              <w:rPr>
                <w:rFonts w:ascii="Times New Roman" w:hAnsi="Times New Roman" w:cs="Times New Roman"/>
                <w:sz w:val="20"/>
                <w:szCs w:val="20"/>
              </w:rPr>
              <w:t xml:space="preserve"> Mechanizmy homeostazy organizmu człowieka.</w:t>
            </w:r>
          </w:p>
          <w:p w14:paraId="52AA99CC" w14:textId="77777777" w:rsidR="007B300F" w:rsidRPr="007B300F" w:rsidRDefault="007B300F" w:rsidP="00480A16">
            <w:pPr>
              <w:pStyle w:val="Akapitzlist"/>
              <w:numPr>
                <w:ilvl w:val="0"/>
                <w:numId w:val="8"/>
              </w:numPr>
              <w:suppressAutoHyphens w:val="0"/>
              <w:ind w:hanging="724"/>
              <w:rPr>
                <w:rFonts w:ascii="Times New Roman" w:hAnsi="Times New Roman" w:cs="Times New Roman"/>
                <w:sz w:val="20"/>
                <w:szCs w:val="20"/>
              </w:rPr>
            </w:pPr>
            <w:r w:rsidRPr="007B300F">
              <w:rPr>
                <w:rFonts w:ascii="Times New Roman" w:hAnsi="Times New Roman" w:cs="Times New Roman"/>
                <w:sz w:val="20"/>
                <w:szCs w:val="20"/>
              </w:rPr>
              <w:t>Układ hormonalny. Regulująca rola układu podwzgórzowo-przysadkowego</w:t>
            </w:r>
          </w:p>
          <w:p w14:paraId="75DB12C7" w14:textId="77777777" w:rsidR="00802A03" w:rsidRDefault="007B300F" w:rsidP="00FB4233">
            <w:pPr>
              <w:pStyle w:val="Akapitzlist"/>
              <w:suppressAutoHyphens w:val="0"/>
              <w:ind w:left="1080" w:hanging="7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802A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E21" w:rsidRPr="00E31E21">
              <w:rPr>
                <w:rFonts w:ascii="Times New Roman" w:hAnsi="Times New Roman" w:cs="Times New Roman"/>
                <w:sz w:val="20"/>
                <w:szCs w:val="20"/>
              </w:rPr>
              <w:t>Determinacja genetyczna organizmu ludzkiego.</w:t>
            </w:r>
          </w:p>
          <w:p w14:paraId="706C5D2B" w14:textId="77777777" w:rsidR="00802A03" w:rsidRDefault="00FB4233" w:rsidP="00802A03">
            <w:pPr>
              <w:pStyle w:val="Akapitzlist"/>
              <w:suppressAutoHyphens w:val="0"/>
              <w:ind w:left="1080" w:hanging="7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2A0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E31E21" w:rsidRPr="00E31E21">
              <w:rPr>
                <w:rFonts w:ascii="Times New Roman" w:hAnsi="Times New Roman" w:cs="Times New Roman"/>
                <w:sz w:val="20"/>
                <w:szCs w:val="20"/>
              </w:rPr>
              <w:t>Synapsa jako miejsce przekazywania różnych neuroprzekaźników chemicznych i substancji psychoaktywnych.</w:t>
            </w:r>
          </w:p>
          <w:p w14:paraId="083F24A6" w14:textId="77777777" w:rsidR="00802A03" w:rsidRDefault="00FB4233" w:rsidP="00802A03">
            <w:pPr>
              <w:pStyle w:val="Akapitzlist"/>
              <w:suppressAutoHyphens w:val="0"/>
              <w:ind w:left="1080" w:hanging="7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2A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12F0">
              <w:rPr>
                <w:rFonts w:ascii="Times New Roman" w:hAnsi="Times New Roman" w:cs="Times New Roman"/>
                <w:sz w:val="20"/>
                <w:szCs w:val="20"/>
              </w:rPr>
              <w:t xml:space="preserve"> Co z tą neurogenezą? Neurogeneza w mózgu dorosłego człowieka</w:t>
            </w:r>
            <w:r w:rsidR="00E31E21" w:rsidRPr="00E31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6DA8AD" w14:textId="77777777" w:rsidR="00BD3AC3" w:rsidRDefault="00FB4233" w:rsidP="00802A03">
            <w:pPr>
              <w:pStyle w:val="Akapitzlist"/>
              <w:suppressAutoHyphens w:val="0"/>
              <w:ind w:left="1080" w:hanging="7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D3A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D3AC3" w:rsidRPr="00BD3AC3">
              <w:rPr>
                <w:rFonts w:ascii="Times New Roman" w:hAnsi="Times New Roman" w:cs="Times New Roman"/>
                <w:sz w:val="20"/>
                <w:szCs w:val="20"/>
              </w:rPr>
              <w:t>Zagadnienie plastyczności układu nerwowego</w:t>
            </w:r>
            <w:r w:rsidR="00BD3A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ECF3C6" w14:textId="77777777" w:rsidR="00BD3AC3" w:rsidRDefault="00FB4233" w:rsidP="00802A03">
            <w:pPr>
              <w:pStyle w:val="Akapitzlist"/>
              <w:suppressAutoHyphens w:val="0"/>
              <w:ind w:left="1080" w:hanging="7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D3A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D3AC3" w:rsidRPr="00BD3AC3">
              <w:rPr>
                <w:rFonts w:ascii="Times New Roman" w:hAnsi="Times New Roman" w:cs="Times New Roman"/>
                <w:sz w:val="20"/>
                <w:szCs w:val="20"/>
              </w:rPr>
              <w:t>Płeć mózgu, podobieństwa i różnice w budowie mózgowia kobiet i mężczyzn</w:t>
            </w:r>
          </w:p>
          <w:p w14:paraId="6350E7BE" w14:textId="77777777" w:rsidR="00802A03" w:rsidRDefault="00FB4233" w:rsidP="00802A03">
            <w:pPr>
              <w:pStyle w:val="Akapitzlist"/>
              <w:suppressAutoHyphens w:val="0"/>
              <w:ind w:left="1080" w:hanging="7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02A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A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E21" w:rsidRPr="00E31E21">
              <w:rPr>
                <w:rFonts w:ascii="Times New Roman" w:hAnsi="Times New Roman" w:cs="Times New Roman"/>
                <w:sz w:val="20"/>
                <w:szCs w:val="20"/>
              </w:rPr>
              <w:t>Zastosowanie i wykorzystanie metod radiologicznych i neurofizjo</w:t>
            </w:r>
            <w:r w:rsidR="00A21716">
              <w:rPr>
                <w:rFonts w:ascii="Times New Roman" w:hAnsi="Times New Roman" w:cs="Times New Roman"/>
                <w:sz w:val="20"/>
                <w:szCs w:val="20"/>
              </w:rPr>
              <w:t xml:space="preserve">logicznych w neuroobrazowaniu i </w:t>
            </w:r>
            <w:r w:rsidR="00E31E21" w:rsidRPr="00E31E21">
              <w:rPr>
                <w:rFonts w:ascii="Times New Roman" w:hAnsi="Times New Roman" w:cs="Times New Roman"/>
                <w:sz w:val="20"/>
                <w:szCs w:val="20"/>
              </w:rPr>
              <w:t>neurodiagnostyce.</w:t>
            </w:r>
          </w:p>
          <w:p w14:paraId="31D744C2" w14:textId="77777777" w:rsidR="00A21716" w:rsidRDefault="00FB4233" w:rsidP="00A21716">
            <w:pPr>
              <w:pStyle w:val="Akapitzlist"/>
              <w:suppressAutoHyphens w:val="0"/>
              <w:ind w:left="1080" w:hanging="7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02A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31E21" w:rsidRPr="00E31E21">
              <w:rPr>
                <w:rFonts w:ascii="Times New Roman" w:hAnsi="Times New Roman" w:cs="Times New Roman"/>
                <w:sz w:val="20"/>
                <w:szCs w:val="20"/>
              </w:rPr>
              <w:t>Biologiczne przyczyny uzależnień.</w:t>
            </w:r>
          </w:p>
          <w:p w14:paraId="2A758D10" w14:textId="77777777" w:rsidR="00A21716" w:rsidRDefault="00FB4233" w:rsidP="00A21716">
            <w:pPr>
              <w:pStyle w:val="Akapitzlist"/>
              <w:suppressAutoHyphens w:val="0"/>
              <w:ind w:left="1080" w:hanging="7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217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31E21" w:rsidRPr="00E31E21">
              <w:rPr>
                <w:rFonts w:ascii="Times New Roman" w:hAnsi="Times New Roman" w:cs="Times New Roman"/>
                <w:sz w:val="20"/>
                <w:szCs w:val="20"/>
              </w:rPr>
              <w:t>Organiczne zaburzenia psychiczne.</w:t>
            </w:r>
          </w:p>
          <w:p w14:paraId="7AB15655" w14:textId="77777777" w:rsidR="00E31E21" w:rsidRPr="00DF6D7E" w:rsidRDefault="00FB4233" w:rsidP="00A21716">
            <w:pPr>
              <w:pStyle w:val="Akapitzlist"/>
              <w:suppressAutoHyphens w:val="0"/>
              <w:ind w:left="1080" w:hanging="7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217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E21" w:rsidRPr="00DF6D7E">
              <w:rPr>
                <w:rFonts w:ascii="Times New Roman" w:hAnsi="Times New Roman" w:cs="Times New Roman"/>
                <w:sz w:val="20"/>
                <w:szCs w:val="20"/>
              </w:rPr>
              <w:t>Zaliczenie ćwiczeń</w:t>
            </w:r>
          </w:p>
          <w:p w14:paraId="0049EB93" w14:textId="77777777" w:rsidR="000D56CA" w:rsidRPr="000A53D0" w:rsidRDefault="000D56CA" w:rsidP="000D56CA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410491FF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761BF6C" w14:textId="77777777" w:rsidR="00CE7F64" w:rsidRPr="000A53D0" w:rsidRDefault="00CE7F64" w:rsidP="00480A16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8F7F82" w14:paraId="62F1F4E4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F97FA2" w14:textId="77777777" w:rsidR="00B6239F" w:rsidRPr="008F7F8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4D3" w14:textId="77777777" w:rsidR="00B6239F" w:rsidRPr="008F7F8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441" w14:textId="77777777" w:rsidR="00B6239F" w:rsidRPr="008F7F8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8F7F82" w14:paraId="56D20D0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C297" w14:textId="77777777" w:rsidR="00CE7F64" w:rsidRPr="008F7F8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151B5" w:rsidRPr="008F7F82" w14:paraId="04A21CF2" w14:textId="77777777" w:rsidTr="008F7F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584E" w14:textId="77777777" w:rsidR="006151B5" w:rsidRPr="008F7F82" w:rsidRDefault="006151B5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851A" w14:textId="77777777" w:rsidR="006151B5" w:rsidRPr="008F7F82" w:rsidRDefault="006151B5" w:rsidP="002A1CD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 xml:space="preserve">ma uporządkowaną i pogłębioną </w:t>
            </w:r>
            <w:r w:rsidR="000C42F1">
              <w:rPr>
                <w:rFonts w:ascii="Times New Roman" w:hAnsi="Times New Roman" w:cs="Times New Roman"/>
                <w:sz w:val="20"/>
                <w:szCs w:val="20"/>
              </w:rPr>
              <w:t xml:space="preserve">wiedzę  </w:t>
            </w:r>
            <w:r w:rsidR="002A1CD4" w:rsidRPr="001A5D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teorii interpretujących zachowanie człowieka w aspekcie biopsychologicznym </w:t>
            </w:r>
            <w:r w:rsidR="000C42F1" w:rsidRPr="001A5D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ich odniesienie do </w:t>
            </w: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 xml:space="preserve">psychologii </w:t>
            </w:r>
            <w:r w:rsidR="000C42F1">
              <w:rPr>
                <w:rFonts w:ascii="Times New Roman" w:hAnsi="Times New Roman" w:cs="Times New Roman"/>
                <w:sz w:val="20"/>
                <w:szCs w:val="20"/>
              </w:rPr>
              <w:t>i jej subdyscyplin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E4FA" w14:textId="77777777" w:rsidR="006151B5" w:rsidRPr="008F7F82" w:rsidRDefault="006151B5" w:rsidP="008F7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eastAsia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6151B5" w:rsidRPr="008F7F82" w14:paraId="3C5D94BD" w14:textId="77777777" w:rsidTr="008F7F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663" w14:textId="77777777" w:rsidR="006151B5" w:rsidRPr="008F7F82" w:rsidRDefault="006151B5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7FD3" w14:textId="77777777" w:rsidR="002A1CD4" w:rsidRPr="008F7F82" w:rsidRDefault="002A1CD4" w:rsidP="002A1CD4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D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podstawowe pojęcia biologiczne i prawidłowości z zakresu biomedycznych podstaw zachowania oraz ich odniesienie</w:t>
            </w: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psychologii w tym</w:t>
            </w:r>
            <w:r w:rsidR="006151B5" w:rsidRPr="008F7F82">
              <w:rPr>
                <w:rFonts w:ascii="Times New Roman" w:hAnsi="Times New Roman" w:cs="Times New Roman"/>
                <w:sz w:val="20"/>
                <w:szCs w:val="20"/>
              </w:rPr>
              <w:t xml:space="preserve"> zastosowanie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6151B5" w:rsidRPr="008F7F82">
              <w:rPr>
                <w:rFonts w:ascii="Times New Roman" w:hAnsi="Times New Roman" w:cs="Times New Roman"/>
                <w:sz w:val="20"/>
                <w:szCs w:val="20"/>
              </w:rPr>
              <w:t>w dyscyplinach pokrewnych ze szczególnym u</w:t>
            </w:r>
            <w:r w:rsidR="000C42F1">
              <w:rPr>
                <w:rFonts w:ascii="Times New Roman" w:hAnsi="Times New Roman" w:cs="Times New Roman"/>
                <w:sz w:val="20"/>
                <w:szCs w:val="20"/>
              </w:rPr>
              <w:t xml:space="preserve">względnieniem nauk </w:t>
            </w:r>
            <w:r w:rsidR="006151B5" w:rsidRPr="008F7F82">
              <w:rPr>
                <w:rFonts w:ascii="Times New Roman" w:hAnsi="Times New Roman" w:cs="Times New Roman"/>
                <w:sz w:val="20"/>
                <w:szCs w:val="20"/>
              </w:rPr>
              <w:t>medycznych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604" w14:textId="77777777" w:rsidR="006151B5" w:rsidRPr="008F7F82" w:rsidRDefault="006151B5" w:rsidP="008F7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6151B5" w:rsidRPr="008F7F82" w14:paraId="15F6ACDA" w14:textId="77777777" w:rsidTr="008F7F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F5F7" w14:textId="77777777" w:rsidR="006151B5" w:rsidRPr="008F7F82" w:rsidRDefault="006151B5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06BA" w14:textId="77777777" w:rsidR="006151B5" w:rsidRPr="008F7F82" w:rsidRDefault="006151B5" w:rsidP="008F7F82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>posiada szczegółową znajomość anatomii i funkcjonowania organizmu człowieka w zakresie właściwym dla psychologii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1377" w14:textId="77777777" w:rsidR="006151B5" w:rsidRPr="008F7F82" w:rsidRDefault="006151B5" w:rsidP="008F7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eastAsia="Times New Roman" w:hAnsi="Times New Roman" w:cs="Times New Roman"/>
                <w:sz w:val="20"/>
                <w:szCs w:val="20"/>
              </w:rPr>
              <w:t>PSYCH_W08</w:t>
            </w:r>
          </w:p>
        </w:tc>
      </w:tr>
      <w:tr w:rsidR="006151B5" w:rsidRPr="008F7F82" w14:paraId="664A49A3" w14:textId="77777777" w:rsidTr="008F7F8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DAF9" w14:textId="77777777" w:rsidR="006151B5" w:rsidRPr="008F7F82" w:rsidRDefault="006151B5" w:rsidP="008F7F8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151B5" w:rsidRPr="008F7F82" w14:paraId="482C23A9" w14:textId="77777777" w:rsidTr="008F7F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E17C" w14:textId="77777777" w:rsidR="006151B5" w:rsidRPr="008F7F82" w:rsidRDefault="006151B5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1C6" w14:textId="77777777" w:rsidR="006151B5" w:rsidRDefault="006151B5" w:rsidP="008F7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>posiada rozwiniętą umiejętność postrzegania, pojmowania i interpretowania zjawisk społecznych w psychologicznym kontekście oraz zastosowania metod badawczych w celu ich zdiagnozowania</w:t>
            </w:r>
          </w:p>
          <w:p w14:paraId="5B266698" w14:textId="77777777" w:rsidR="00167868" w:rsidRPr="008F7F82" w:rsidRDefault="00167868" w:rsidP="0016786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A5D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1DD" w14:textId="77777777" w:rsidR="006151B5" w:rsidRPr="008F7F82" w:rsidRDefault="006151B5" w:rsidP="008F7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eastAsia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6151B5" w:rsidRPr="008F7F82" w14:paraId="0600F39E" w14:textId="77777777" w:rsidTr="008F7F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548" w14:textId="77777777" w:rsidR="006151B5" w:rsidRPr="008F7F82" w:rsidRDefault="006151B5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E1AA" w14:textId="77777777" w:rsidR="006151B5" w:rsidRPr="008F7F82" w:rsidRDefault="006151B5" w:rsidP="0016786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 xml:space="preserve">potrafi w sposób pragmatyczny i analityczny zastosować wiedzę </w:t>
            </w:r>
            <w:r w:rsidR="001678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temat procesów biologicznych</w:t>
            </w:r>
            <w:r w:rsidR="00167868" w:rsidRPr="001A5D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zachodzące w organizmie człowieka i powiązać je z procesami psychicznymi oraz weryfikować badania diagnostyczne</w:t>
            </w:r>
            <w:r w:rsidR="00167868" w:rsidRPr="008F7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>w kontekście promocji zdrowia i aktywności fizycznej w zapobieganiu społecznym patologiom i marginalizacji, oraz dokonać oceny efektywności jej odzwierciedlania w rzeczywistości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675" w14:textId="77777777" w:rsidR="006151B5" w:rsidRPr="008F7F82" w:rsidRDefault="006151B5" w:rsidP="008F7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eastAsia="Times New Roman" w:hAnsi="Times New Roman" w:cs="Times New Roman"/>
                <w:sz w:val="20"/>
                <w:szCs w:val="20"/>
              </w:rPr>
              <w:t>PSYCH_U06</w:t>
            </w:r>
          </w:p>
        </w:tc>
      </w:tr>
      <w:tr w:rsidR="006151B5" w:rsidRPr="008F7F82" w14:paraId="2602B803" w14:textId="77777777" w:rsidTr="008F7F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D39" w14:textId="77777777" w:rsidR="006151B5" w:rsidRPr="008F7F82" w:rsidRDefault="006151B5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46E" w14:textId="77777777" w:rsidR="00167868" w:rsidRPr="002C5EF8" w:rsidRDefault="006151B5" w:rsidP="002C5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 xml:space="preserve">jest świadomy potrzeby ustawicznego kształcenia w zawodzie psychologa </w:t>
            </w:r>
            <w:r w:rsidR="002C5EF8">
              <w:rPr>
                <w:rFonts w:ascii="Times New Roman" w:hAnsi="Times New Roman" w:cs="Times New Roman"/>
                <w:sz w:val="20"/>
                <w:szCs w:val="20"/>
              </w:rPr>
              <w:t xml:space="preserve">w kontekście </w:t>
            </w:r>
            <w:r w:rsidR="002C5EF8" w:rsidRPr="001A5D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zastosowania wiedzy biologicznej</w:t>
            </w: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>, potrafi w sposób autonomiczny i analityczny poszerzać w tym zakresie wiedzę i umiejętności, a także jest otwarty na szersze naukowe poznanie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3220" w14:textId="77777777" w:rsidR="006151B5" w:rsidRPr="008F7F82" w:rsidRDefault="006151B5" w:rsidP="008F7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eastAsia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6151B5" w:rsidRPr="008F7F82" w14:paraId="09E5D489" w14:textId="77777777" w:rsidTr="008F7F8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261" w14:textId="77777777" w:rsidR="006151B5" w:rsidRPr="008F7F82" w:rsidRDefault="006151B5" w:rsidP="008F7F8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F7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151B5" w:rsidRPr="008F7F82" w14:paraId="4B1E0A86" w14:textId="77777777" w:rsidTr="008F7F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3175" w14:textId="77777777" w:rsidR="006151B5" w:rsidRPr="008F7F82" w:rsidRDefault="006151B5" w:rsidP="006151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D5C" w14:textId="77777777" w:rsidR="006151B5" w:rsidRPr="008F7F82" w:rsidRDefault="006151B5" w:rsidP="006151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F82">
              <w:rPr>
                <w:rFonts w:ascii="Times New Roman" w:hAnsi="Times New Roman" w:cs="Times New Roman"/>
                <w:sz w:val="20"/>
                <w:szCs w:val="20"/>
              </w:rPr>
              <w:t>dba o przestrzeganie zasad etyki wykonywania zawodu psychologa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C75" w14:textId="77777777" w:rsidR="006151B5" w:rsidRPr="008F7F82" w:rsidRDefault="006151B5" w:rsidP="008F7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F82">
              <w:rPr>
                <w:rFonts w:ascii="Times New Roman" w:eastAsia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5A86953D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51BD4569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7D6" w14:textId="77777777" w:rsidR="00A40BE3" w:rsidRPr="000A53D0" w:rsidRDefault="00A40BE3" w:rsidP="00480A16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33977EF7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CB2F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90ACE87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E33D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114B649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A178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56D55" w14:textId="77777777" w:rsidR="00A40BE3" w:rsidRPr="000A53D0" w:rsidRDefault="00A40BE3" w:rsidP="00D24C5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02F91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DB7C6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0088F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549C9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C9D54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C7C5B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55E484E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8FF4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848D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BFD4F5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9671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D3A32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72746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1A781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D745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22E3524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35F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001D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3AF9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4BBF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7C4A9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46B52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1B19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273F8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BC1A8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328C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51264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72C1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4541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9C97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3E54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EB97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0DF5A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D9D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2F1D5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45F9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4731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0BCA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F7F82" w:rsidRPr="000A53D0" w14:paraId="14B8CD60" w14:textId="77777777" w:rsidTr="00926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DD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7BF563B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5C153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5A0BD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44562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B69F76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A0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F5F345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828565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439AE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656E5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7A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F98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A61F3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C59B5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A3198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3D80F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688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63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DDCCBB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0406B7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259B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7F82" w:rsidRPr="000A53D0" w14:paraId="67E4A456" w14:textId="77777777" w:rsidTr="00926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413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15C5939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D79BA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B152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E68D7E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3CF1A4D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BC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6D53E4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38147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4F8E3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7CDB08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8F1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F5EA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2F15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08C1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A214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2B3DA4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93CC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BD1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42BB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DCC97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EB723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17B5" w:rsidRPr="000A53D0" w14:paraId="384E16C2" w14:textId="77777777" w:rsidTr="00926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34A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3CAE4E1" w14:textId="77777777" w:rsidR="006917B5" w:rsidRPr="00E63943" w:rsidRDefault="006917B5" w:rsidP="008F7F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B3ACC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B5A48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536283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F6F3B7" w14:textId="77777777" w:rsidR="006917B5" w:rsidRPr="00E63943" w:rsidRDefault="006917B5" w:rsidP="008F7F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68D5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27371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439B82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17B9A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DFB7B0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4968E43" w14:textId="77777777" w:rsidR="006917B5" w:rsidRPr="00E63943" w:rsidRDefault="006917B5" w:rsidP="008F7F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8A6F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B7CC51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63357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8C6A72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DC6917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4A62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5FD4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B13C5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2388B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00D61" w14:textId="77777777" w:rsidR="006917B5" w:rsidRPr="000A53D0" w:rsidRDefault="006917B5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7F82" w:rsidRPr="000A53D0" w14:paraId="12833E15" w14:textId="77777777" w:rsidTr="00926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E61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747FE56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5299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98BE8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8F508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42D251F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1CA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AF48AC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3C15C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DACDB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FD1D82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61D6CD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3064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9F55D4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C7643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1D6C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9ACF7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78AB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23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A12E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2E362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9EF6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7F82" w:rsidRPr="000A53D0" w14:paraId="7FE5AF94" w14:textId="77777777" w:rsidTr="00926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D6A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FF67C7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3D293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205DC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878037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54EC022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9F75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4B33CE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F39AE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4ABDE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22D74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5F691C2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86A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DE0BA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1C3E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67F7E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05CC2E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DE8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E0B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472AC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41431B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80D5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7F82" w:rsidRPr="000A53D0" w14:paraId="5F3C7ADF" w14:textId="77777777" w:rsidTr="00926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834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06B0C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77822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7EC8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C8D36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62D54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144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1FE1ED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B1DC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275F2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139B28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C3429FE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D4A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5A13A2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02F8D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D1E3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1E319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FB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7C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BD0168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BD8C2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76C9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7F82" w:rsidRPr="000A53D0" w14:paraId="4F04A8DA" w14:textId="77777777" w:rsidTr="00926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D72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9EEF7C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56566C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E0FB3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ED352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CB4AA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D10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9DAE6A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38E1EF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08E53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A0F3C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DB4C2CE" w14:textId="77777777" w:rsidR="008F7F82" w:rsidRDefault="008F7F82" w:rsidP="008F7F82">
            <w:r w:rsidRPr="00E639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470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5CC117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8787A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2DA88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E650C6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8CB4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A7E2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AC88C8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827E9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00BE1" w14:textId="77777777" w:rsidR="008F7F82" w:rsidRPr="000A53D0" w:rsidRDefault="008F7F82" w:rsidP="008F7F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0CEA59D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12B43987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270F9A15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61213F39" w14:textId="77777777" w:rsidTr="008C4E0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2CA" w14:textId="77777777" w:rsidR="00742D43" w:rsidRPr="000A53D0" w:rsidRDefault="00742D43" w:rsidP="00480A16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3F46660A" w14:textId="77777777" w:rsidTr="008C4E0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9DD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7DF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C821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C4E08" w:rsidRPr="000A53D0" w14:paraId="22585EE2" w14:textId="77777777" w:rsidTr="008C4E0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C5757D" w14:textId="77777777" w:rsidR="008C4E08" w:rsidRPr="000A53D0" w:rsidRDefault="008C4E08" w:rsidP="008C4E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672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796F" w14:textId="77777777" w:rsidR="008C4E08" w:rsidRPr="007C0FAE" w:rsidRDefault="0012024D" w:rsidP="006151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pisemnego </w:t>
            </w:r>
            <w:r w:rsidR="008C4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50</w:t>
            </w:r>
            <w:r w:rsidR="008C4E08"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8C4E08" w:rsidRPr="000A53D0" w14:paraId="190351F4" w14:textId="77777777" w:rsidTr="008C4E0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C97C" w14:textId="77777777" w:rsidR="008C4E08" w:rsidRPr="000A53D0" w:rsidRDefault="008C4E08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7B87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CFF2" w14:textId="77777777" w:rsidR="008C4E08" w:rsidRPr="007C0FAE" w:rsidRDefault="0012024D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pisemnego </w:t>
            </w:r>
            <w:r w:rsidR="008C4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61</w:t>
            </w:r>
            <w:r w:rsidR="008C4E08"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  <w:tr w:rsidR="008C4E08" w:rsidRPr="000A53D0" w14:paraId="5C34592B" w14:textId="77777777" w:rsidTr="008C4E0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BCBB8" w14:textId="77777777" w:rsidR="008C4E08" w:rsidRPr="000A53D0" w:rsidRDefault="008C4E08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FA9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9A9D" w14:textId="77777777" w:rsidR="008C4E08" w:rsidRPr="007C0FAE" w:rsidRDefault="0012024D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pisemnego </w:t>
            </w:r>
            <w:r w:rsidR="008C4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71</w:t>
            </w:r>
            <w:r w:rsidR="008C4E08"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8C4E08" w:rsidRPr="000A53D0" w14:paraId="6D2AC291" w14:textId="77777777" w:rsidTr="008C4E0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DA22F" w14:textId="77777777" w:rsidR="008C4E08" w:rsidRPr="000A53D0" w:rsidRDefault="008C4E08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D91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2B01" w14:textId="77777777" w:rsidR="008C4E08" w:rsidRPr="007C0FAE" w:rsidRDefault="0012024D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pisemnego </w:t>
            </w:r>
            <w:r w:rsidR="008C4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81</w:t>
            </w:r>
            <w:r w:rsidR="008C4E08"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  <w:tr w:rsidR="008C4E08" w:rsidRPr="000A53D0" w14:paraId="5BC81E19" w14:textId="77777777" w:rsidTr="008C4E0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2286" w14:textId="77777777" w:rsidR="008C4E08" w:rsidRPr="000A53D0" w:rsidRDefault="008C4E08" w:rsidP="008C4E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D3F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9711" w14:textId="77777777" w:rsidR="008C4E08" w:rsidRPr="007C0FAE" w:rsidRDefault="0012024D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pisemnego </w:t>
            </w:r>
            <w:r w:rsidR="008C4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91</w:t>
            </w:r>
            <w:r w:rsidR="008C4E08" w:rsidRPr="007C0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  <w:tr w:rsidR="008C4E08" w:rsidRPr="000A53D0" w14:paraId="7AC73E48" w14:textId="77777777" w:rsidTr="00926C3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378465" w14:textId="77777777" w:rsidR="008C4E08" w:rsidRPr="000A53D0" w:rsidRDefault="008C4E08" w:rsidP="008C4E0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D76F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6E67" w14:textId="77777777" w:rsidR="008C4E08" w:rsidRPr="007C0FAE" w:rsidRDefault="008C4E08" w:rsidP="008C4E08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zadowalającym/podstawowym i uzyskał na </w:t>
            </w:r>
            <w:r w:rsidR="006917B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pisemnym </w:t>
            </w: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kolokwium powyżej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50</w:t>
            </w: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odpowiedzi pozytywnych oraz wykazał się podstawową aktywnością na zajęciach </w:t>
            </w:r>
          </w:p>
        </w:tc>
      </w:tr>
      <w:tr w:rsidR="008C4E08" w:rsidRPr="000A53D0" w14:paraId="58CDFBAC" w14:textId="77777777" w:rsidTr="00926C3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3A54" w14:textId="77777777" w:rsidR="008C4E08" w:rsidRPr="000A53D0" w:rsidRDefault="008C4E08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131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D51F" w14:textId="77777777" w:rsidR="008C4E08" w:rsidRPr="007C0FAE" w:rsidRDefault="008C4E08" w:rsidP="008C4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zadowalającym i u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zyskał na </w:t>
            </w:r>
            <w:r w:rsidR="006917B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pisemnym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61</w:t>
            </w: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odpowiedzi pozytywnych oraz wykazał się zadowalającym aktywnością na zajęciach </w:t>
            </w:r>
          </w:p>
        </w:tc>
      </w:tr>
      <w:tr w:rsidR="008C4E08" w:rsidRPr="000A53D0" w14:paraId="005A61AA" w14:textId="77777777" w:rsidTr="00926C3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CE799" w14:textId="77777777" w:rsidR="008C4E08" w:rsidRPr="000A53D0" w:rsidRDefault="008C4E08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AEC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A0C5" w14:textId="77777777" w:rsidR="008C4E08" w:rsidRPr="007C0FAE" w:rsidRDefault="008C4E08" w:rsidP="008C4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uzyskał na </w:t>
            </w:r>
            <w:r w:rsidR="006917B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pisemnym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71</w:t>
            </w: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odpowiedzi pozytywnych oraz wykazał się aktywnością na zajęciach </w:t>
            </w:r>
          </w:p>
        </w:tc>
      </w:tr>
      <w:tr w:rsidR="008C4E08" w:rsidRPr="000A53D0" w14:paraId="234CA7D4" w14:textId="77777777" w:rsidTr="00926C3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5DCD" w14:textId="77777777" w:rsidR="008C4E08" w:rsidRPr="000A53D0" w:rsidRDefault="008C4E08" w:rsidP="008C4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3DF0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D9CE" w14:textId="77777777" w:rsidR="008C4E08" w:rsidRPr="007C0FAE" w:rsidRDefault="008C4E08" w:rsidP="008C4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zyskał na</w:t>
            </w:r>
            <w:r w:rsidR="006917B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pisemnym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kolokwium powyżej 81</w:t>
            </w: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odpowiedzi pozytywnych oraz wykazał się dużą aktywnością na zajęciach </w:t>
            </w:r>
          </w:p>
        </w:tc>
      </w:tr>
      <w:tr w:rsidR="008C4E08" w:rsidRPr="000A53D0" w14:paraId="057656BA" w14:textId="77777777" w:rsidTr="00926C3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8C5" w14:textId="77777777" w:rsidR="008C4E08" w:rsidRPr="000A53D0" w:rsidRDefault="008C4E08" w:rsidP="008C4E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5B7" w14:textId="77777777" w:rsidR="008C4E08" w:rsidRPr="000A53D0" w:rsidRDefault="008C4E08" w:rsidP="008C4E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E9C0" w14:textId="77777777" w:rsidR="008C4E08" w:rsidRPr="007C0FAE" w:rsidRDefault="008C4E08" w:rsidP="008C4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uzyskał na </w:t>
            </w:r>
            <w:r w:rsidR="006917B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pisemnym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91</w:t>
            </w:r>
            <w:r w:rsidRPr="007C0FA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odpowiedzi pozytywnych oraz wykazał się bardzo dobrą aktywnością na zajęciach </w:t>
            </w:r>
          </w:p>
        </w:tc>
      </w:tr>
    </w:tbl>
    <w:p w14:paraId="27E9C74F" w14:textId="77777777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4E8FDBD8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7FF1C582" w14:textId="77777777" w:rsidR="001511D9" w:rsidRPr="000A53D0" w:rsidRDefault="001511D9" w:rsidP="00480A16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6497131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679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FAD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0CC17CD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1F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1B0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306AA32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EE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94FD2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22DB2B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F279B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F6DE8" w14:textId="77777777" w:rsidR="002F5F1C" w:rsidRPr="00DC3106" w:rsidRDefault="00D24C5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31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815DA" w14:textId="77777777" w:rsidR="002F5F1C" w:rsidRPr="00923B28" w:rsidRDefault="008B567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w:rsidR="001511D9" w:rsidRPr="000A53D0" w14:paraId="35C7B63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FC2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D2E" w14:textId="77777777" w:rsidR="001511D9" w:rsidRPr="00DC3106" w:rsidRDefault="00D24C5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31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402C" w14:textId="77777777" w:rsidR="001511D9" w:rsidRPr="000A53D0" w:rsidRDefault="008B56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2F5F1C" w:rsidRPr="000A53D0" w14:paraId="53DA03B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55B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A18" w14:textId="77777777" w:rsidR="002F5F1C" w:rsidRPr="00DC3106" w:rsidRDefault="00D24C5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31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8B0" w14:textId="77777777" w:rsidR="002F5F1C" w:rsidRPr="000A53D0" w:rsidRDefault="008B56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0A53D0" w14:paraId="3B6F983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CDF4D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361EF8" w14:textId="77777777" w:rsidR="002F5F1C" w:rsidRPr="00DC3106" w:rsidRDefault="00D24C5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31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4EBB2D" w14:textId="77777777" w:rsidR="002F5F1C" w:rsidRPr="00552F38" w:rsidRDefault="008B567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3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195</w:t>
            </w:r>
          </w:p>
        </w:tc>
      </w:tr>
      <w:tr w:rsidR="001511D9" w:rsidRPr="000A53D0" w14:paraId="6464F5B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0C1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06BD" w14:textId="77777777" w:rsidR="001511D9" w:rsidRPr="00DC3106" w:rsidRDefault="001819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31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7D91" w14:textId="77777777" w:rsidR="001511D9" w:rsidRPr="000A53D0" w:rsidRDefault="008B56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</w:tr>
      <w:tr w:rsidR="002F5F1C" w:rsidRPr="000A53D0" w14:paraId="59EFE5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9014" w14:textId="77777777" w:rsidR="002F5F1C" w:rsidRPr="000A53D0" w:rsidRDefault="0018192E" w:rsidP="00D24C5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8E3" w14:textId="77777777" w:rsidR="002F5F1C" w:rsidRPr="000A53D0" w:rsidRDefault="001819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BA16" w14:textId="77777777" w:rsidR="002F5F1C" w:rsidRPr="000A53D0" w:rsidRDefault="00923B2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</w:tr>
      <w:tr w:rsidR="001511D9" w:rsidRPr="000A53D0" w14:paraId="03E889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A03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9F1" w14:textId="77777777" w:rsidR="001511D9" w:rsidRPr="000A53D0" w:rsidRDefault="001819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DF20" w14:textId="77777777" w:rsidR="001511D9" w:rsidRPr="000A53D0" w:rsidRDefault="00923B2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</w:tr>
      <w:tr w:rsidR="001511D9" w:rsidRPr="000A53D0" w14:paraId="41D4CB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F923EE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E41623" w14:textId="77777777" w:rsidR="001511D9" w:rsidRPr="0091136F" w:rsidRDefault="0091136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13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320ACA" w14:textId="77777777" w:rsidR="001511D9" w:rsidRPr="0091136F" w:rsidRDefault="0091136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13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250</w:t>
            </w:r>
          </w:p>
        </w:tc>
      </w:tr>
      <w:tr w:rsidR="001511D9" w:rsidRPr="000A53D0" w14:paraId="2718162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922789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036C8A" w14:textId="77777777" w:rsidR="001511D9" w:rsidRPr="000A53D0" w:rsidRDefault="0091136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67C5B3" w14:textId="77777777" w:rsidR="001511D9" w:rsidRPr="000A53D0" w:rsidRDefault="0091136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10</w:t>
            </w:r>
          </w:p>
        </w:tc>
      </w:tr>
    </w:tbl>
    <w:p w14:paraId="6216C3DC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1E64CC21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BF7D579" w14:textId="77777777" w:rsidR="005C5513" w:rsidRPr="000A53D0" w:rsidRDefault="005C5513" w:rsidP="009113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0DC54160" w14:textId="77777777" w:rsidR="005C5513" w:rsidRPr="000A53D0" w:rsidRDefault="005C5513" w:rsidP="009113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6369BF1D" w14:textId="77777777" w:rsidR="005625C2" w:rsidRPr="000A53D0" w:rsidRDefault="00E050AE" w:rsidP="009113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…………………………………………………………………………………………………………………………………..</w:t>
      </w:r>
    </w:p>
    <w:p w14:paraId="6AD5A110" w14:textId="77777777" w:rsidR="00897464" w:rsidRPr="000A53D0" w:rsidRDefault="00897464" w:rsidP="0091136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</w:p>
    <w:sectPr w:rsidR="00897464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ABE3" w14:textId="77777777" w:rsidR="0089210D" w:rsidRDefault="0089210D">
      <w:r>
        <w:separator/>
      </w:r>
    </w:p>
  </w:endnote>
  <w:endnote w:type="continuationSeparator" w:id="0">
    <w:p w14:paraId="267E1D7D" w14:textId="77777777" w:rsidR="0089210D" w:rsidRDefault="0089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7DEE" w14:textId="77777777" w:rsidR="0089210D" w:rsidRDefault="0089210D"/>
  </w:footnote>
  <w:footnote w:type="continuationSeparator" w:id="0">
    <w:p w14:paraId="642B8532" w14:textId="77777777" w:rsidR="0089210D" w:rsidRDefault="008921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504F37"/>
    <w:multiLevelType w:val="hybridMultilevel"/>
    <w:tmpl w:val="6C903C20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1036110C"/>
    <w:multiLevelType w:val="hybridMultilevel"/>
    <w:tmpl w:val="6C903C20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156A2D54"/>
    <w:multiLevelType w:val="hybridMultilevel"/>
    <w:tmpl w:val="6FEAD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D0D44"/>
    <w:multiLevelType w:val="hybridMultilevel"/>
    <w:tmpl w:val="EECC9A74"/>
    <w:lvl w:ilvl="0" w:tplc="A8A8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86FF0"/>
    <w:multiLevelType w:val="hybridMultilevel"/>
    <w:tmpl w:val="1FFC6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04941"/>
    <w:multiLevelType w:val="hybridMultilevel"/>
    <w:tmpl w:val="12EA2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24D"/>
    <w:rsid w:val="0008454A"/>
    <w:rsid w:val="000A380D"/>
    <w:rsid w:val="000A53D0"/>
    <w:rsid w:val="000A7B7D"/>
    <w:rsid w:val="000B0068"/>
    <w:rsid w:val="000B12AE"/>
    <w:rsid w:val="000B3EB5"/>
    <w:rsid w:val="000B480F"/>
    <w:rsid w:val="000C3993"/>
    <w:rsid w:val="000C42F1"/>
    <w:rsid w:val="000D34FA"/>
    <w:rsid w:val="000D56CA"/>
    <w:rsid w:val="000D62D8"/>
    <w:rsid w:val="000E1685"/>
    <w:rsid w:val="000E3806"/>
    <w:rsid w:val="000F524E"/>
    <w:rsid w:val="000F5CFC"/>
    <w:rsid w:val="000F5D27"/>
    <w:rsid w:val="0012024D"/>
    <w:rsid w:val="001425A3"/>
    <w:rsid w:val="001511D9"/>
    <w:rsid w:val="00152D19"/>
    <w:rsid w:val="00163028"/>
    <w:rsid w:val="00167868"/>
    <w:rsid w:val="001700DC"/>
    <w:rsid w:val="00177ABC"/>
    <w:rsid w:val="0018192E"/>
    <w:rsid w:val="00195C93"/>
    <w:rsid w:val="001B6D52"/>
    <w:rsid w:val="001C13B4"/>
    <w:rsid w:val="001C3D5E"/>
    <w:rsid w:val="001D2FDD"/>
    <w:rsid w:val="001D4D83"/>
    <w:rsid w:val="001D544A"/>
    <w:rsid w:val="001E08E3"/>
    <w:rsid w:val="001E1B38"/>
    <w:rsid w:val="001E4083"/>
    <w:rsid w:val="001F2066"/>
    <w:rsid w:val="00214880"/>
    <w:rsid w:val="00220410"/>
    <w:rsid w:val="0023561E"/>
    <w:rsid w:val="002405E3"/>
    <w:rsid w:val="00245B8E"/>
    <w:rsid w:val="0024724B"/>
    <w:rsid w:val="002500DF"/>
    <w:rsid w:val="0026398C"/>
    <w:rsid w:val="00282DC0"/>
    <w:rsid w:val="00282F37"/>
    <w:rsid w:val="002833B9"/>
    <w:rsid w:val="00283E57"/>
    <w:rsid w:val="00295BD2"/>
    <w:rsid w:val="002A1CD4"/>
    <w:rsid w:val="002C5EF8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B3469"/>
    <w:rsid w:val="003C28BC"/>
    <w:rsid w:val="003C59AC"/>
    <w:rsid w:val="003E44C8"/>
    <w:rsid w:val="003E774E"/>
    <w:rsid w:val="0040467A"/>
    <w:rsid w:val="00413AA8"/>
    <w:rsid w:val="0041771F"/>
    <w:rsid w:val="00420A29"/>
    <w:rsid w:val="00441075"/>
    <w:rsid w:val="0046386D"/>
    <w:rsid w:val="00472F76"/>
    <w:rsid w:val="00480A16"/>
    <w:rsid w:val="004B2049"/>
    <w:rsid w:val="004B23CF"/>
    <w:rsid w:val="004D2129"/>
    <w:rsid w:val="004D32A7"/>
    <w:rsid w:val="004D388F"/>
    <w:rsid w:val="004F2516"/>
    <w:rsid w:val="004F326E"/>
    <w:rsid w:val="004F4882"/>
    <w:rsid w:val="0050503E"/>
    <w:rsid w:val="00515B0F"/>
    <w:rsid w:val="00525A5E"/>
    <w:rsid w:val="00552F38"/>
    <w:rsid w:val="005625C2"/>
    <w:rsid w:val="005A5817"/>
    <w:rsid w:val="005B4506"/>
    <w:rsid w:val="005B5676"/>
    <w:rsid w:val="005C5513"/>
    <w:rsid w:val="005D0415"/>
    <w:rsid w:val="005D13BC"/>
    <w:rsid w:val="005D5D80"/>
    <w:rsid w:val="005E69E4"/>
    <w:rsid w:val="005F3B73"/>
    <w:rsid w:val="005F3D8D"/>
    <w:rsid w:val="006042CB"/>
    <w:rsid w:val="006151B5"/>
    <w:rsid w:val="006223E8"/>
    <w:rsid w:val="00653368"/>
    <w:rsid w:val="0066006C"/>
    <w:rsid w:val="0066524E"/>
    <w:rsid w:val="0068194A"/>
    <w:rsid w:val="00683581"/>
    <w:rsid w:val="006917B5"/>
    <w:rsid w:val="006A4183"/>
    <w:rsid w:val="006B0A9A"/>
    <w:rsid w:val="006C7E19"/>
    <w:rsid w:val="006D785E"/>
    <w:rsid w:val="006E15D8"/>
    <w:rsid w:val="007034A2"/>
    <w:rsid w:val="00711C11"/>
    <w:rsid w:val="00725FB4"/>
    <w:rsid w:val="00742D43"/>
    <w:rsid w:val="0078660D"/>
    <w:rsid w:val="00790F85"/>
    <w:rsid w:val="0079768F"/>
    <w:rsid w:val="007B300F"/>
    <w:rsid w:val="007B69A7"/>
    <w:rsid w:val="007B75E6"/>
    <w:rsid w:val="007D6215"/>
    <w:rsid w:val="00801108"/>
    <w:rsid w:val="00802A03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210D"/>
    <w:rsid w:val="00897464"/>
    <w:rsid w:val="008A7F09"/>
    <w:rsid w:val="008B3494"/>
    <w:rsid w:val="008B358D"/>
    <w:rsid w:val="008B5678"/>
    <w:rsid w:val="008C0DE9"/>
    <w:rsid w:val="008C1C6F"/>
    <w:rsid w:val="008C1E39"/>
    <w:rsid w:val="008C4E08"/>
    <w:rsid w:val="008D7AC0"/>
    <w:rsid w:val="008E2AE1"/>
    <w:rsid w:val="008F0E94"/>
    <w:rsid w:val="008F7F82"/>
    <w:rsid w:val="00904815"/>
    <w:rsid w:val="00911266"/>
    <w:rsid w:val="009112F0"/>
    <w:rsid w:val="0091136F"/>
    <w:rsid w:val="00913BF6"/>
    <w:rsid w:val="00922D6B"/>
    <w:rsid w:val="00923B28"/>
    <w:rsid w:val="00926C34"/>
    <w:rsid w:val="00936747"/>
    <w:rsid w:val="009421CD"/>
    <w:rsid w:val="00944F67"/>
    <w:rsid w:val="0095236D"/>
    <w:rsid w:val="009915E9"/>
    <w:rsid w:val="00992C8B"/>
    <w:rsid w:val="009B7DA8"/>
    <w:rsid w:val="009C28C0"/>
    <w:rsid w:val="009C36EB"/>
    <w:rsid w:val="009E059B"/>
    <w:rsid w:val="00A21716"/>
    <w:rsid w:val="00A24D15"/>
    <w:rsid w:val="00A33FFD"/>
    <w:rsid w:val="00A351BC"/>
    <w:rsid w:val="00A37039"/>
    <w:rsid w:val="00A37843"/>
    <w:rsid w:val="00A40BE3"/>
    <w:rsid w:val="00A40FF0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AF7BFE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1760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214F"/>
    <w:rsid w:val="00BD3AC3"/>
    <w:rsid w:val="00BD5714"/>
    <w:rsid w:val="00BF4C97"/>
    <w:rsid w:val="00C4393C"/>
    <w:rsid w:val="00C44D99"/>
    <w:rsid w:val="00C51BC2"/>
    <w:rsid w:val="00C61505"/>
    <w:rsid w:val="00C73707"/>
    <w:rsid w:val="00C938F3"/>
    <w:rsid w:val="00C962BF"/>
    <w:rsid w:val="00CB3610"/>
    <w:rsid w:val="00CB46FA"/>
    <w:rsid w:val="00CE7F64"/>
    <w:rsid w:val="00D034E2"/>
    <w:rsid w:val="00D043E7"/>
    <w:rsid w:val="00D24C58"/>
    <w:rsid w:val="00D42CEB"/>
    <w:rsid w:val="00D43158"/>
    <w:rsid w:val="00D5308A"/>
    <w:rsid w:val="00D6440C"/>
    <w:rsid w:val="00D67467"/>
    <w:rsid w:val="00D85301"/>
    <w:rsid w:val="00D94AA8"/>
    <w:rsid w:val="00DC3106"/>
    <w:rsid w:val="00DD1877"/>
    <w:rsid w:val="00DD67B6"/>
    <w:rsid w:val="00DE3813"/>
    <w:rsid w:val="00DF5A00"/>
    <w:rsid w:val="00DF6D7E"/>
    <w:rsid w:val="00E03414"/>
    <w:rsid w:val="00E050AE"/>
    <w:rsid w:val="00E11EAD"/>
    <w:rsid w:val="00E170AB"/>
    <w:rsid w:val="00E20920"/>
    <w:rsid w:val="00E31E21"/>
    <w:rsid w:val="00E54D25"/>
    <w:rsid w:val="00E57C27"/>
    <w:rsid w:val="00E8223C"/>
    <w:rsid w:val="00E87CB9"/>
    <w:rsid w:val="00EB24C1"/>
    <w:rsid w:val="00EC5FF3"/>
    <w:rsid w:val="00ED2415"/>
    <w:rsid w:val="00ED354B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4233"/>
    <w:rsid w:val="00FB5084"/>
    <w:rsid w:val="00FC11AD"/>
    <w:rsid w:val="00FC7712"/>
    <w:rsid w:val="00FD0B2F"/>
    <w:rsid w:val="00FD4E56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748E"/>
  <w15:chartTrackingRefBased/>
  <w15:docId w15:val="{E423C0B6-30E0-41F9-959D-DC95E575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56CA"/>
    <w:pPr>
      <w:suppressAutoHyphens/>
      <w:ind w:left="720"/>
      <w:contextualSpacing/>
    </w:pPr>
    <w:rPr>
      <w:lang w:eastAsia="ar-SA"/>
    </w:rPr>
  </w:style>
  <w:style w:type="paragraph" w:styleId="Tekstpodstawowy">
    <w:name w:val="Body Text"/>
    <w:basedOn w:val="Normalny"/>
    <w:link w:val="TekstpodstawowyZnak"/>
    <w:rsid w:val="00D24C58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D24C58"/>
    <w:rPr>
      <w:color w:val="000000"/>
      <w:sz w:val="24"/>
      <w:szCs w:val="24"/>
      <w:lang w:val="pl" w:eastAsia="ar-SA"/>
    </w:rPr>
  </w:style>
  <w:style w:type="paragraph" w:customStyle="1" w:styleId="Bodytext310">
    <w:name w:val="Body text (3)1"/>
    <w:basedOn w:val="Normalny"/>
    <w:uiPriority w:val="99"/>
    <w:rsid w:val="00E31E21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DFD4-8222-4D6F-8ADE-E83EB3AB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2021-08-27T16:17:00Z</dcterms:created>
  <dcterms:modified xsi:type="dcterms:W3CDTF">2021-08-27T16:17:00Z</dcterms:modified>
</cp:coreProperties>
</file>