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6711" w14:textId="77777777" w:rsidR="001511D9" w:rsidRPr="006A14A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FBACFD2" w14:textId="77777777" w:rsidR="001511D9" w:rsidRPr="006A14A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A14A3" w14:paraId="59A56D6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A33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7FEC4" w14:textId="77777777" w:rsidR="001511D9" w:rsidRPr="006A14A3" w:rsidRDefault="00262F4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0313.3.PSY.B23.AMZMO</w:t>
            </w:r>
          </w:p>
        </w:tc>
      </w:tr>
      <w:tr w:rsidR="001511D9" w:rsidRPr="006A14A3" w14:paraId="13793B2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90F" w14:textId="77777777" w:rsidR="001511D9" w:rsidRPr="006A14A3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735" w14:textId="77777777" w:rsidR="001511D9" w:rsidRPr="006A14A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CAF2B" w14:textId="77777777" w:rsidR="00D14D29" w:rsidRPr="006A14A3" w:rsidRDefault="00D14D29" w:rsidP="00D14D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monograficzny</w:t>
            </w:r>
          </w:p>
          <w:p w14:paraId="3FC8BFF7" w14:textId="77777777" w:rsidR="001E1B38" w:rsidRPr="00D937B3" w:rsidRDefault="00D937B3" w:rsidP="00D14D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Style w:val="alt-edited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Monographic L</w:t>
            </w:r>
            <w:r w:rsidR="00D14D29" w:rsidRPr="00D937B3">
              <w:rPr>
                <w:rStyle w:val="alt-edited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ecture</w:t>
            </w:r>
          </w:p>
        </w:tc>
      </w:tr>
      <w:tr w:rsidR="001511D9" w:rsidRPr="006A14A3" w14:paraId="7D50315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C06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161" w14:textId="77777777" w:rsidR="001511D9" w:rsidRPr="006A14A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FDB" w14:textId="77777777" w:rsidR="001511D9" w:rsidRPr="006A14A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88122E9" w14:textId="77777777" w:rsidR="001511D9" w:rsidRPr="006A14A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24EB88" w14:textId="77777777" w:rsidR="001511D9" w:rsidRPr="006A14A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A14A3" w14:paraId="5536AA3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4A8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296" w14:textId="77777777" w:rsidR="001511D9" w:rsidRPr="006A14A3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A14A3" w14:paraId="27D1A9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2E3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F50" w14:textId="77777777" w:rsidR="001511D9" w:rsidRPr="006A14A3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A14A3" w14:paraId="36E9741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53D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CCC" w14:textId="77777777" w:rsidR="00283E57" w:rsidRPr="006A14A3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A14A3" w14:paraId="5E6607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072" w14:textId="77777777" w:rsidR="001511D9" w:rsidRPr="006A14A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C54" w14:textId="77777777" w:rsidR="001511D9" w:rsidRPr="006A14A3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A14A3" w14:paraId="736A24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240" w14:textId="77777777" w:rsidR="001511D9" w:rsidRPr="006A14A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7D5" w14:textId="77777777" w:rsidR="001511D9" w:rsidRPr="006A14A3" w:rsidRDefault="00D14D2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zw. dr hab. Tatiana Senko</w:t>
            </w:r>
          </w:p>
        </w:tc>
      </w:tr>
      <w:tr w:rsidR="001511D9" w:rsidRPr="006A14A3" w14:paraId="60AC87A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F08" w14:textId="77777777" w:rsidR="001511D9" w:rsidRPr="006A14A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6F1" w14:textId="77777777" w:rsidR="001511D9" w:rsidRPr="006A14A3" w:rsidRDefault="00D14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tatiana.senko@ujk.edu.pl</w:t>
            </w:r>
          </w:p>
        </w:tc>
      </w:tr>
    </w:tbl>
    <w:p w14:paraId="55DC9257" w14:textId="77777777" w:rsidR="001511D9" w:rsidRPr="006A14A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E705CD" w14:textId="77777777" w:rsidR="001511D9" w:rsidRPr="006A14A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A14A3" w14:paraId="2E08C0E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60D" w14:textId="77777777" w:rsidR="001511D9" w:rsidRPr="006A14A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3D8" w14:textId="77777777" w:rsidR="001511D9" w:rsidRPr="006A14A3" w:rsidRDefault="00AE7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6A14A3" w14:paraId="2EBDD4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3183" w14:textId="77777777" w:rsidR="001511D9" w:rsidRPr="006A14A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3CA" w14:textId="77777777" w:rsidR="001D4D83" w:rsidRPr="006A14A3" w:rsidRDefault="00AE7FA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psychologii i myśli psychologicznej; Psychologia rozwoju dzieci i młodzieży</w:t>
            </w:r>
          </w:p>
        </w:tc>
      </w:tr>
    </w:tbl>
    <w:p w14:paraId="439C5CB5" w14:textId="77777777" w:rsidR="001511D9" w:rsidRPr="006A14A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9D6298" w14:textId="77777777" w:rsidR="001E4083" w:rsidRPr="006A14A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E7FA6" w:rsidRPr="006A14A3" w14:paraId="08FA6F7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F11" w14:textId="77777777" w:rsidR="00AE7FA6" w:rsidRPr="006A14A3" w:rsidRDefault="00AE7FA6" w:rsidP="00AE7FA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D97" w14:textId="77777777" w:rsidR="00AE7FA6" w:rsidRPr="006A14A3" w:rsidRDefault="00AE7FA6" w:rsidP="00AE7FA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6A14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Wykład </w:t>
            </w:r>
          </w:p>
        </w:tc>
      </w:tr>
      <w:tr w:rsidR="00AE7FA6" w:rsidRPr="006A14A3" w14:paraId="2A776D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109" w14:textId="77777777" w:rsidR="00AE7FA6" w:rsidRPr="006A14A3" w:rsidRDefault="00AE7FA6" w:rsidP="00AE7FA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E77" w14:textId="77777777" w:rsidR="00AE7FA6" w:rsidRPr="006A14A3" w:rsidRDefault="00AE7FA6" w:rsidP="00AE7F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Zajęcia w pomieszczeniu dydaktycznym UJK</w:t>
            </w:r>
          </w:p>
        </w:tc>
      </w:tr>
      <w:tr w:rsidR="00AE7FA6" w:rsidRPr="006A14A3" w14:paraId="1C7B3CE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5F3" w14:textId="77777777" w:rsidR="00AE7FA6" w:rsidRPr="006A14A3" w:rsidRDefault="00AE7FA6" w:rsidP="00AE7FA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11A" w14:textId="77777777" w:rsidR="00AE7FA6" w:rsidRPr="006A14A3" w:rsidRDefault="00AE7FA6" w:rsidP="00AE7FA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6A14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Egzamin (w)</w:t>
            </w:r>
          </w:p>
        </w:tc>
      </w:tr>
      <w:tr w:rsidR="00AE7FA6" w:rsidRPr="006A14A3" w14:paraId="6985193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55EF" w14:textId="77777777" w:rsidR="00AE7FA6" w:rsidRPr="006A14A3" w:rsidRDefault="00AE7FA6" w:rsidP="00AE7FA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5A0" w14:textId="77777777" w:rsidR="00AE7FA6" w:rsidRPr="006A14A3" w:rsidRDefault="00AE7FA6" w:rsidP="00AE7FA6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6A14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Wykład:</w:t>
            </w:r>
            <w:r w:rsidRPr="006A14A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 </w:t>
            </w:r>
            <w:r w:rsidRPr="006A14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wykład informacyjny (WI); wykład problemowy (WP)</w:t>
            </w:r>
          </w:p>
        </w:tc>
      </w:tr>
      <w:tr w:rsidR="00AE7FA6" w:rsidRPr="006A14A3" w14:paraId="174C4676" w14:textId="77777777" w:rsidTr="00D937B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AE2" w14:textId="77777777" w:rsidR="00AE7FA6" w:rsidRPr="006A14A3" w:rsidRDefault="00AE7FA6" w:rsidP="00AE7FA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0C2" w14:textId="77777777" w:rsidR="00AE7FA6" w:rsidRPr="006A14A3" w:rsidRDefault="00AE7FA6" w:rsidP="00AE7FA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0874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Adler, R.B. (2006). Relacje interpersonalne. Proces porozumiewania się. Warszawa.</w:t>
            </w:r>
          </w:p>
          <w:p w14:paraId="12332C3A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Brzeziński, J., Toeplitz-Winiewska M. (red.) (2000). Etyczne dylematy psychologii. Poznań.</w:t>
            </w:r>
          </w:p>
          <w:p w14:paraId="503457B4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Dwyer, D. (2005). Bliskie relacje interpersonalne. Gdańsk.</w:t>
            </w:r>
          </w:p>
          <w:p w14:paraId="03157BCC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Griffin, E. (2005). Podstawy komunikacji społecznej. Gdańsk.</w:t>
            </w:r>
          </w:p>
          <w:p w14:paraId="6A3AE7B2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Kaczmarek, B., Kucharski, A., Stencel, M. (2006). Komunikowanie się problemy i perspektywy. Lublin.</w:t>
            </w:r>
          </w:p>
          <w:p w14:paraId="70D78668" w14:textId="77777777" w:rsidR="00AE7FA6" w:rsidRPr="006A14A3" w:rsidRDefault="00AE7FA6" w:rsidP="00D937B3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Senko, T. (2015). Diagnoza zac</w:t>
            </w:r>
            <w:r w:rsidR="002C78C1" w:rsidRPr="006A14A3">
              <w:rPr>
                <w:rFonts w:cs="Times New Roman"/>
                <w:bCs/>
                <w:sz w:val="20"/>
                <w:szCs w:val="20"/>
              </w:rPr>
              <w:t>howań osobowościowych. Legnica.</w:t>
            </w:r>
          </w:p>
        </w:tc>
      </w:tr>
      <w:tr w:rsidR="00AE7FA6" w:rsidRPr="006A14A3" w14:paraId="5331CFB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7F3" w14:textId="77777777" w:rsidR="00AE7FA6" w:rsidRPr="006A14A3" w:rsidRDefault="00AE7FA6" w:rsidP="00AE7F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020" w14:textId="77777777" w:rsidR="00AE7FA6" w:rsidRPr="006A14A3" w:rsidRDefault="00AE7FA6" w:rsidP="00AE7FA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637" w14:textId="77777777" w:rsidR="00AE7FA6" w:rsidRPr="006A14A3" w:rsidRDefault="00AE7FA6" w:rsidP="00D937B3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 xml:space="preserve">Ciarke, D. (2005). Zachowania społeczne i antyspołeczne. </w:t>
            </w:r>
            <w:r w:rsidRPr="006A14A3">
              <w:rPr>
                <w:rFonts w:cs="Times New Roman"/>
                <w:bCs/>
                <w:sz w:val="20"/>
                <w:szCs w:val="20"/>
                <w:lang w:val="en-US"/>
              </w:rPr>
              <w:t>Gdańsk.</w:t>
            </w:r>
          </w:p>
          <w:p w14:paraId="4D2DF69C" w14:textId="77777777" w:rsidR="00AE7FA6" w:rsidRPr="006A14A3" w:rsidRDefault="00AE7FA6" w:rsidP="00D937B3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6A14A3">
              <w:rPr>
                <w:rFonts w:cs="Times New Roman"/>
                <w:bCs/>
                <w:sz w:val="20"/>
                <w:szCs w:val="20"/>
                <w:lang w:val="en-US"/>
              </w:rPr>
              <w:t>Berryman, J., Hargreaves, D., Howells, K. Hollin, C. (1996). Psychology and You. British Psychological Society.</w:t>
            </w:r>
          </w:p>
          <w:p w14:paraId="775A9536" w14:textId="77777777" w:rsidR="00AE7FA6" w:rsidRPr="006A14A3" w:rsidRDefault="00AE7FA6" w:rsidP="00D937B3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Krugier, H. (2005). Wprowadzenie w teorię i metody badań w naukach o wychowaniu. Gdańsk.</w:t>
            </w:r>
          </w:p>
          <w:p w14:paraId="691B30F3" w14:textId="77777777" w:rsidR="00AE7FA6" w:rsidRPr="006A14A3" w:rsidRDefault="00AE7FA6" w:rsidP="00D937B3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Cs/>
                <w:sz w:val="20"/>
                <w:szCs w:val="20"/>
              </w:rPr>
            </w:pPr>
            <w:r w:rsidRPr="006A14A3">
              <w:rPr>
                <w:rFonts w:cs="Times New Roman"/>
                <w:bCs/>
                <w:sz w:val="20"/>
                <w:szCs w:val="20"/>
              </w:rPr>
              <w:t>Senko, T. (2014). Terapia psychologczno – pedagogiczna i wspomaganie rozwoju dzieci i młodzieży. Nowy Sącz.</w:t>
            </w:r>
          </w:p>
        </w:tc>
      </w:tr>
    </w:tbl>
    <w:p w14:paraId="38F984FB" w14:textId="77777777" w:rsidR="001511D9" w:rsidRPr="006A14A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6F5631" w14:textId="77777777" w:rsidR="001511D9" w:rsidRPr="006A14A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A14A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A14A3" w14:paraId="66B9871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7ACD" w14:textId="77777777" w:rsidR="0066006C" w:rsidRPr="006A14A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55604FA" w14:textId="77777777" w:rsidR="00C24812" w:rsidRPr="006A14A3" w:rsidRDefault="00C24812" w:rsidP="00C2481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0009EA5A" w14:textId="77777777" w:rsidR="00C24812" w:rsidRPr="006A14A3" w:rsidRDefault="00C24812" w:rsidP="00C24812">
            <w:pPr>
              <w:ind w:left="498" w:hanging="4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C1. Zapoznanie z podstawowymi pojęciami oraz poznanie istoty i fenomenologicznej charakterystyki współczesnej teorii struktury bazowych interakcji międzyludzkich  </w:t>
            </w:r>
          </w:p>
          <w:p w14:paraId="1770382B" w14:textId="77777777" w:rsidR="00C24812" w:rsidRPr="006A14A3" w:rsidRDefault="00C24812" w:rsidP="00C24812">
            <w:pPr>
              <w:ind w:left="498" w:hanging="4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Cs/>
                <w:sz w:val="20"/>
                <w:szCs w:val="20"/>
              </w:rPr>
              <w:t>C2. Nabycie umiejętności obserwowania, diagnozowania, oceny i interpretowania form zachowań osobowościowych występujących w zachowaniach dzieci, młodzieży i osób dorosłych</w:t>
            </w:r>
          </w:p>
          <w:p w14:paraId="47278950" w14:textId="77777777" w:rsidR="00C24812" w:rsidRPr="006A14A3" w:rsidRDefault="00C24812" w:rsidP="00C24812">
            <w:pPr>
              <w:ind w:left="498" w:hanging="4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Cs/>
                <w:sz w:val="20"/>
                <w:szCs w:val="20"/>
              </w:rPr>
              <w:t>C3. Kształtowanie postawy otwartości wobec osób z różnymi formami zachowań osobowościowych w tym uwrażliwienie na różnice indywidualne przebiegu procesu rozwojowego oraz społecznego  i możliwości rozwiązania problemów w ramach interakcji międzyludzkich u dzieci i młodzieży oraz osób dorosłych</w:t>
            </w:r>
          </w:p>
          <w:p w14:paraId="52CB9254" w14:textId="77777777" w:rsidR="0066006C" w:rsidRPr="006A14A3" w:rsidRDefault="00845406" w:rsidP="00C24812">
            <w:p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6A14A3" w14:paraId="3B6C3A8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0BE" w14:textId="77777777" w:rsidR="00CE0A8D" w:rsidRPr="006A14A3" w:rsidRDefault="0066006C" w:rsidP="006A14A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8721EBD" w14:textId="77777777" w:rsidR="00CE0A8D" w:rsidRPr="006A14A3" w:rsidRDefault="00CE0A8D" w:rsidP="00CE0A8D">
            <w:pPr>
              <w:ind w:left="356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0D11F9ED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karta przedmiotu i warunkami zaliczenia.</w:t>
            </w:r>
          </w:p>
          <w:p w14:paraId="05ADB498" w14:textId="77777777" w:rsidR="006E0D60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Podstawowe pojęcia z zakresu psychodiagnozy i psychterapii we współczesnej psychologii jako początek procesu stymulacji rozwoju człowieka. </w:t>
            </w:r>
          </w:p>
          <w:p w14:paraId="73F5E73C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Wyniki badań form zachowań osobowościowych oraz nowe formy i metody ich diagnozowania i terapii.</w:t>
            </w:r>
          </w:p>
          <w:p w14:paraId="3BB4D598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Struktura bazowych interakcji międzyludzkich – jej istota oraz fenomenologiczna charakterystyka jej parametrów.</w:t>
            </w:r>
          </w:p>
          <w:p w14:paraId="2372F82B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Związki formalno-logiczne i systemowe występujące w strukturze bazowych interakcji międzyludzkich. Nowatorskie ujęcie klasyfikacji metod diagnozowania interakcji międzyludzkich.</w:t>
            </w:r>
          </w:p>
          <w:p w14:paraId="0CA75C32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Zachowanie osobowościowe – podstawy rozumienia pojęcia</w:t>
            </w:r>
          </w:p>
          <w:p w14:paraId="0B88A416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dynamiki współdziałania. Schemat mechanizmów współdziałania ambicji i uznania. Formy stosunków międzyludzkich.</w:t>
            </w:r>
          </w:p>
          <w:p w14:paraId="140BA322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Główne charakterystyki zachowań osobowościowych – warianty występowania. Badanie  Zachowań Os</w:t>
            </w:r>
            <w:r w:rsidR="00A1553C"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obowościowych (BZO). Typy metod badawczych</w:t>
            </w: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Diagram form zachowań osobowościowych.</w:t>
            </w:r>
          </w:p>
          <w:p w14:paraId="1D7DF93D" w14:textId="77777777" w:rsidR="00CE0A8D" w:rsidRPr="006A14A3" w:rsidRDefault="00CE0A8D" w:rsidP="00CE0A8D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form zachowań osobowościowych. Główne wskaźniki zachowań osobowościowych.</w:t>
            </w:r>
          </w:p>
          <w:p w14:paraId="04CF613F" w14:textId="77777777" w:rsidR="00A1553C" w:rsidRPr="006A14A3" w:rsidRDefault="00CE0A8D" w:rsidP="00A1553C">
            <w:pPr>
              <w:ind w:left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Wiązki psychologicznej informacji pobierane w wyniku diagnozy własnej osoby oraz otoczenia. </w:t>
            </w:r>
          </w:p>
          <w:p w14:paraId="22D25753" w14:textId="77777777" w:rsidR="00CE0A8D" w:rsidRPr="006A14A3" w:rsidRDefault="00CE0A8D" w:rsidP="00A1553C">
            <w:pPr>
              <w:numPr>
                <w:ilvl w:val="0"/>
                <w:numId w:val="42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mechanizmy psychologiczne wyjaśniające predyspozycje indywidualne do zachowań osobowościowych i mechanizmy wpływu różnych form zachowań osobowościowych na funkcjonowanie dzieci, młodych osób i osób dorosłych w rzeczywistości kulturowej i społecznej.</w:t>
            </w:r>
          </w:p>
          <w:p w14:paraId="7A6CCFC9" w14:textId="77777777" w:rsidR="0066006C" w:rsidRPr="006A14A3" w:rsidRDefault="0066006C" w:rsidP="00CE0A8D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20ECF52" w14:textId="77777777" w:rsidR="00CE7F64" w:rsidRPr="006A14A3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345B0C" w14:textId="77777777" w:rsidR="00CE7F64" w:rsidRPr="006A14A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A14A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6A14A3" w14:paraId="7A9B71E8" w14:textId="77777777" w:rsidTr="006A14A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5C887" w14:textId="77777777" w:rsidR="00B6239F" w:rsidRPr="006A14A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5D5" w14:textId="77777777" w:rsidR="00B6239F" w:rsidRPr="006A14A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0B5" w14:textId="77777777" w:rsidR="00B6239F" w:rsidRPr="006A14A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A14A3" w14:paraId="67C556E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FB0" w14:textId="77777777" w:rsidR="00CE7F64" w:rsidRPr="006A14A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A14A3" w14:paraId="5C30866A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5BB" w14:textId="77777777" w:rsidR="00B6239F" w:rsidRPr="006A14A3" w:rsidRDefault="00B6239F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80C" w14:textId="77777777" w:rsidR="00B6239F" w:rsidRPr="006A14A3" w:rsidRDefault="006E0D60" w:rsidP="006E0D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> ma pogłębioną wiedzę o współczesnych kierunkach i osiągnięciach psychologii, jej nurtach i szkołach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847" w14:textId="77777777" w:rsidR="00B6239F" w:rsidRPr="006A14A3" w:rsidRDefault="00CE0A8D" w:rsidP="000E5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B6239F" w:rsidRPr="006A14A3" w14:paraId="6534F89C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7C8E" w14:textId="77777777" w:rsidR="00B6239F" w:rsidRPr="006A14A3" w:rsidRDefault="001D2FDD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A93" w14:textId="77777777" w:rsidR="00B6239F" w:rsidRPr="006A14A3" w:rsidRDefault="004C3D8B" w:rsidP="004C3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o człowieku i psychologicznych mechanizmach wpływu różnych form zachowań osobowościowych na funkcjonowanie człowieka </w:t>
            </w:r>
            <w:r w:rsidR="00C93857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na danym etapie rozwoju 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>w rzeczywistości kulturowej i społecznej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52E" w14:textId="77777777" w:rsidR="00B6239F" w:rsidRPr="006A14A3" w:rsidRDefault="00CE0A8D" w:rsidP="000E5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PSYCH_W06</w:t>
            </w:r>
          </w:p>
        </w:tc>
      </w:tr>
      <w:tr w:rsidR="00CE0A8D" w:rsidRPr="006A14A3" w14:paraId="23ACD24D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F19" w14:textId="77777777" w:rsidR="00CE0A8D" w:rsidRPr="006A14A3" w:rsidRDefault="00CE0A8D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2788" w14:textId="77777777" w:rsidR="00CE0A8D" w:rsidRPr="006A14A3" w:rsidRDefault="004C3D8B" w:rsidP="004C3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</w:t>
            </w: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zakresu psychodiagnozy i psychterapii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A5C" w14:textId="77777777" w:rsidR="00CE0A8D" w:rsidRPr="006A14A3" w:rsidRDefault="00CE0A8D" w:rsidP="000E52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E7F64" w:rsidRPr="006A14A3" w14:paraId="55F6DE74" w14:textId="77777777" w:rsidTr="00C938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683" w14:textId="77777777" w:rsidR="00CE7F64" w:rsidRPr="006A14A3" w:rsidRDefault="00CE7F64" w:rsidP="00C938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C3D8B" w:rsidRPr="006A14A3" w14:paraId="0FE5368A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130" w14:textId="77777777" w:rsidR="004C3D8B" w:rsidRPr="006A14A3" w:rsidRDefault="004C3D8B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19A" w14:textId="77777777" w:rsidR="004C3D8B" w:rsidRPr="006A14A3" w:rsidRDefault="004C3D8B" w:rsidP="000F62EE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wyjaśniać, analizować i tłumaczyć </w:t>
            </w:r>
            <w:r w:rsidR="00C93857"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predyspozycje indywidual</w:t>
            </w:r>
            <w:r w:rsidR="000F62EE"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 do zachowań osobowościowych w tym</w:t>
            </w:r>
            <w:r w:rsidR="00C93857"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mechanizmy wpływu różnych form zachowań osobowościowych na funkcjonowanie </w:t>
            </w:r>
            <w:r w:rsidR="00C93857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człowieka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41D5" w14:textId="77777777" w:rsidR="004C3D8B" w:rsidRPr="006A14A3" w:rsidRDefault="004C3D8B" w:rsidP="004C3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4C3D8B" w:rsidRPr="006A14A3" w14:paraId="6FD38E4A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FB69" w14:textId="77777777" w:rsidR="004C3D8B" w:rsidRPr="006A14A3" w:rsidRDefault="004C3D8B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C95" w14:textId="77777777" w:rsidR="004C3D8B" w:rsidRPr="006A14A3" w:rsidRDefault="004C3D8B" w:rsidP="000F62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</w:t>
            </w:r>
            <w:r w:rsidR="000F62EE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z zakresu psychodiagnozy 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w charakteryzowaniu i analizie źródeł i dynamiki </w:t>
            </w:r>
            <w:r w:rsidR="000F62EE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zachowań osobowościowych 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>oraz potrafi w sposób krytyczny zast</w:t>
            </w:r>
            <w:r w:rsidR="000F62EE" w:rsidRPr="006A14A3">
              <w:rPr>
                <w:rFonts w:ascii="Times New Roman" w:hAnsi="Times New Roman" w:cs="Times New Roman"/>
                <w:sz w:val="20"/>
                <w:szCs w:val="20"/>
              </w:rPr>
              <w:t>osować tę wiedzę w diagnozie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 jednostki i grupy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07B" w14:textId="77777777" w:rsidR="004C3D8B" w:rsidRPr="006A14A3" w:rsidRDefault="004C3D8B" w:rsidP="004C3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4C3D8B" w:rsidRPr="006A14A3" w14:paraId="585BDF8C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A465" w14:textId="77777777" w:rsidR="004C3D8B" w:rsidRPr="006A14A3" w:rsidRDefault="004C3D8B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5BD" w14:textId="77777777" w:rsidR="004C3D8B" w:rsidRPr="006A14A3" w:rsidRDefault="004C3D8B" w:rsidP="004C3D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jest świadomy potrzeby ustawicznego kształcenia w zawodzie psychologa i </w:t>
            </w:r>
            <w:r w:rsidR="000F62EE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własnego 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rozwoju osobistego, potrafi w sposób autonomiczny i analityczny poszerzać w tym zakresie </w:t>
            </w:r>
            <w:r w:rsidR="000F62EE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swoją </w:t>
            </w: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>wiedzę i umiejętności, a także jest otwarty na szersze naukowe poznanie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5B4" w14:textId="77777777" w:rsidR="004C3D8B" w:rsidRPr="006A14A3" w:rsidRDefault="004C3D8B" w:rsidP="004C3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4C3D8B" w:rsidRPr="006A14A3" w14:paraId="1471B461" w14:textId="77777777" w:rsidTr="00C938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0CC" w14:textId="77777777" w:rsidR="004C3D8B" w:rsidRPr="006A14A3" w:rsidRDefault="004C3D8B" w:rsidP="00C938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C3D8B" w:rsidRPr="006A14A3" w14:paraId="3785A761" w14:textId="77777777" w:rsidTr="006A14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0C9" w14:textId="77777777" w:rsidR="004C3D8B" w:rsidRPr="006A14A3" w:rsidRDefault="004C3D8B" w:rsidP="00C93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E06" w14:textId="77777777" w:rsidR="004C3D8B" w:rsidRPr="006A14A3" w:rsidRDefault="004C3D8B" w:rsidP="00C938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sz w:val="20"/>
                <w:szCs w:val="20"/>
              </w:rPr>
              <w:t>dba o przestrzeganie zasad etyki wykonywania zawodu psychologa</w:t>
            </w:r>
            <w:r w:rsidR="00C93857" w:rsidRPr="006A1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4173" w14:textId="77777777" w:rsidR="004C3D8B" w:rsidRPr="006A14A3" w:rsidRDefault="004C3D8B" w:rsidP="004C3D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14A3">
              <w:rPr>
                <w:rFonts w:ascii="Times New Roman" w:eastAsia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1D72FC79" w14:textId="77777777" w:rsidR="001D2FDD" w:rsidRPr="006A14A3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F4C6554" w14:textId="77777777" w:rsidR="00AC5C34" w:rsidRPr="006A14A3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A14A3" w14:paraId="4FDA825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A46" w14:textId="77777777" w:rsidR="00A40BE3" w:rsidRPr="006A14A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A14A3" w14:paraId="1C54C41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2551" w14:textId="77777777" w:rsidR="00A40BE3" w:rsidRPr="006A14A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EEF4282" w14:textId="77777777" w:rsidR="00A40BE3" w:rsidRPr="006A14A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3E7" w14:textId="77777777" w:rsidR="00A40BE3" w:rsidRPr="006A14A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6A14A3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6A14A3" w14:paraId="1B49CE0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8C82" w14:textId="77777777" w:rsidR="00A40BE3" w:rsidRPr="006A14A3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F60B9" w14:textId="77777777" w:rsidR="00A40BE3" w:rsidRPr="006A14A3" w:rsidRDefault="00A40BE3" w:rsidP="002C78C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E58AC" w14:textId="77777777" w:rsidR="00A40BE3" w:rsidRPr="006A14A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C928E" w14:textId="77777777" w:rsidR="00A40BE3" w:rsidRPr="006A14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F23C8" w14:textId="77777777" w:rsidR="00A40BE3" w:rsidRPr="006A14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6A14A3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6A14A3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C9377" w14:textId="77777777" w:rsidR="00A40BE3" w:rsidRPr="006A14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1ED9C" w14:textId="77777777" w:rsidR="00A40BE3" w:rsidRPr="006A14A3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5480B" w14:textId="77777777" w:rsidR="00A40BE3" w:rsidRPr="006A14A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6A14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6A14A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6A14A3" w14:paraId="01AC986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8C88" w14:textId="77777777" w:rsidR="007B75E6" w:rsidRPr="006A14A3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62602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6CE415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6CCCD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9B9FC6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D5DD2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153AE7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15BD3" w14:textId="77777777" w:rsidR="007B75E6" w:rsidRPr="006A14A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A14A3" w14:paraId="71BC060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137" w14:textId="77777777" w:rsidR="007B75E6" w:rsidRPr="006A14A3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E7018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F35E4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33854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F4D9D0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54DE99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C6BD9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23C9F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C82F7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92A73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AE6D33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FF4E7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2FE50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305FA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90EAB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472DB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16E448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0807F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E84AB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8469C5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A4F49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05726" w14:textId="77777777" w:rsidR="007B75E6" w:rsidRPr="006A14A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6A14A3" w14:paraId="5677A8F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1DE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C710" w14:textId="77777777" w:rsidR="001D2FDD" w:rsidRPr="006A14A3" w:rsidRDefault="00F9176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07C7E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4B2C7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B87A8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0328B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B160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4702A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FCF41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EBBD6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90F09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D5A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833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EA056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9EBD8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986D4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61FD4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CF5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B89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09585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4C9E8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2CB23" w14:textId="77777777" w:rsidR="001D2FDD" w:rsidRPr="006A14A3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13AC49F8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4B3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DED595F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A834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A241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83BB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874E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1C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D1EA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EECA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A8AA2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51DE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FCF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AB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0EBA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D322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A86E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6C36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52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60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B1CE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090B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CFBF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5FFA29FE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E3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F775E5A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BA55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3FEF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48E7D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370C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99A5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54BD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B95E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1AE9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64504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AD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DB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40F0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1FDE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73A45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36CB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87D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BE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8052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B063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9F2F2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0C26BEA6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DB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2902871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C570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3C1E5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24EE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AA0A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11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3B66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9BB2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8FC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6F9F3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2F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6D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5BC65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94A8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DF79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012B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BB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F4B2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51098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7A17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9296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2FAF18AF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29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1406BBE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23D6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A691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F6F6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2860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CE2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0D81B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6114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111A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E229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B5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2B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1E37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0360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596A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1D5B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52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2F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616B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340E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DBB8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19A15FF6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CB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01F0C87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072A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C5CA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BF5B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D84E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960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4CB3FB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1B206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7642D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ADD9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85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5E2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8410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264E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6E6B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CBAD1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55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C40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3676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2EE53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DD56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1760" w:rsidRPr="006A14A3" w14:paraId="7B55FDFD" w14:textId="77777777" w:rsidTr="000839C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E0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CEC058D" w14:textId="77777777" w:rsidR="00F91760" w:rsidRPr="006A14A3" w:rsidRDefault="00F91760" w:rsidP="00F91760">
            <w:pPr>
              <w:rPr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DDA9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7FA7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0B418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9E925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D8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4D2B0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8D6A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0A5F4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B6C3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2AA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CC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5CE00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CB6CE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DF0B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9CF9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587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056F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1418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C89F9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607CC" w14:textId="77777777" w:rsidR="00F91760" w:rsidRPr="006A14A3" w:rsidRDefault="00F91760" w:rsidP="00F91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CFDCDDE" w14:textId="77777777" w:rsidR="008115D0" w:rsidRPr="006A14A3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A14A3">
        <w:rPr>
          <w:b/>
          <w:i/>
          <w:sz w:val="20"/>
          <w:szCs w:val="20"/>
          <w:lang w:val="pl-PL"/>
        </w:rPr>
        <w:t>*niepotrzebne usunąć</w:t>
      </w:r>
    </w:p>
    <w:p w14:paraId="1FCF9A56" w14:textId="77777777" w:rsidR="00A40BE3" w:rsidRPr="006A14A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60A32A" w14:textId="77777777" w:rsidR="001D2FDD" w:rsidRPr="006A14A3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BB2592" w:rsidRPr="006A14A3" w14:paraId="58EFC0D2" w14:textId="77777777" w:rsidTr="000839C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EDD" w14:textId="77777777" w:rsidR="00BB2592" w:rsidRPr="006A14A3" w:rsidRDefault="00BB2592" w:rsidP="000839CE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B2592" w:rsidRPr="006A14A3" w14:paraId="742BBB9B" w14:textId="77777777" w:rsidTr="000839C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EA5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811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988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2592" w:rsidRPr="006A14A3" w14:paraId="3C00FF5C" w14:textId="77777777" w:rsidTr="000839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91D69" w14:textId="77777777" w:rsidR="00BB2592" w:rsidRPr="006A14A3" w:rsidRDefault="00BB2592" w:rsidP="000839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D2F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7E53" w14:textId="77777777" w:rsidR="00BB2592" w:rsidRPr="006A14A3" w:rsidRDefault="00BB2592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Uzyskanie z egzaminu pisemnego przynajmniej 50 % możliwych punktów </w:t>
            </w:r>
          </w:p>
        </w:tc>
      </w:tr>
      <w:tr w:rsidR="00BB2592" w:rsidRPr="006A14A3" w14:paraId="19E6CB4D" w14:textId="77777777" w:rsidTr="000839CE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131A9" w14:textId="77777777" w:rsidR="00BB2592" w:rsidRPr="006A14A3" w:rsidRDefault="00BB2592" w:rsidP="000839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D93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6E8D" w14:textId="77777777" w:rsidR="00BB2592" w:rsidRPr="006A14A3" w:rsidRDefault="00BB2592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Uzyskanie z egzaminu pisemnego przynajmniej 61% możliwych punktów</w:t>
            </w:r>
          </w:p>
        </w:tc>
      </w:tr>
      <w:tr w:rsidR="00BB2592" w:rsidRPr="006A14A3" w14:paraId="4E348AC9" w14:textId="77777777" w:rsidTr="000839CE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205AA" w14:textId="77777777" w:rsidR="00BB2592" w:rsidRPr="006A14A3" w:rsidRDefault="00BB2592" w:rsidP="000839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98B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8AB8" w14:textId="77777777" w:rsidR="00BB2592" w:rsidRPr="006A14A3" w:rsidRDefault="00BB2592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Uzyskanie z egzaminu pisemnego przynajmniej 71 % możliwych punktów</w:t>
            </w:r>
          </w:p>
        </w:tc>
      </w:tr>
      <w:tr w:rsidR="00BB2592" w:rsidRPr="006A14A3" w14:paraId="5B597561" w14:textId="77777777" w:rsidTr="000839CE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D27F8" w14:textId="77777777" w:rsidR="00BB2592" w:rsidRPr="006A14A3" w:rsidRDefault="00BB2592" w:rsidP="000839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4F7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727A" w14:textId="77777777" w:rsidR="00BB2592" w:rsidRPr="006A14A3" w:rsidRDefault="00BB2592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Uzyskanie z egzaminu pisemnego przynajmniej 81% możliwych punktów</w:t>
            </w:r>
          </w:p>
        </w:tc>
      </w:tr>
      <w:tr w:rsidR="00BB2592" w:rsidRPr="006A14A3" w14:paraId="4E747AFF" w14:textId="77777777" w:rsidTr="000839CE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8F9E2" w14:textId="77777777" w:rsidR="00BB2592" w:rsidRPr="006A14A3" w:rsidRDefault="00BB2592" w:rsidP="000839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F4E" w14:textId="77777777" w:rsidR="00BB2592" w:rsidRPr="006A14A3" w:rsidRDefault="00BB2592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2C3" w14:textId="77777777" w:rsidR="00BB2592" w:rsidRPr="006A14A3" w:rsidRDefault="00BB2592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Uzyskanie z egzaminu pisemnego przynajmniej 91 % możliwych punktów</w:t>
            </w:r>
          </w:p>
        </w:tc>
      </w:tr>
    </w:tbl>
    <w:p w14:paraId="659F5F67" w14:textId="77777777" w:rsidR="001E4083" w:rsidRPr="006A14A3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E1BD94C" w14:textId="77777777" w:rsidR="001D2FDD" w:rsidRPr="006A14A3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D6BFB24" w14:textId="77777777" w:rsidR="00C73707" w:rsidRPr="006A14A3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28E9FAC" w14:textId="77777777" w:rsidR="001511D9" w:rsidRPr="006A14A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14A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635025" w:rsidRPr="006A14A3" w14:paraId="31BC69B8" w14:textId="77777777" w:rsidTr="000839CE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4C3F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E0A8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35025" w:rsidRPr="006A14A3" w14:paraId="624A9DAC" w14:textId="77777777" w:rsidTr="000839CE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85C5" w14:textId="77777777" w:rsidR="00635025" w:rsidRPr="006A14A3" w:rsidRDefault="00635025" w:rsidP="000839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CCE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5A5DA9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FBEE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18A3A5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35025" w:rsidRPr="006A14A3" w14:paraId="5DBFDFD8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FBA2E" w14:textId="77777777" w:rsidR="00635025" w:rsidRPr="006A14A3" w:rsidRDefault="00635025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669BA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72D770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635025" w:rsidRPr="006A14A3" w14:paraId="4A8CFA1D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3A8F" w14:textId="77777777" w:rsidR="00635025" w:rsidRPr="006A14A3" w:rsidRDefault="00635025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8AA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DFE" w14:textId="77777777" w:rsidR="00635025" w:rsidRPr="006A14A3" w:rsidRDefault="00262F4C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35025" w:rsidRPr="006A14A3" w14:paraId="49BCAAA8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641982" w14:textId="77777777" w:rsidR="00635025" w:rsidRPr="006A14A3" w:rsidRDefault="00635025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34414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7816A" w14:textId="77777777" w:rsidR="00635025" w:rsidRPr="006A14A3" w:rsidRDefault="00262F4C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635025" w:rsidRPr="006A14A3" w14:paraId="5FC2A598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F21" w14:textId="77777777" w:rsidR="00635025" w:rsidRPr="006A14A3" w:rsidRDefault="00635025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580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12E" w14:textId="77777777" w:rsidR="00635025" w:rsidRPr="006A14A3" w:rsidRDefault="00262F4C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35025" w:rsidRPr="006A14A3" w14:paraId="01CEA8B3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A7C9" w14:textId="77777777" w:rsidR="00635025" w:rsidRPr="006A14A3" w:rsidRDefault="00635025" w:rsidP="000839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B59E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1F2" w14:textId="77777777" w:rsidR="00635025" w:rsidRPr="006A14A3" w:rsidRDefault="00262F4C" w:rsidP="000839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635025" w:rsidRPr="006A14A3" w14:paraId="5DE90581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02A8EF3" w14:textId="77777777" w:rsidR="00635025" w:rsidRPr="006A14A3" w:rsidRDefault="00635025" w:rsidP="000839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BAFBC3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593F95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635025" w:rsidRPr="006A14A3" w14:paraId="764E39B5" w14:textId="77777777" w:rsidTr="000839CE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84FF8D" w14:textId="77777777" w:rsidR="00635025" w:rsidRPr="006A14A3" w:rsidRDefault="00635025" w:rsidP="000839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CAE52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C8616B" w14:textId="77777777" w:rsidR="00635025" w:rsidRPr="006A14A3" w:rsidRDefault="00635025" w:rsidP="000839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14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3208CDEA" w14:textId="77777777" w:rsidR="00FA6C7B" w:rsidRPr="006A14A3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A14A3">
        <w:rPr>
          <w:b/>
          <w:i/>
          <w:sz w:val="20"/>
          <w:szCs w:val="20"/>
          <w:lang w:val="pl-PL"/>
        </w:rPr>
        <w:t xml:space="preserve">*niepotrzebne </w:t>
      </w:r>
      <w:r w:rsidR="008115D0" w:rsidRPr="006A14A3">
        <w:rPr>
          <w:b/>
          <w:i/>
          <w:sz w:val="20"/>
          <w:szCs w:val="20"/>
          <w:lang w:val="pl-PL"/>
        </w:rPr>
        <w:t>usunąć</w:t>
      </w:r>
    </w:p>
    <w:p w14:paraId="16D058E9" w14:textId="77777777" w:rsidR="00FA6C7B" w:rsidRPr="006A14A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1EFA062" w14:textId="77777777" w:rsidR="005C5513" w:rsidRPr="006A14A3" w:rsidRDefault="005C5513" w:rsidP="007E5D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A14A3">
        <w:rPr>
          <w:b/>
          <w:i/>
          <w:sz w:val="20"/>
          <w:szCs w:val="20"/>
        </w:rPr>
        <w:t>Przyjmuję do realizacji</w:t>
      </w:r>
      <w:r w:rsidRPr="006A14A3">
        <w:rPr>
          <w:i/>
          <w:sz w:val="20"/>
          <w:szCs w:val="20"/>
        </w:rPr>
        <w:t xml:space="preserve">    (data i</w:t>
      </w:r>
      <w:r w:rsidR="00EB24C1" w:rsidRPr="006A14A3">
        <w:rPr>
          <w:i/>
          <w:sz w:val="20"/>
          <w:szCs w:val="20"/>
          <w:lang w:val="pl-PL"/>
        </w:rPr>
        <w:t xml:space="preserve"> czytelne </w:t>
      </w:r>
      <w:r w:rsidRPr="006A14A3">
        <w:rPr>
          <w:i/>
          <w:sz w:val="20"/>
          <w:szCs w:val="20"/>
        </w:rPr>
        <w:t xml:space="preserve"> podpisy osób prowadzących przedmiot w danym roku akademickim)</w:t>
      </w:r>
    </w:p>
    <w:p w14:paraId="70E8C337" w14:textId="77777777" w:rsidR="005C5513" w:rsidRPr="006A14A3" w:rsidRDefault="005C5513" w:rsidP="007E5D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C95F93C" w14:textId="77777777" w:rsidR="005625C2" w:rsidRPr="006A14A3" w:rsidRDefault="005625C2" w:rsidP="007E5DC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0874E23" w14:textId="77777777" w:rsidR="005C5513" w:rsidRPr="006A14A3" w:rsidRDefault="005C5513" w:rsidP="007E5DC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6A14A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A14A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C976" w14:textId="77777777" w:rsidR="00202888" w:rsidRDefault="00202888">
      <w:r>
        <w:separator/>
      </w:r>
    </w:p>
  </w:endnote>
  <w:endnote w:type="continuationSeparator" w:id="0">
    <w:p w14:paraId="6A9856EA" w14:textId="77777777" w:rsidR="00202888" w:rsidRDefault="0020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A74B" w14:textId="77777777" w:rsidR="00202888" w:rsidRDefault="00202888"/>
  </w:footnote>
  <w:footnote w:type="continuationSeparator" w:id="0">
    <w:p w14:paraId="0E4B5FB0" w14:textId="77777777" w:rsidR="00202888" w:rsidRDefault="002028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41452"/>
    <w:multiLevelType w:val="hybridMultilevel"/>
    <w:tmpl w:val="CD9A4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0E0ADD"/>
    <w:multiLevelType w:val="hybridMultilevel"/>
    <w:tmpl w:val="CD9A4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10234"/>
    <w:multiLevelType w:val="hybridMultilevel"/>
    <w:tmpl w:val="0F082280"/>
    <w:lvl w:ilvl="0" w:tplc="6158F8E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4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3"/>
  </w:num>
  <w:num w:numId="37">
    <w:abstractNumId w:val="38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37"/>
  </w:num>
  <w:num w:numId="43">
    <w:abstractNumId w:val="3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3586"/>
    <w:rsid w:val="0003485D"/>
    <w:rsid w:val="00043C38"/>
    <w:rsid w:val="0005418B"/>
    <w:rsid w:val="00060AD9"/>
    <w:rsid w:val="00060F3B"/>
    <w:rsid w:val="00062D39"/>
    <w:rsid w:val="000839CE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20C"/>
    <w:rsid w:val="000F524E"/>
    <w:rsid w:val="000F5CFC"/>
    <w:rsid w:val="000F5D27"/>
    <w:rsid w:val="000F62EE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2888"/>
    <w:rsid w:val="00214880"/>
    <w:rsid w:val="0023561E"/>
    <w:rsid w:val="002405E3"/>
    <w:rsid w:val="0024724B"/>
    <w:rsid w:val="002500DF"/>
    <w:rsid w:val="00262F4C"/>
    <w:rsid w:val="0026398C"/>
    <w:rsid w:val="00282DC0"/>
    <w:rsid w:val="00282F37"/>
    <w:rsid w:val="002833B9"/>
    <w:rsid w:val="00283E57"/>
    <w:rsid w:val="00295BD2"/>
    <w:rsid w:val="002C78C1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3D8B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5025"/>
    <w:rsid w:val="00653368"/>
    <w:rsid w:val="0066006C"/>
    <w:rsid w:val="0066524E"/>
    <w:rsid w:val="00683581"/>
    <w:rsid w:val="006A14A3"/>
    <w:rsid w:val="006A4183"/>
    <w:rsid w:val="006B0A9A"/>
    <w:rsid w:val="006C7E19"/>
    <w:rsid w:val="006E0D60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7E5DC3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1553C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E7FA6"/>
    <w:rsid w:val="00AF6E2D"/>
    <w:rsid w:val="00B003B0"/>
    <w:rsid w:val="00B01F02"/>
    <w:rsid w:val="00B027CE"/>
    <w:rsid w:val="00B202F3"/>
    <w:rsid w:val="00B2334B"/>
    <w:rsid w:val="00B350E2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2592"/>
    <w:rsid w:val="00BB3496"/>
    <w:rsid w:val="00BB6931"/>
    <w:rsid w:val="00BC096A"/>
    <w:rsid w:val="00BD5714"/>
    <w:rsid w:val="00BF4C97"/>
    <w:rsid w:val="00C24812"/>
    <w:rsid w:val="00C4393C"/>
    <w:rsid w:val="00C44D99"/>
    <w:rsid w:val="00C51BC2"/>
    <w:rsid w:val="00C73707"/>
    <w:rsid w:val="00C93857"/>
    <w:rsid w:val="00C938F3"/>
    <w:rsid w:val="00C962BF"/>
    <w:rsid w:val="00CB3610"/>
    <w:rsid w:val="00CB46FA"/>
    <w:rsid w:val="00CE0A8D"/>
    <w:rsid w:val="00CE7F64"/>
    <w:rsid w:val="00D034E2"/>
    <w:rsid w:val="00D043E7"/>
    <w:rsid w:val="00D14D29"/>
    <w:rsid w:val="00D42CEB"/>
    <w:rsid w:val="00D5308A"/>
    <w:rsid w:val="00D6440C"/>
    <w:rsid w:val="00D67467"/>
    <w:rsid w:val="00D85301"/>
    <w:rsid w:val="00D937B3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66201"/>
    <w:rsid w:val="00F725C5"/>
    <w:rsid w:val="00F91760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EA8E"/>
  <w15:chartTrackingRefBased/>
  <w15:docId w15:val="{0EBC9E14-CC14-4497-BCBA-7C012B0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AE7FA6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alt-edited">
    <w:name w:val="alt-edited"/>
    <w:rsid w:val="00D1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9C69-26AC-4386-A66E-1674A8CA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2021-08-27T16:20:00Z</dcterms:created>
  <dcterms:modified xsi:type="dcterms:W3CDTF">2021-08-27T16:20:00Z</dcterms:modified>
</cp:coreProperties>
</file>