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E22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420BC05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6BC4879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FD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7B556" w14:textId="77777777" w:rsidR="001511D9" w:rsidRPr="000A53D0" w:rsidRDefault="005F431A" w:rsidP="005F43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     </w:t>
            </w:r>
            <w:r w:rsidRPr="005F43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0313.3.PSY.F15.PKzOzZP</w:t>
            </w:r>
          </w:p>
        </w:tc>
      </w:tr>
      <w:tr w:rsidR="005F431A" w:rsidRPr="00D87CCD" w14:paraId="527005A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CE0" w14:textId="77777777" w:rsidR="005F431A" w:rsidRPr="000A53D0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48D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1C3B4" w14:textId="77777777" w:rsidR="005F431A" w:rsidRPr="00EB579E" w:rsidRDefault="005F431A" w:rsidP="005F431A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EB579E">
              <w:rPr>
                <w:rFonts w:ascii="Arial" w:hAnsi="Arial" w:cs="Times New Roman"/>
                <w:b/>
                <w:iCs/>
                <w:color w:val="auto"/>
                <w:sz w:val="18"/>
                <w:szCs w:val="18"/>
              </w:rPr>
              <w:t xml:space="preserve">        </w:t>
            </w:r>
            <w:r w:rsidRPr="00EB579E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Psychologia kontaktu z osobą  zaburzeniami psychotycznymi</w:t>
            </w:r>
          </w:p>
          <w:p w14:paraId="27ADD278" w14:textId="77777777" w:rsidR="005F431A" w:rsidRPr="00D87CCD" w:rsidRDefault="005F431A" w:rsidP="00EB579E">
            <w:pPr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r w:rsidRPr="00D87CCD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 xml:space="preserve">Psychology of </w:t>
            </w:r>
            <w:r w:rsidR="00EB579E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>C</w:t>
            </w:r>
            <w:r w:rsidRPr="00D87CCD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 xml:space="preserve">ontact with a </w:t>
            </w:r>
            <w:r w:rsidR="00EB579E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>Person with P</w:t>
            </w:r>
            <w:r w:rsidRPr="00D87CCD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 xml:space="preserve">sychotic </w:t>
            </w:r>
            <w:r w:rsidR="00EB579E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>D</w:t>
            </w:r>
            <w:r w:rsidRPr="00D87CCD">
              <w:rPr>
                <w:rFonts w:ascii="Times New Roman" w:hAnsi="Times New Roman" w:cs="Times New Roman"/>
                <w:i/>
                <w:spacing w:val="2"/>
                <w:sz w:val="22"/>
                <w:szCs w:val="22"/>
                <w:lang w:val="en-US"/>
              </w:rPr>
              <w:t>isorders</w:t>
            </w:r>
            <w:r w:rsidRPr="00D87CCD">
              <w:rPr>
                <w:rStyle w:val="apple-converted-space"/>
                <w:rFonts w:ascii="Times New Roman" w:hAnsi="Times New Roman" w:cs="Times New Roman"/>
                <w:spacing w:val="2"/>
                <w:sz w:val="22"/>
                <w:szCs w:val="22"/>
                <w:lang w:val="en-US"/>
              </w:rPr>
              <w:t> </w:t>
            </w:r>
          </w:p>
        </w:tc>
      </w:tr>
      <w:tr w:rsidR="005F431A" w:rsidRPr="000A53D0" w14:paraId="2FC23A6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37C" w14:textId="77777777" w:rsidR="005F431A" w:rsidRPr="00D87CCD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3A3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B04" w14:textId="77777777" w:rsidR="005F431A" w:rsidRPr="000A53D0" w:rsidRDefault="005F431A" w:rsidP="005F431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946AAF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71914F4" w14:textId="77777777" w:rsidR="001511D9" w:rsidRPr="000A53D0" w:rsidRDefault="001511D9" w:rsidP="00FB79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631D25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4F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6C9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2D52182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24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D43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2AF0DDF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AF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167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5314848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20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6D5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795273F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65D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946" w14:textId="77777777" w:rsidR="001511D9" w:rsidRPr="000A53D0" w:rsidRDefault="00D87CCD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813C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Bogumiła Witkowska-Łuć</w:t>
            </w:r>
          </w:p>
        </w:tc>
      </w:tr>
      <w:tr w:rsidR="001511D9" w:rsidRPr="000A53D0" w14:paraId="60AAAA6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317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643" w14:textId="77777777" w:rsidR="001511D9" w:rsidRPr="000A53D0" w:rsidRDefault="00813C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bogumila.witkowska@ujk.edu.pl</w:t>
            </w:r>
          </w:p>
        </w:tc>
      </w:tr>
    </w:tbl>
    <w:p w14:paraId="0E576DD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B1D645D" w14:textId="77777777" w:rsidR="001511D9" w:rsidRPr="000A53D0" w:rsidRDefault="001511D9" w:rsidP="00FB79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5F5835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16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9E1" w14:textId="77777777" w:rsidR="001511D9" w:rsidRPr="00EB579E" w:rsidRDefault="00813C6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B57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polski</w:t>
            </w:r>
          </w:p>
        </w:tc>
      </w:tr>
      <w:tr w:rsidR="00FE76A4" w:rsidRPr="000A53D0" w14:paraId="5DFC486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EAE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D2D" w14:textId="77777777" w:rsidR="001D4D83" w:rsidRPr="000A53D0" w:rsidRDefault="00813C6D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</w:t>
            </w:r>
            <w:r w:rsidRPr="00C23EE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najomość podstawowych zagadnień z zakresu</w:t>
            </w:r>
            <w:r w:rsidRPr="00C23E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Komunikacji interpersonalnej,</w:t>
            </w:r>
            <w:r w:rsidR="005F431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D55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Psychologii klinicznej</w:t>
            </w:r>
            <w:r w:rsidR="005F431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Psychopatologii</w:t>
            </w:r>
            <w:r w:rsidR="000539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Psychiatrii klinicznej</w:t>
            </w:r>
          </w:p>
        </w:tc>
      </w:tr>
    </w:tbl>
    <w:p w14:paraId="327193C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A3EC0EF" w14:textId="77777777" w:rsidR="001E4083" w:rsidRPr="000A53D0" w:rsidRDefault="001E4083" w:rsidP="00FB79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4B5D7CD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EE4" w14:textId="77777777" w:rsidR="001511D9" w:rsidRPr="000A53D0" w:rsidRDefault="001511D9" w:rsidP="00FB79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A84" w14:textId="77777777" w:rsidR="001511D9" w:rsidRPr="00977CD6" w:rsidRDefault="00813C6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7CD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, labolatorium</w:t>
            </w:r>
          </w:p>
        </w:tc>
      </w:tr>
      <w:tr w:rsidR="001511D9" w:rsidRPr="000A53D0" w14:paraId="48461D2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7AA" w14:textId="77777777" w:rsidR="001511D9" w:rsidRPr="000A53D0" w:rsidRDefault="00B6239F" w:rsidP="00FB79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F1D" w14:textId="77777777" w:rsidR="001511D9" w:rsidRPr="000A53D0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Pomieszczenia dydaktyczne UJK</w:t>
            </w:r>
          </w:p>
        </w:tc>
      </w:tr>
      <w:tr w:rsidR="001511D9" w:rsidRPr="000A53D0" w14:paraId="775DA6C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C8D" w14:textId="77777777" w:rsidR="001511D9" w:rsidRPr="000A53D0" w:rsidRDefault="00D42CEB" w:rsidP="00FB79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497" w14:textId="77777777" w:rsidR="001511D9" w:rsidRPr="000A53D0" w:rsidRDefault="000B6594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Z</w:t>
            </w:r>
            <w:r w:rsidR="00813C6D" w:rsidRPr="00C23EE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aliczenie z oceną (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w, </w:t>
            </w:r>
            <w:r w:rsidR="00CA7C8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l</w:t>
            </w:r>
            <w:r w:rsidR="00D87CC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ab</w:t>
            </w:r>
            <w:r w:rsidR="00813C6D" w:rsidRPr="00C23EE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="001511D9" w:rsidRPr="000A53D0" w14:paraId="65C05EE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20B" w14:textId="77777777" w:rsidR="001511D9" w:rsidRPr="000A53D0" w:rsidRDefault="001511D9" w:rsidP="00FB79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838" w14:textId="77777777" w:rsidR="00813C6D" w:rsidRPr="00A55474" w:rsidRDefault="00813C6D" w:rsidP="00813C6D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F21236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  <w:lang w:eastAsia="en-US"/>
              </w:rPr>
              <w:t>Wykład</w:t>
            </w:r>
            <w:r w:rsidRPr="00A55474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en-US"/>
              </w:rPr>
              <w:t xml:space="preserve">: </w:t>
            </w:r>
            <w:r w:rsidRPr="00A5547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wykład informacyjny (WI); wykład problemowy (WP); </w:t>
            </w:r>
          </w:p>
          <w:p w14:paraId="52997F95" w14:textId="77777777" w:rsidR="00515B0F" w:rsidRPr="000A53D0" w:rsidRDefault="00CA7C8F" w:rsidP="00813C6D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21236">
              <w:rPr>
                <w:b/>
                <w:bCs/>
                <w:iCs/>
                <w:sz w:val="18"/>
                <w:szCs w:val="18"/>
              </w:rPr>
              <w:t>Laboratorium</w:t>
            </w:r>
            <w:r w:rsidR="00813C6D" w:rsidRPr="00F21236">
              <w:rPr>
                <w:b/>
                <w:bCs/>
                <w:iCs/>
                <w:sz w:val="18"/>
                <w:szCs w:val="18"/>
              </w:rPr>
              <w:t>:</w:t>
            </w:r>
            <w:r w:rsidR="00813C6D" w:rsidRPr="00A55474">
              <w:rPr>
                <w:b/>
                <w:iCs/>
                <w:sz w:val="18"/>
                <w:szCs w:val="18"/>
              </w:rPr>
              <w:t xml:space="preserve">  </w:t>
            </w:r>
            <w:r w:rsidR="00813C6D" w:rsidRPr="00A55474">
              <w:rPr>
                <w:sz w:val="18"/>
                <w:szCs w:val="18"/>
              </w:rPr>
              <w:t xml:space="preserve">metody problemowe (analiza przypadków, metoda sytuacyjna) i praktyczne (ćwiczenia przedmiotowe, pokaz z opisem), </w:t>
            </w:r>
            <w:r w:rsidR="00813C6D" w:rsidRPr="00A55474">
              <w:rPr>
                <w:iCs/>
                <w:sz w:val="18"/>
                <w:szCs w:val="18"/>
              </w:rPr>
              <w:t xml:space="preserve">dyskusja wielokrotna (grupowa) (DG), </w:t>
            </w:r>
            <w:r w:rsidR="00813C6D" w:rsidRPr="00A55474">
              <w:rPr>
                <w:b/>
                <w:iCs/>
                <w:sz w:val="18"/>
                <w:szCs w:val="18"/>
              </w:rPr>
              <w:t xml:space="preserve"> </w:t>
            </w:r>
            <w:r w:rsidR="00813C6D" w:rsidRPr="00A55474">
              <w:rPr>
                <w:iCs/>
                <w:sz w:val="18"/>
                <w:szCs w:val="18"/>
              </w:rPr>
              <w:t>dyskusja – burza mózgów (BM), metoda inscenizacji (MI)</w:t>
            </w:r>
          </w:p>
        </w:tc>
      </w:tr>
      <w:tr w:rsidR="005F431A" w:rsidRPr="00D87CCD" w14:paraId="07796DF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3B7" w14:textId="77777777" w:rsidR="005F431A" w:rsidRPr="000A53D0" w:rsidRDefault="005F431A" w:rsidP="00FB795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742" w14:textId="77777777" w:rsidR="005F431A" w:rsidRPr="000A53D0" w:rsidRDefault="005F431A" w:rsidP="005F43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AD628" w14:textId="77777777" w:rsidR="005F431A" w:rsidRPr="00914D5B" w:rsidRDefault="005F431A" w:rsidP="00FB795F">
            <w:pPr>
              <w:pStyle w:val="Bezodstpw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Bilkiewicz A., Pużyński S., Rybakowski J., Wciórka J. (red.) (2010)  </w:t>
            </w:r>
            <w:r w:rsidRPr="00914D5B">
              <w:rPr>
                <w:rFonts w:ascii="Times New Roman" w:hAnsi="Times New Roman" w:cs="Times New Roman"/>
                <w:i/>
                <w:sz w:val="18"/>
                <w:szCs w:val="18"/>
              </w:rPr>
              <w:t>Psychiatria.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Wrocław:  Elsevier Urban &amp; Partner.</w:t>
            </w:r>
          </w:p>
          <w:p w14:paraId="3EC6ABCD" w14:textId="77777777" w:rsidR="005F431A" w:rsidRPr="00FB795F" w:rsidRDefault="005F431A" w:rsidP="00FB795F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Chlewiński Z., Grzywa A. (1992). </w:t>
            </w:r>
            <w:r w:rsidRPr="00FB795F">
              <w:rPr>
                <w:rFonts w:ascii="Times New Roman" w:hAnsi="Times New Roman"/>
                <w:i/>
                <w:iCs/>
                <w:sz w:val="18"/>
                <w:szCs w:val="18"/>
                <w:lang w:val="pl-PL"/>
              </w:rPr>
              <w:t>Urojeniowa wizja świata</w:t>
            </w:r>
            <w:r w:rsidRPr="00FB795F">
              <w:rPr>
                <w:rFonts w:ascii="Times New Roman" w:hAnsi="Times New Roman"/>
                <w:sz w:val="18"/>
                <w:szCs w:val="18"/>
                <w:lang w:val="pl-PL"/>
              </w:rPr>
              <w:t>. Warszawa: Wiedza Powszechna.</w:t>
            </w:r>
          </w:p>
          <w:p w14:paraId="66B9A732" w14:textId="77777777" w:rsidR="005F431A" w:rsidRPr="00FB795F" w:rsidRDefault="005F431A" w:rsidP="00FB795F">
            <w:pPr>
              <w:pStyle w:val="Tekstpodstawowy"/>
              <w:numPr>
                <w:ilvl w:val="0"/>
                <w:numId w:val="4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eastAsia="Times New Roman" w:hAnsi="Times New Roman"/>
                <w:iCs/>
                <w:kern w:val="1"/>
                <w:sz w:val="18"/>
                <w:szCs w:val="18"/>
                <w:lang w:val="pl-PL"/>
              </w:rPr>
              <w:t xml:space="preserve">Grzesiuk L., Suszek H. (red.) (2011). </w:t>
            </w:r>
            <w:r w:rsidRPr="00FB795F">
              <w:rPr>
                <w:rFonts w:ascii="Times New Roman" w:eastAsia="Times New Roman" w:hAnsi="Times New Roman"/>
                <w:i/>
                <w:iCs/>
                <w:kern w:val="1"/>
                <w:sz w:val="18"/>
                <w:szCs w:val="18"/>
                <w:lang w:val="pl-PL"/>
              </w:rPr>
              <w:t>Psychoterapia problemy pacjentów. Podręcznik akademicki.</w:t>
            </w:r>
            <w:r w:rsidRPr="00FB795F">
              <w:rPr>
                <w:rFonts w:ascii="Times New Roman" w:eastAsia="Times New Roman" w:hAnsi="Times New Roman"/>
                <w:iCs/>
                <w:kern w:val="1"/>
                <w:sz w:val="18"/>
                <w:szCs w:val="18"/>
                <w:lang w:val="pl-PL"/>
              </w:rPr>
              <w:t xml:space="preserve"> Warszawa: </w:t>
            </w: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ENETEIA Wydawnictwo Psychologii i Kultury.</w:t>
            </w:r>
          </w:p>
          <w:p w14:paraId="7B500D31" w14:textId="77777777" w:rsidR="005F431A" w:rsidRPr="005F431A" w:rsidRDefault="005F431A" w:rsidP="00FB795F">
            <w:pPr>
              <w:pStyle w:val="Bezodstpw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</w:rPr>
            </w:pPr>
            <w:r w:rsidRPr="00914D5B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18"/>
                <w:szCs w:val="18"/>
              </w:rPr>
              <w:t xml:space="preserve">Grzywa A. (2000). </w:t>
            </w:r>
            <w:r w:rsidRPr="00914D5B"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18"/>
                <w:szCs w:val="18"/>
              </w:rPr>
              <w:t>Omamy i urojenia</w:t>
            </w:r>
            <w:r w:rsidRPr="00914D5B"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18"/>
                <w:szCs w:val="18"/>
              </w:rPr>
              <w:t>. Wrocław: Wydawnictwo Medyczne Urban &amp; Partner.</w:t>
            </w:r>
          </w:p>
          <w:p w14:paraId="4916FD72" w14:textId="77777777" w:rsidR="005F431A" w:rsidRPr="000B6594" w:rsidRDefault="005F431A" w:rsidP="00FB795F">
            <w:pPr>
              <w:pStyle w:val="Bezodstpw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</w:rPr>
            </w:pPr>
            <w:r w:rsidRPr="005F431A">
              <w:rPr>
                <w:rFonts w:ascii="Times New Roman" w:hAnsi="Times New Roman" w:cs="Times New Roman"/>
                <w:sz w:val="18"/>
                <w:szCs w:val="18"/>
              </w:rPr>
              <w:t xml:space="preserve">Kępiński A. (1989). </w:t>
            </w:r>
            <w:r w:rsidRPr="005F431A">
              <w:rPr>
                <w:rFonts w:ascii="Times New Roman" w:hAnsi="Times New Roman" w:cs="Times New Roman"/>
                <w:i/>
                <w:sz w:val="18"/>
                <w:szCs w:val="18"/>
              </w:rPr>
              <w:t>Poznanie chorego</w:t>
            </w:r>
            <w:r w:rsidRPr="005F431A">
              <w:rPr>
                <w:rFonts w:ascii="Times New Roman" w:hAnsi="Times New Roman" w:cs="Times New Roman"/>
                <w:sz w:val="18"/>
                <w:szCs w:val="18"/>
              </w:rPr>
              <w:t>. Warszawa: PZWL.</w:t>
            </w:r>
          </w:p>
          <w:p w14:paraId="1205E6F1" w14:textId="77777777" w:rsidR="000B6594" w:rsidRPr="00D87CCD" w:rsidRDefault="000B6594" w:rsidP="00FB795F">
            <w:pPr>
              <w:pStyle w:val="Bezodstpw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  <w:lang w:val="en-US"/>
              </w:rPr>
            </w:pPr>
            <w:r w:rsidRPr="00D87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Y.O.Alanen (2018). Schizophrenia. It</w:t>
            </w:r>
            <w:r w:rsidR="00840828" w:rsidRPr="00D87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’s origins and need-adaptet treatment</w:t>
            </w:r>
            <w:r w:rsidR="00350E34" w:rsidRPr="00D87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NY: Routledge </w:t>
            </w:r>
          </w:p>
        </w:tc>
      </w:tr>
      <w:tr w:rsidR="005F431A" w:rsidRPr="000A53D0" w14:paraId="2E36D5B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77A" w14:textId="77777777" w:rsidR="005F431A" w:rsidRPr="00D87CCD" w:rsidRDefault="005F431A" w:rsidP="005F43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49D" w14:textId="77777777" w:rsidR="005F431A" w:rsidRPr="000A53D0" w:rsidRDefault="005F431A" w:rsidP="005F431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717" w14:textId="77777777" w:rsidR="005F431A" w:rsidRPr="00FB795F" w:rsidRDefault="005F431A" w:rsidP="00FB795F">
            <w:pPr>
              <w:pStyle w:val="Tekstpodstawowy"/>
              <w:numPr>
                <w:ilvl w:val="0"/>
                <w:numId w:val="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Bronowski P. (2012). </w:t>
            </w:r>
            <w:r w:rsidRPr="00FB795F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>Środowiskowe systemy wsparcia w procesie zdrowienia osób chorych psychicznie.</w:t>
            </w: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Warszawa: Wydawnictwo Akademii Pedagogiki Specjalnej.</w:t>
            </w:r>
          </w:p>
          <w:p w14:paraId="430E1ED8" w14:textId="77777777" w:rsidR="005F431A" w:rsidRPr="00FB795F" w:rsidRDefault="005F431A" w:rsidP="00FB795F">
            <w:pPr>
              <w:pStyle w:val="Tekstpodstawowy"/>
              <w:numPr>
                <w:ilvl w:val="0"/>
                <w:numId w:val="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Greenberg J. (2001). </w:t>
            </w:r>
            <w:r w:rsidRPr="00FB795F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>Życie to nie bajka.</w:t>
            </w: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Poznań: Zysk i Spółka Wydawnictwo.</w:t>
            </w:r>
          </w:p>
          <w:p w14:paraId="0FC214DF" w14:textId="77777777" w:rsidR="005F431A" w:rsidRPr="00FB795F" w:rsidRDefault="005F431A" w:rsidP="00FB795F">
            <w:pPr>
              <w:pStyle w:val="Tekstpodstawowy"/>
              <w:numPr>
                <w:ilvl w:val="0"/>
                <w:numId w:val="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Lauveng A. (2008). </w:t>
            </w:r>
            <w:r w:rsidRPr="00FB795F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 xml:space="preserve">Byłam po drugiej stronie lustra: wygrana walka ze schizofrenią. </w:t>
            </w: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Sopot: Smak Słowa.</w:t>
            </w:r>
          </w:p>
          <w:p w14:paraId="23A75EAB" w14:textId="77777777" w:rsidR="005F431A" w:rsidRPr="00FB795F" w:rsidRDefault="005F431A" w:rsidP="00FB795F">
            <w:pPr>
              <w:pStyle w:val="Tekstpodstawowy"/>
              <w:numPr>
                <w:ilvl w:val="0"/>
                <w:numId w:val="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914D5B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en-US"/>
              </w:rPr>
              <w:t xml:space="preserve">Schiller L., Bennet  A. (1994). </w:t>
            </w:r>
            <w:r w:rsidRPr="00914D5B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en-US"/>
              </w:rPr>
              <w:t>Cichy pokój</w:t>
            </w:r>
            <w:r w:rsidRPr="00914D5B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en-US"/>
              </w:rPr>
              <w:t xml:space="preserve">. </w:t>
            </w: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Poznań: Zysk i Spółka </w:t>
            </w:r>
          </w:p>
          <w:p w14:paraId="66E78DAD" w14:textId="77777777" w:rsidR="005F431A" w:rsidRPr="00FB795F" w:rsidRDefault="005F431A" w:rsidP="00FB795F">
            <w:pPr>
              <w:pStyle w:val="Tekstpodstawowy"/>
              <w:numPr>
                <w:ilvl w:val="0"/>
                <w:numId w:val="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>Wydawnictwo.</w:t>
            </w:r>
          </w:p>
          <w:p w14:paraId="5C331198" w14:textId="77777777" w:rsidR="005F431A" w:rsidRPr="00FB795F" w:rsidRDefault="005F431A" w:rsidP="00FB795F">
            <w:pPr>
              <w:pStyle w:val="Tekstpodstawowy"/>
              <w:numPr>
                <w:ilvl w:val="0"/>
                <w:numId w:val="5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</w:pP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Witkowska-Łuć B. (2016). Znaczenie komunikacji niewerbalnej w relacji terapeutycznej. </w:t>
            </w:r>
            <w:r w:rsidRPr="00FB795F"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18"/>
                <w:szCs w:val="18"/>
                <w:lang w:val="pl-PL"/>
              </w:rPr>
              <w:t>Psychiatria i Psychoterapia</w:t>
            </w:r>
            <w:r w:rsidRPr="00FB795F">
              <w:rPr>
                <w:rFonts w:ascii="Times New Roman" w:eastAsia="Lucida Sans Unicode" w:hAnsi="Times New Roman"/>
                <w:iCs/>
                <w:color w:val="auto"/>
                <w:kern w:val="1"/>
                <w:sz w:val="18"/>
                <w:szCs w:val="18"/>
                <w:lang w:val="pl-PL"/>
              </w:rPr>
              <w:t xml:space="preserve"> 12, 4, 16-28.</w:t>
            </w:r>
          </w:p>
        </w:tc>
      </w:tr>
    </w:tbl>
    <w:p w14:paraId="08B119EF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3C9A81" w14:textId="77777777" w:rsidR="001511D9" w:rsidRPr="000A53D0" w:rsidRDefault="001511D9" w:rsidP="00FB795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55474" w:rsidRPr="000A53D0" w14:paraId="53EFD28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FEE93" w14:textId="77777777" w:rsidR="00A55474" w:rsidRPr="00845406" w:rsidRDefault="00A55474" w:rsidP="00FB795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D706195" w14:textId="77777777" w:rsidR="00A55474" w:rsidRPr="00A55474" w:rsidRDefault="00A55474" w:rsidP="00A5547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A554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Wykład</w:t>
            </w:r>
          </w:p>
          <w:p w14:paraId="1B5C655A" w14:textId="77777777" w:rsidR="00A55474" w:rsidRPr="00914D5B" w:rsidRDefault="00A55474" w:rsidP="00A5547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Dostarczenie wiedzy na temat specyfiki i istoty kontaktu z osobą będącą w psychozie, zapoznanie z ewolucj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opieki nad osobami z zaburzeniami psychotycznymi, funkcjonowanie szpitala psychiatrycznego oraz ustawy regulującej prawa osoby hospitalizowanej psychiatrycznie;</w:t>
            </w:r>
          </w:p>
          <w:p w14:paraId="42A8E777" w14:textId="77777777" w:rsidR="00A55474" w:rsidRPr="00914D5B" w:rsidRDefault="00A55474" w:rsidP="00A5547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C2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Rozwinięcie umiejętności w zakresie wykorzystania wiedzy na temat specyfiki kontaktu i funkcjonowania osoby chorej do wyjaśniania i pomocy w rozwiązywaniu realnych problemów psychologicznych osoby z zaburzeniami psychotycznymi i pomocy w zdrowieniu;</w:t>
            </w:r>
          </w:p>
          <w:p w14:paraId="64C49BCA" w14:textId="77777777" w:rsidR="00A55474" w:rsidRPr="00914D5B" w:rsidRDefault="00A55474" w:rsidP="00A5547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kształtowanie prawidłowych postaw wobec osób z zaburzeniami psychotycznymi i ich rodzin;</w:t>
            </w:r>
          </w:p>
          <w:p w14:paraId="6599933C" w14:textId="77777777" w:rsidR="00A55474" w:rsidRPr="00CA7C8F" w:rsidRDefault="00CA7C8F" w:rsidP="00A5547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8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Laboratorium</w:t>
            </w:r>
          </w:p>
          <w:p w14:paraId="4FB2527E" w14:textId="77777777" w:rsidR="00A55474" w:rsidRPr="00914D5B" w:rsidRDefault="00A55474" w:rsidP="00A5547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Zapoznanie z dynamik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rozwoju procesu psychotycznego na podstawie analizy bohaterów filmowych; </w:t>
            </w:r>
          </w:p>
          <w:p w14:paraId="0713829E" w14:textId="77777777" w:rsidR="00A55474" w:rsidRPr="00914D5B" w:rsidRDefault="00A55474" w:rsidP="00A5547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>C2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Posiadanie umiejętności nawiązywania i podtrzymywania kontaktu z osobą w różnych etapach jej  chorowania, posiadanie umiejętności praktycznego stosowania i interpretowania skal oceniających stan psychiczny osób z zaburzeniami psychotycznymi;</w:t>
            </w:r>
          </w:p>
          <w:p w14:paraId="1286AEE2" w14:textId="77777777" w:rsidR="00A55474" w:rsidRPr="00E0682F" w:rsidRDefault="00A55474" w:rsidP="00A5547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C3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Nabycie umiejętności rozpoznawania i podejmowanie prób prawidłowego rozwiązywania dylematów powstających w kontakcie z osobą chorą a także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problemów</w:t>
            </w:r>
            <w:r w:rsidRPr="00914D5B">
              <w:rPr>
                <w:rFonts w:ascii="Times New Roman" w:hAnsi="Times New Roman" w:cs="Times New Roman"/>
                <w:sz w:val="18"/>
                <w:szCs w:val="18"/>
              </w:rPr>
              <w:t xml:space="preserve"> ujawniających się w zespole terapeutycznym leczącym pacjenta;</w:t>
            </w:r>
          </w:p>
        </w:tc>
      </w:tr>
      <w:tr w:rsidR="00A55474" w:rsidRPr="000A53D0" w14:paraId="03CD0232" w14:textId="77777777" w:rsidTr="007624A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80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78F" w14:textId="77777777" w:rsidR="00A55474" w:rsidRPr="001D2FDD" w:rsidRDefault="00A55474" w:rsidP="00FB795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304E81C" w14:textId="77777777" w:rsidR="00A55474" w:rsidRDefault="00A55474" w:rsidP="009E1ED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14B3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Wykłady </w:t>
            </w:r>
          </w:p>
          <w:p w14:paraId="1E497F19" w14:textId="77777777" w:rsidR="007624A9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W1 – Zapoznanie z kartą przedmiotu. Norma a patologia w psychologii i w psychiatrii. Zaburzenie a choroba psychiczna (psychoza). </w:t>
            </w:r>
          </w:p>
          <w:p w14:paraId="049D9E8E" w14:textId="77777777" w:rsidR="007624A9" w:rsidRPr="007624A9" w:rsidRDefault="007624A9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W2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sz w:val="18"/>
                <w:szCs w:val="18"/>
              </w:rPr>
              <w:t>Modele  ujmujące proces zdrowie – choroba. Biomedyczny model zdrowia – orientacja patogenetyczna. Biopsychospołeczny</w:t>
            </w:r>
          </w:p>
          <w:p w14:paraId="2DD8511A" w14:textId="77777777" w:rsidR="009E1ED1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model zdrowia – orientacja salutogenetyczna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Trans i opętanie a choroba psychiczna.</w:t>
            </w:r>
          </w:p>
          <w:p w14:paraId="5EAC3007" w14:textId="77777777" w:rsidR="009E1ED1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Ewolucja modelu opieki dla osób z zaburzeniami psychicznymi.</w:t>
            </w:r>
          </w:p>
          <w:p w14:paraId="0EBB77BA" w14:textId="77777777" w:rsidR="009E1ED1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Specyfika kontaktu z pacjentem z zaburzeniami psychotycznymi. Wywiad psychologiczny z osobą z zaburzeniami </w:t>
            </w:r>
          </w:p>
          <w:p w14:paraId="48ECE5B9" w14:textId="77777777" w:rsidR="007624A9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psychotycznymi. </w:t>
            </w:r>
          </w:p>
          <w:p w14:paraId="4335CB2A" w14:textId="77777777" w:rsidR="009E1ED1" w:rsidRPr="007624A9" w:rsidRDefault="007624A9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W5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sz w:val="18"/>
                <w:szCs w:val="18"/>
              </w:rPr>
              <w:t>Skale do oceny stanu psychicznego pacjenta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z zaburzeniami psychotycznymi.</w:t>
            </w:r>
          </w:p>
          <w:p w14:paraId="01BFE5C0" w14:textId="77777777" w:rsidR="007624A9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Psychozy schizofreniczne. Rozwój poglądów na temat zaburzeń z kręgu schizofrenii. </w:t>
            </w:r>
          </w:p>
          <w:p w14:paraId="39DDA1E9" w14:textId="77777777" w:rsidR="009E1ED1" w:rsidRPr="007624A9" w:rsidRDefault="007624A9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W7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sz w:val="18"/>
                <w:szCs w:val="18"/>
              </w:rPr>
              <w:t>Współczesne koncepcje etiologii schizofrenii.</w:t>
            </w:r>
          </w:p>
          <w:p w14:paraId="0699331A" w14:textId="77777777" w:rsidR="009E1ED1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8 -9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Proces zdrowienia w schizofrenii. Kluczowe czynniki mające wpływ na powrót do zdrowia w schizofrenii.</w:t>
            </w:r>
          </w:p>
          <w:p w14:paraId="3E4A338D" w14:textId="77777777" w:rsidR="009E1ED1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10-11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Leczenie zaburzeń psychotycznych. Farmakologiczne i niefarmakologiczne metody leczenia. Środowiskowe systemy wsparcia dla osób chorych psychicznie. </w:t>
            </w:r>
          </w:p>
          <w:p w14:paraId="3FA89086" w14:textId="77777777" w:rsidR="007624A9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Postawy wobec osób z zaburzeniami psychotycznymi. </w:t>
            </w:r>
          </w:p>
          <w:p w14:paraId="40BD3886" w14:textId="77777777" w:rsidR="009E1ED1" w:rsidRPr="007624A9" w:rsidRDefault="007624A9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W13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sz w:val="18"/>
                <w:szCs w:val="18"/>
              </w:rPr>
              <w:t>Kampanie społeczne antystygmatyzujące osoby z zaburzeniami psychicznymi.</w:t>
            </w:r>
          </w:p>
          <w:p w14:paraId="362E5056" w14:textId="77777777" w:rsidR="009E1ED1" w:rsidRPr="007624A9" w:rsidRDefault="009E1ED1" w:rsidP="007624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624A9" w:rsidRPr="007624A9">
              <w:rPr>
                <w:rFonts w:ascii="Times New Roman" w:hAnsi="Times New Roman" w:cs="Times New Roman"/>
                <w:sz w:val="18"/>
                <w:szCs w:val="18"/>
              </w:rPr>
              <w:t>14-15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 Pacjent w szpitalu psychiatrycznym – Ustawa o Ochronie Zdrowia Psychicznego. Hospitalizacja i leczenie bez zgody pacjenta. Okoliczności stosowania przymusu bezpośredniego. Ubezwłasnowolnienie.</w:t>
            </w:r>
          </w:p>
          <w:p w14:paraId="29CCBD0C" w14:textId="77777777" w:rsidR="007624A9" w:rsidRDefault="007624A9" w:rsidP="007624A9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2E7D4BFA" w14:textId="77777777" w:rsidR="009E1ED1" w:rsidRPr="00CA7C8F" w:rsidRDefault="00CA7C8F" w:rsidP="007624A9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8F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Laboratorium</w:t>
            </w:r>
          </w:p>
          <w:p w14:paraId="17D88EC3" w14:textId="77777777" w:rsidR="009E1ED1" w:rsidRPr="007624A9" w:rsidRDefault="007624A9" w:rsidP="007624A9">
            <w:p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C1- </w:t>
            </w:r>
            <w:r w:rsidRPr="007624A9">
              <w:rPr>
                <w:rFonts w:ascii="Times New Roman" w:hAnsi="Times New Roman" w:cs="Times New Roman"/>
                <w:sz w:val="18"/>
                <w:szCs w:val="18"/>
              </w:rPr>
              <w:t xml:space="preserve">Zapoznanie z kartą przedmiotu i warunkami zaliczenia. 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Współczesne kryteria „nienormalności”.</w:t>
            </w:r>
          </w:p>
          <w:p w14:paraId="69E9999E" w14:textId="77777777" w:rsidR="009E1ED1" w:rsidRPr="007624A9" w:rsidRDefault="007624A9" w:rsidP="007624A9">
            <w:p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C2 </w:t>
            </w:r>
            <w:r w:rsidR="00D82868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–</w:t>
            </w: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Analiza rozwoju objawów psychotycznych w oparciu o film „Wszyscy chcemy porozmawiać”.</w:t>
            </w:r>
          </w:p>
          <w:p w14:paraId="41B726E1" w14:textId="77777777" w:rsidR="007624A9" w:rsidRPr="007624A9" w:rsidRDefault="007624A9" w:rsidP="007624A9">
            <w:p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C3 </w:t>
            </w:r>
            <w:r w:rsidR="00D82868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–</w:t>
            </w: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Nawiązanie kontaktu z pacjentem w psychozie. </w:t>
            </w:r>
          </w:p>
          <w:p w14:paraId="2A5B4F78" w14:textId="77777777" w:rsidR="009E1ED1" w:rsidRPr="007624A9" w:rsidRDefault="007624A9" w:rsidP="007624A9">
            <w:pPr>
              <w:suppressAutoHyphens/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C4 </w:t>
            </w:r>
            <w:r w:rsidR="00D82868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–</w:t>
            </w: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Stosowanie skal do oceny stanu psychicznego pacjenta.</w:t>
            </w:r>
          </w:p>
          <w:p w14:paraId="0C047E3F" w14:textId="77777777" w:rsidR="009E1ED1" w:rsidRPr="007624A9" w:rsidRDefault="007624A9" w:rsidP="009E1ED1">
            <w:p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C5-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7</w:t>
            </w:r>
            <w:r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–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Analiza dynamiki rozwoju psychozy Johna Nasha w oparciu o film „Piękny umysł”.</w:t>
            </w:r>
          </w:p>
          <w:p w14:paraId="236BED96" w14:textId="77777777" w:rsidR="009E1ED1" w:rsidRPr="007624A9" w:rsidRDefault="007624A9" w:rsidP="009E1ED1">
            <w:pPr>
              <w:snapToGrid w:val="0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C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8-9</w:t>
            </w:r>
            <w:r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–</w:t>
            </w:r>
            <w:r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Psychoedukacja w schizofrenii.</w:t>
            </w:r>
          </w:p>
          <w:p w14:paraId="7E865DE4" w14:textId="77777777" w:rsidR="00A55474" w:rsidRPr="007624A9" w:rsidRDefault="007624A9" w:rsidP="007624A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624A9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C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10-15</w:t>
            </w:r>
            <w:r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8286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9E1ED1" w:rsidRPr="007624A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Prowadzenie rozmowy oraz wywiadu z pacjentem z różnymi zaburzeniami psychotycznymi – scenki psychodramaty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czne</w:t>
            </w:r>
          </w:p>
        </w:tc>
      </w:tr>
    </w:tbl>
    <w:p w14:paraId="6AD9F022" w14:textId="77777777" w:rsidR="004B23CF" w:rsidRPr="004B23CF" w:rsidRDefault="004B23CF" w:rsidP="00CE7F64">
      <w:pPr>
        <w:rPr>
          <w:rFonts w:ascii="Times New Roman" w:hAnsi="Times New Roman" w:cs="Times New Roman"/>
          <w:b/>
          <w:color w:val="FF0000"/>
        </w:rPr>
      </w:pPr>
    </w:p>
    <w:p w14:paraId="45DE3C7E" w14:textId="77777777" w:rsidR="00CE7F64" w:rsidRPr="000A53D0" w:rsidRDefault="00CE7F64" w:rsidP="00FB795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2"/>
        <w:gridCol w:w="7048"/>
        <w:gridCol w:w="1927"/>
      </w:tblGrid>
      <w:tr w:rsidR="00B6239F" w:rsidRPr="000A53D0" w14:paraId="1E359A5E" w14:textId="77777777" w:rsidTr="008B28A9">
        <w:trPr>
          <w:cantSplit/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C3763A" w14:textId="77777777" w:rsidR="00B6239F" w:rsidRPr="008B28A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81B6" w14:textId="77777777" w:rsidR="00B6239F" w:rsidRPr="008B28A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9A9" w14:textId="77777777" w:rsidR="00B6239F" w:rsidRPr="008B28A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2299CB77" w14:textId="77777777" w:rsidTr="00AC5C34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70D" w14:textId="77777777" w:rsidR="00CE7F64" w:rsidRPr="008B28A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34991" w:rsidRPr="000A53D0" w14:paraId="53B24F8D" w14:textId="77777777" w:rsidTr="008B28A9">
        <w:trPr>
          <w:trHeight w:val="284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17C" w14:textId="77777777" w:rsidR="00134991" w:rsidRPr="008B28A9" w:rsidRDefault="00134991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FF0" w14:textId="77777777" w:rsidR="00134991" w:rsidRPr="008B28A9" w:rsidRDefault="00134991" w:rsidP="001349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w odniesieniu do zjawisk związanych z zaburzeniami psychotycznymi oraz jej zastosowanie w dyscyplinach pokrewnych na poziomie rozszerzonym, ze szczególnym uwzględnieniem nauk społecznych, humanistycznych i medycznych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C561" w14:textId="77777777" w:rsidR="00134991" w:rsidRPr="008B28A9" w:rsidRDefault="00134991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  <w:p w14:paraId="5089DB63" w14:textId="77777777" w:rsidR="00134991" w:rsidRPr="008B28A9" w:rsidRDefault="00134991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6239F" w:rsidRPr="000A53D0" w14:paraId="6461A107" w14:textId="77777777" w:rsidTr="008B2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A9A3" w14:textId="77777777" w:rsidR="00B6239F" w:rsidRPr="008B28A9" w:rsidRDefault="00B6239F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34991"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51D" w14:textId="77777777" w:rsidR="00B6239F" w:rsidRPr="008B28A9" w:rsidRDefault="0027126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dysponuje pogłębioną</w:t>
            </w:r>
            <w:r w:rsidR="001E69A2" w:rsidRPr="008B28A9">
              <w:rPr>
                <w:rFonts w:ascii="Times New Roman" w:hAnsi="Times New Roman" w:cs="Times New Roman"/>
                <w:sz w:val="20"/>
                <w:szCs w:val="20"/>
              </w:rPr>
              <w:t>, usystematyzowaną</w:t>
            </w: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 wiedzą dotyczącą </w:t>
            </w:r>
            <w:r w:rsidR="001E69A2"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diagnozowania </w:t>
            </w: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procesów psychicznych</w:t>
            </w:r>
            <w:r w:rsidR="001E69A2"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 człowieka</w:t>
            </w:r>
            <w:r w:rsidR="00134991"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 z zaburzeniami psychotycznymi</w:t>
            </w: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E69A2" w:rsidRPr="008B28A9">
              <w:rPr>
                <w:rFonts w:ascii="Times New Roman" w:hAnsi="Times New Roman" w:cs="Times New Roman"/>
                <w:sz w:val="20"/>
                <w:szCs w:val="20"/>
              </w:rPr>
              <w:t>jak również diagnozowania</w:t>
            </w: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 więzi społecznych w odniesieniu do procesów rozwojowych, profilaktycznych i terapeutycznych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FF5" w14:textId="77777777" w:rsidR="0027126F" w:rsidRPr="008B28A9" w:rsidRDefault="0027126F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PSYCH_W13</w:t>
            </w:r>
          </w:p>
          <w:p w14:paraId="47F385D2" w14:textId="77777777" w:rsidR="00B6239F" w:rsidRPr="008B28A9" w:rsidRDefault="00B6239F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6239F" w:rsidRPr="000A53D0" w14:paraId="55CAE52D" w14:textId="77777777" w:rsidTr="008B28A9">
        <w:trPr>
          <w:trHeight w:val="4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7E49" w14:textId="77777777" w:rsidR="00B6239F" w:rsidRPr="008B28A9" w:rsidRDefault="001D2FDD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134991"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9D9" w14:textId="77777777" w:rsidR="00B6239F" w:rsidRPr="008B28A9" w:rsidRDefault="001E69A2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zna objawy i potrafi opisać jednostkowy mechanizm diagnozowanych zaburzeń psych</w:t>
            </w:r>
            <w:r w:rsidR="00134991" w:rsidRPr="008B28A9">
              <w:rPr>
                <w:rFonts w:ascii="Times New Roman" w:hAnsi="Times New Roman" w:cs="Times New Roman"/>
                <w:sz w:val="20"/>
                <w:szCs w:val="20"/>
              </w:rPr>
              <w:t>otycznych</w:t>
            </w: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, a także dysfunkcji społecznych oraz metody psychologicznej oceny</w:t>
            </w:r>
            <w:r w:rsidR="00134991" w:rsidRPr="008B28A9">
              <w:rPr>
                <w:rFonts w:ascii="Times New Roman" w:hAnsi="Times New Roman" w:cs="Times New Roman"/>
                <w:sz w:val="20"/>
                <w:szCs w:val="20"/>
              </w:rPr>
              <w:t xml:space="preserve"> osoby z zaburzeniami psychotycznymi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D91" w14:textId="77777777" w:rsidR="001E69A2" w:rsidRPr="008B28A9" w:rsidRDefault="0027126F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PSYCH_W14</w:t>
            </w:r>
          </w:p>
          <w:p w14:paraId="2FB5354F" w14:textId="77777777" w:rsidR="001E69A2" w:rsidRPr="008B28A9" w:rsidRDefault="001E69A2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69A2" w:rsidRPr="000A53D0" w14:paraId="5B12D444" w14:textId="77777777" w:rsidTr="008B28A9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224" w14:textId="77777777" w:rsidR="001E69A2" w:rsidRPr="008B28A9" w:rsidRDefault="001E69A2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E69A2" w:rsidRPr="000A53D0" w14:paraId="5E94D311" w14:textId="77777777" w:rsidTr="008B2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1D6" w14:textId="77777777" w:rsidR="001E69A2" w:rsidRPr="008B28A9" w:rsidRDefault="001E69A2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7A" w14:textId="77777777" w:rsidR="001E69A2" w:rsidRPr="008B28A9" w:rsidRDefault="00407490" w:rsidP="001E6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posiada rozwiniętą umiejętność postrzegania, pojmowania i interpretowania zjawisk społecznych związanych z osobą przejawiającą zaburzenia psychotyczne oraz zastosowania metod badawczych w celu zdiagnozowania i oceny sytuacji osoby chorej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A59" w14:textId="77777777" w:rsidR="001E69A2" w:rsidRPr="008B28A9" w:rsidRDefault="001E69A2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PSYCH_U0</w:t>
            </w:r>
            <w:r w:rsidR="00407490"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13CA50E" w14:textId="77777777" w:rsidR="001E69A2" w:rsidRPr="008B28A9" w:rsidRDefault="001E69A2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69A2" w:rsidRPr="000A53D0" w14:paraId="7A71F7A2" w14:textId="77777777" w:rsidTr="008B28A9">
        <w:trPr>
          <w:trHeight w:val="5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09DF" w14:textId="77777777" w:rsidR="001E69A2" w:rsidRPr="008B28A9" w:rsidRDefault="001E69A2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98E" w14:textId="77777777" w:rsidR="001E69A2" w:rsidRPr="008B28A9" w:rsidRDefault="00407490" w:rsidP="00407490">
            <w:pPr>
              <w:autoSpaceDE w:val="0"/>
              <w:autoSpaceDN w:val="0"/>
              <w:adjustRightInd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posiada umiejętność przedstawiania własnych pomysłów rozwiązywania problemów natury psychologicznej osoby z zaburzeniami psychotycznymi i potrafi te pomysły rozstrzygać w sposób systematyczny zgodnie z metodyką psychologii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599C" w14:textId="77777777" w:rsidR="001E69A2" w:rsidRPr="008B28A9" w:rsidRDefault="001E69A2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PSYCH_U0</w:t>
            </w:r>
            <w:r w:rsidR="00407490"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1859742A" w14:textId="77777777" w:rsidR="001E69A2" w:rsidRPr="008B28A9" w:rsidRDefault="001E69A2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A3577" w14:textId="77777777" w:rsidR="001E69A2" w:rsidRPr="008B28A9" w:rsidRDefault="001E69A2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07490" w:rsidRPr="000A53D0" w14:paraId="38BE5F9C" w14:textId="77777777" w:rsidTr="008B28A9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0727" w14:textId="77777777" w:rsidR="00407490" w:rsidRPr="008B28A9" w:rsidRDefault="00407490" w:rsidP="008B28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C0B" w14:textId="77777777" w:rsidR="00407490" w:rsidRPr="008B28A9" w:rsidRDefault="00407490" w:rsidP="0040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sz w:val="20"/>
                <w:szCs w:val="20"/>
              </w:rPr>
              <w:t>potrafi rozpoznać potrzeby pacjenta, przejawiającego zaburzenia psychotyczne oraz członków grupy, dostrzec ich problemy w tym zakresie oraz samodzielnie wygenerować pomysły ich rozwiązania, aby ostatecznie opracować dla nich poszczególne etapy pomocy psychologicznej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804E" w14:textId="77777777" w:rsidR="00407490" w:rsidRPr="008B28A9" w:rsidRDefault="00407490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8A9">
              <w:rPr>
                <w:rFonts w:ascii="Times New Roman" w:eastAsia="Times New Roman" w:hAnsi="Times New Roman" w:cs="Times New Roman"/>
                <w:sz w:val="20"/>
                <w:szCs w:val="20"/>
              </w:rPr>
              <w:t>PSYCH_U11</w:t>
            </w:r>
          </w:p>
          <w:p w14:paraId="35EBF90E" w14:textId="77777777" w:rsidR="00407490" w:rsidRPr="008B28A9" w:rsidRDefault="00407490" w:rsidP="008B28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490" w:rsidRPr="000A53D0" w14:paraId="50593517" w14:textId="77777777" w:rsidTr="008B28A9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F1F" w14:textId="77777777" w:rsidR="00407490" w:rsidRPr="000A53D0" w:rsidRDefault="00407490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07490" w:rsidRPr="000A53D0" w14:paraId="30968B20" w14:textId="77777777" w:rsidTr="008B2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4E0" w14:textId="77777777" w:rsidR="00407490" w:rsidRPr="000A53D0" w:rsidRDefault="00407490" w:rsidP="004074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FF8" w14:textId="77777777" w:rsidR="00407490" w:rsidRPr="00CA4205" w:rsidRDefault="00EB3834" w:rsidP="0040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 xml:space="preserve">jest gotowy do realizowania różnych zadań zawodowych z zakresu </w:t>
            </w:r>
            <w:r>
              <w:rPr>
                <w:rFonts w:ascii="Garamond" w:hAnsi="Garamond"/>
                <w:sz w:val="20"/>
                <w:szCs w:val="20"/>
              </w:rPr>
              <w:t xml:space="preserve">kontaktu z osobą z zaburzeniami psychotycznymi </w:t>
            </w:r>
            <w:r w:rsidRPr="006F03D4">
              <w:rPr>
                <w:rFonts w:ascii="Garamond" w:hAnsi="Garamond"/>
                <w:sz w:val="20"/>
                <w:szCs w:val="20"/>
              </w:rPr>
              <w:t>oraz do podejmowania profesjonalnych zespołowych zadań, również we współpracy  ze specjalistami innych dyscyplin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896" w14:textId="77777777" w:rsidR="00407490" w:rsidRPr="0089274F" w:rsidRDefault="00407490" w:rsidP="008B28A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9274F">
              <w:rPr>
                <w:rFonts w:ascii="Garamond" w:eastAsia="Times New Roman" w:hAnsi="Garamond" w:cs="Times New Roman"/>
                <w:sz w:val="20"/>
                <w:szCs w:val="20"/>
              </w:rPr>
              <w:t>PSYCH_K0</w:t>
            </w:r>
            <w:r w:rsidR="00EB3834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</w:p>
          <w:p w14:paraId="6D960DA6" w14:textId="77777777" w:rsidR="00407490" w:rsidRPr="000A53D0" w:rsidRDefault="00407490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B3834" w:rsidRPr="000A53D0" w14:paraId="002D973D" w14:textId="77777777" w:rsidTr="008B2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11BC" w14:textId="77777777" w:rsidR="00EB3834" w:rsidRPr="000A53D0" w:rsidRDefault="00EB3834" w:rsidP="00EB38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B3D" w14:textId="77777777" w:rsidR="00EB3834" w:rsidRPr="0070406D" w:rsidRDefault="00EB3834" w:rsidP="00EB3834">
            <w:pPr>
              <w:rPr>
                <w:rFonts w:ascii="Times New Roman" w:hAnsi="Times New Roman" w:cs="Times New Roman"/>
                <w:color w:val="4472C4"/>
                <w:sz w:val="18"/>
                <w:szCs w:val="18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>potrafi krytycznie odnosić się i ustalać priorytety oraz identyfikować i rozstrzygać dylematy związane z  wykonywaniem zawodu psychologa</w:t>
            </w:r>
            <w:r>
              <w:rPr>
                <w:rFonts w:ascii="Garamond" w:hAnsi="Garamond"/>
                <w:sz w:val="20"/>
                <w:szCs w:val="20"/>
              </w:rPr>
              <w:t xml:space="preserve"> w pracy z osobą z zaburzeniami psychotycznymi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A0A4" w14:textId="77777777" w:rsidR="00EB3834" w:rsidRPr="000A53D0" w:rsidRDefault="00EB3834" w:rsidP="008B28A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9274F">
              <w:rPr>
                <w:rFonts w:ascii="Garamond" w:eastAsia="Times New Roman" w:hAnsi="Garamond" w:cs="Times New Roman"/>
                <w:sz w:val="20"/>
                <w:szCs w:val="20"/>
              </w:rPr>
              <w:t>PSYCH_K0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</w:tr>
      <w:tr w:rsidR="00EB3834" w:rsidRPr="000A53D0" w14:paraId="6AC0EC8F" w14:textId="77777777" w:rsidTr="008B2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299" w14:textId="77777777" w:rsidR="00EB3834" w:rsidRDefault="00EB3834" w:rsidP="00EB38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491" w14:textId="77777777" w:rsidR="00EB3834" w:rsidRPr="00CA4205" w:rsidRDefault="00EB3834" w:rsidP="00EB3834">
            <w:pPr>
              <w:rPr>
                <w:rFonts w:ascii="Garamond" w:hAnsi="Garamond"/>
                <w:sz w:val="20"/>
                <w:szCs w:val="20"/>
              </w:rPr>
            </w:pPr>
            <w:r w:rsidRPr="006F03D4">
              <w:rPr>
                <w:rFonts w:ascii="Garamond" w:hAnsi="Garamond"/>
                <w:sz w:val="20"/>
                <w:szCs w:val="20"/>
              </w:rPr>
              <w:t xml:space="preserve">potrafi współtworzyć projekty społeczne, przewidywać skutki społeczne swojej działalności w </w:t>
            </w:r>
            <w:r>
              <w:rPr>
                <w:rFonts w:ascii="Garamond" w:hAnsi="Garamond"/>
                <w:sz w:val="20"/>
                <w:szCs w:val="20"/>
              </w:rPr>
              <w:t>pracy psychologicznej z osobą z zaburzeniami psychotycznymi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FA4" w14:textId="77777777" w:rsidR="00EB3834" w:rsidRPr="0089274F" w:rsidRDefault="00EB3834" w:rsidP="008B28A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9274F">
              <w:rPr>
                <w:rFonts w:ascii="Garamond" w:eastAsia="Times New Roman" w:hAnsi="Garamond" w:cs="Times New Roman"/>
                <w:sz w:val="20"/>
                <w:szCs w:val="20"/>
              </w:rPr>
              <w:t>PSYCH_K0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</w:p>
        </w:tc>
      </w:tr>
    </w:tbl>
    <w:p w14:paraId="06401CD1" w14:textId="77777777" w:rsidR="00AC5C34" w:rsidRDefault="00AC5C34">
      <w:pPr>
        <w:rPr>
          <w:rFonts w:ascii="Times New Roman" w:hAnsi="Times New Roman" w:cs="Times New Roman"/>
          <w:color w:val="FF0000"/>
        </w:rPr>
      </w:pPr>
    </w:p>
    <w:p w14:paraId="649E42DC" w14:textId="77777777" w:rsidR="00350E34" w:rsidRDefault="00350E34">
      <w:pPr>
        <w:rPr>
          <w:rFonts w:ascii="Times New Roman" w:hAnsi="Times New Roman" w:cs="Times New Roman"/>
          <w:color w:val="FF0000"/>
        </w:rPr>
      </w:pPr>
    </w:p>
    <w:p w14:paraId="2677CFF5" w14:textId="77777777" w:rsidR="00350E34" w:rsidRDefault="00350E34">
      <w:pPr>
        <w:rPr>
          <w:rFonts w:ascii="Times New Roman" w:hAnsi="Times New Roman" w:cs="Times New Roman"/>
          <w:color w:val="FF0000"/>
        </w:rPr>
      </w:pPr>
    </w:p>
    <w:p w14:paraId="5D71C245" w14:textId="77777777" w:rsidR="00350E34" w:rsidRDefault="00350E34">
      <w:pPr>
        <w:rPr>
          <w:rFonts w:ascii="Times New Roman" w:hAnsi="Times New Roman" w:cs="Times New Roman"/>
          <w:color w:val="FF0000"/>
        </w:rPr>
      </w:pPr>
    </w:p>
    <w:p w14:paraId="7036A9DB" w14:textId="77777777" w:rsidR="00350E34" w:rsidRPr="001D2FDD" w:rsidRDefault="00350E34">
      <w:pPr>
        <w:rPr>
          <w:rFonts w:ascii="Times New Roman" w:hAnsi="Times New Roman" w:cs="Times New Roman"/>
          <w:color w:val="FF0000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49"/>
      </w:tblGrid>
      <w:tr w:rsidR="00A40BE3" w:rsidRPr="000A53D0" w14:paraId="502C3A8F" w14:textId="77777777" w:rsidTr="008B28A9">
        <w:trPr>
          <w:trHeight w:val="284"/>
        </w:trPr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9C3" w14:textId="77777777" w:rsidR="00A40BE3" w:rsidRPr="000A53D0" w:rsidRDefault="00A40BE3" w:rsidP="00FB795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7EB80703" w14:textId="77777777" w:rsidTr="008B28A9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6F5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FF046C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6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EF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A58D3" w:rsidRPr="000A53D0" w14:paraId="2BC985D0" w14:textId="77777777" w:rsidTr="008B28A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20CD3" w14:textId="77777777" w:rsidR="006A58D3" w:rsidRPr="000A53D0" w:rsidRDefault="006A58D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2FBE8" w14:textId="77777777" w:rsidR="006A58D3" w:rsidRPr="00820A14" w:rsidRDefault="006A58D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A14">
              <w:rPr>
                <w:rFonts w:ascii="Times New Roman" w:hAnsi="Times New Roman" w:cs="Times New Roman"/>
                <w:b/>
                <w:sz w:val="16"/>
                <w:szCs w:val="16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6B37F" w14:textId="77777777" w:rsidR="006A58D3" w:rsidRPr="000A53D0" w:rsidRDefault="006A58D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0DC2A" w14:textId="77777777" w:rsidR="006A58D3" w:rsidRPr="000A53D0" w:rsidRDefault="006A58D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B069B" w14:textId="77777777" w:rsidR="006A58D3" w:rsidRPr="000A53D0" w:rsidRDefault="006A58D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94FDD" w14:textId="77777777" w:rsidR="006A58D3" w:rsidRPr="000A53D0" w:rsidRDefault="006A58D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6A58D3" w:rsidRPr="000A53D0" w14:paraId="5F6C8AB1" w14:textId="77777777" w:rsidTr="008B28A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3CB3" w14:textId="77777777" w:rsidR="006A58D3" w:rsidRPr="000A53D0" w:rsidRDefault="006A58D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88B72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BA8E52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F2CDF0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3241E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1D41A7" w14:textId="77777777" w:rsidR="006A58D3" w:rsidRPr="000A53D0" w:rsidRDefault="006A58D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A58D3" w:rsidRPr="000A53D0" w14:paraId="157370E8" w14:textId="77777777" w:rsidTr="008B28A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F23" w14:textId="77777777" w:rsidR="006A58D3" w:rsidRPr="000A53D0" w:rsidRDefault="006A58D3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2DEB3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F662D4" w14:textId="77777777" w:rsidR="006A58D3" w:rsidRPr="000A53D0" w:rsidRDefault="00CA7C8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A24C6" w14:textId="77777777" w:rsidR="006A58D3" w:rsidRPr="000A53D0" w:rsidRDefault="00D82868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A19DE3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330521" w14:textId="77777777" w:rsidR="006A58D3" w:rsidRPr="000A53D0" w:rsidRDefault="00CA7C8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8799C" w14:textId="77777777" w:rsidR="006A58D3" w:rsidRPr="000A53D0" w:rsidRDefault="00D82868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3E3F79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5CAB7" w14:textId="77777777" w:rsidR="006A58D3" w:rsidRPr="000A53D0" w:rsidRDefault="00CA7C8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EAC70" w14:textId="77777777" w:rsidR="006A58D3" w:rsidRPr="000A53D0" w:rsidRDefault="00D82868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A3C58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9FF3E" w14:textId="77777777" w:rsidR="006A58D3" w:rsidRPr="000A53D0" w:rsidRDefault="00CA7C8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1D05B" w14:textId="77777777" w:rsidR="006A58D3" w:rsidRPr="000A53D0" w:rsidRDefault="00D82868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D2FCF0" w14:textId="77777777" w:rsidR="006A58D3" w:rsidRPr="000A53D0" w:rsidRDefault="006A58D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E60C5" w14:textId="77777777" w:rsidR="006A58D3" w:rsidRPr="000A53D0" w:rsidRDefault="00CA7C8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360C0" w14:textId="77777777" w:rsidR="006A58D3" w:rsidRPr="000A53D0" w:rsidRDefault="00D82868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6A58D3" w:rsidRPr="000A53D0" w14:paraId="238CDF0C" w14:textId="77777777" w:rsidTr="008B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EE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7622D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449C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055A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52BE23" w14:textId="77777777" w:rsidR="006A58D3" w:rsidRPr="000A53D0" w:rsidRDefault="00C677C4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550FD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89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14DF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C6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21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AED3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AF49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5A1F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25BD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C6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174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5C7C400B" w14:textId="77777777" w:rsidTr="008B28A9">
        <w:trPr>
          <w:trHeight w:val="19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F4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CD6C4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BF738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EC69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4BD69" w14:textId="77777777" w:rsidR="006A58D3" w:rsidRPr="000A53D0" w:rsidRDefault="00C677C4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32DF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89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65278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7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25C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BE07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FD58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080A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D3645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01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765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1CDBF7F3" w14:textId="77777777" w:rsidTr="008B28A9">
        <w:trPr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36F" w14:textId="77777777" w:rsidR="006A58D3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3403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E304A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6348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9681F" w14:textId="77777777" w:rsidR="006A58D3" w:rsidRPr="000A53D0" w:rsidRDefault="00C677C4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6C41A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B9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A8604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04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6F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3CBE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24E8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AB92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DE48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2DA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C10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6268EEC8" w14:textId="77777777" w:rsidTr="008B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22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2DA9F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D725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8741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B1D6E" w14:textId="77777777" w:rsidR="006A58D3" w:rsidRPr="000A53D0" w:rsidRDefault="00C677C4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74D4D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15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2D16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12A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AF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2023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C85B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2E07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89783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9B8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61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1F2316FB" w14:textId="77777777" w:rsidTr="008B28A9">
        <w:trPr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89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D060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BC2A2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A198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2E19B" w14:textId="77777777" w:rsidR="006A58D3" w:rsidRPr="000A53D0" w:rsidRDefault="00C677C4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B5D7A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56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4C8DF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16C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A3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CE8C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B283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2544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88F5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11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5E0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29035441" w14:textId="77777777" w:rsidTr="008B28A9">
        <w:trPr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122" w14:textId="77777777" w:rsidR="006A58D3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56C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CBAF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D2398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DB48D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86836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CBD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B12B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40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0E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21725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CE83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694E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B177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1B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F1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2A60F9F9" w14:textId="77777777" w:rsidTr="008B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77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A40E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8339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FC34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F36710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C5BCC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B0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DEE8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A0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93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13ED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5583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5E4B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E4E75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BA1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1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A58D3" w:rsidRPr="000A53D0" w14:paraId="702E15E1" w14:textId="77777777" w:rsidTr="008B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B37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39AF2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BE0D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DC1BE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E78D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F336F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D46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6AB5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145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9744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6E7A3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21538C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EFB1A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3D4BD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44B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7C79" w14:textId="77777777" w:rsidR="006A58D3" w:rsidRPr="000A53D0" w:rsidRDefault="006A58D3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82868" w:rsidRPr="000A53D0" w14:paraId="29E5106F" w14:textId="77777777" w:rsidTr="008B28A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68B" w14:textId="77777777" w:rsidR="00D82868" w:rsidRDefault="00D82868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A6EB70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2F277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CA3B7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146D9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7C27B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5BF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AFACA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F63" w14:textId="77777777" w:rsidR="00D82868" w:rsidRDefault="00D82868" w:rsidP="006E13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0F1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734F6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7B009" w14:textId="77777777" w:rsidR="00D82868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92E0C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867F7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2DE5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88C0" w14:textId="77777777" w:rsidR="00D82868" w:rsidRPr="000A53D0" w:rsidRDefault="00D82868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3B42E44" w14:textId="77777777" w:rsidR="008115D0" w:rsidRPr="000A53D0" w:rsidRDefault="008115D0" w:rsidP="006E13F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425FCC88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EE08784" w14:textId="77777777" w:rsidTr="0016533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5179" w14:textId="77777777" w:rsidR="00742D43" w:rsidRPr="000A53D0" w:rsidRDefault="00742D43" w:rsidP="00FB795F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1E5F98A1" w14:textId="77777777" w:rsidTr="0016533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B6D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82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47A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B6594" w:rsidRPr="000A53D0" w14:paraId="72BD931C" w14:textId="77777777" w:rsidTr="001653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F1927" w14:textId="77777777" w:rsidR="000B6594" w:rsidRPr="000A53D0" w:rsidRDefault="000B6594" w:rsidP="000B659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DA4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1991" w14:textId="77777777" w:rsidR="000B6594" w:rsidRPr="006A58D3" w:rsidRDefault="000B6594" w:rsidP="000B659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0B6594" w:rsidRPr="000A53D0" w14:paraId="1F4D8DE6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1854A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C48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DE7F" w14:textId="77777777" w:rsidR="000B6594" w:rsidRPr="006A58D3" w:rsidRDefault="000B6594" w:rsidP="000B659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0B6594" w:rsidRPr="000A53D0" w14:paraId="58385DF3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96946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8F87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F380" w14:textId="77777777" w:rsidR="000B6594" w:rsidRPr="006A58D3" w:rsidRDefault="000B6594" w:rsidP="000B659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0B6594" w:rsidRPr="000A53D0" w14:paraId="191D22AF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1510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BDD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7D8" w14:textId="77777777" w:rsidR="000B6594" w:rsidRPr="006A58D3" w:rsidRDefault="000B6594" w:rsidP="000B659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0B6594" w:rsidRPr="000A53D0" w14:paraId="19681CB8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434F" w14:textId="77777777" w:rsidR="000B6594" w:rsidRPr="000A53D0" w:rsidRDefault="000B6594" w:rsidP="000B659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5DC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408C" w14:textId="77777777" w:rsidR="000B6594" w:rsidRPr="006A58D3" w:rsidRDefault="000B6594" w:rsidP="000B659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kolokwium zaliczeniowego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0B6594" w:rsidRPr="000A53D0" w14:paraId="3BBB3E51" w14:textId="77777777" w:rsidTr="001653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27ADC" w14:textId="77777777" w:rsidR="000B6594" w:rsidRPr="000A53D0" w:rsidRDefault="008B28A9" w:rsidP="000B659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Laboratorium (L</w:t>
            </w:r>
            <w:r w:rsidR="000B659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6B8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00CA" w14:textId="77777777" w:rsidR="000B6594" w:rsidRPr="000A53D0" w:rsidRDefault="000B6594" w:rsidP="000B6594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0B6594" w:rsidRPr="000A53D0" w14:paraId="4E9E7DC5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289DC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DFF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37A4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0B6594" w:rsidRPr="000A53D0" w14:paraId="379A5F38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DDB0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AB9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277A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0B6594" w:rsidRPr="000A53D0" w14:paraId="69638C19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B066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16B8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4645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0B6594" w:rsidRPr="000A53D0" w14:paraId="50E5387C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C6A" w14:textId="77777777" w:rsidR="000B6594" w:rsidRPr="000A53D0" w:rsidRDefault="000B6594" w:rsidP="000B659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67A" w14:textId="77777777" w:rsidR="000B6594" w:rsidRPr="000A53D0" w:rsidRDefault="000B6594" w:rsidP="000B65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F33C" w14:textId="77777777" w:rsidR="000B6594" w:rsidRPr="000A53D0" w:rsidRDefault="000B6594" w:rsidP="000B659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04B4D846" w14:textId="77777777" w:rsidR="006E13FC" w:rsidRPr="001D2FDD" w:rsidRDefault="006E13FC" w:rsidP="001D2FDD">
      <w:pPr>
        <w:jc w:val="both"/>
        <w:rPr>
          <w:rFonts w:ascii="Times New Roman" w:hAnsi="Times New Roman" w:cs="Times New Roman"/>
          <w:color w:val="FF0000"/>
        </w:rPr>
      </w:pPr>
    </w:p>
    <w:p w14:paraId="28D9A623" w14:textId="77777777" w:rsidR="001511D9" w:rsidRPr="000A53D0" w:rsidRDefault="001511D9" w:rsidP="00FB795F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8B28A9" w14:paraId="4B9330A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42BD" w14:textId="77777777" w:rsidR="001511D9" w:rsidRPr="008B28A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514" w14:textId="77777777" w:rsidR="001511D9" w:rsidRPr="008B28A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8B28A9" w14:paraId="45E3005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B73" w14:textId="77777777" w:rsidR="001511D9" w:rsidRPr="008B28A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83F" w14:textId="77777777" w:rsidR="001511D9" w:rsidRPr="008B28A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8D94130" w14:textId="77777777" w:rsidR="001511D9" w:rsidRPr="008B28A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249" w14:textId="77777777" w:rsidR="001511D9" w:rsidRPr="008B28A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0AC87D0" w14:textId="77777777" w:rsidR="001511D9" w:rsidRPr="008B28A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8B28A9" w14:paraId="683A1AD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1ECC4" w14:textId="77777777" w:rsidR="002F5F1C" w:rsidRPr="008B28A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4F424" w14:textId="77777777" w:rsidR="002F5F1C" w:rsidRPr="008B28A9" w:rsidRDefault="006A58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6FA39" w14:textId="77777777" w:rsidR="002F5F1C" w:rsidRPr="008B28A9" w:rsidRDefault="006A58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165330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1511D9" w:rsidRPr="008B28A9" w14:paraId="46D5E47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DA62" w14:textId="77777777" w:rsidR="001511D9" w:rsidRPr="008B28A9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</w:t>
            </w:r>
            <w:r w:rsidR="002F5F1C"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wykładach</w:t>
            </w:r>
            <w:r w:rsidR="00D67467"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140" w14:textId="77777777" w:rsidR="001511D9" w:rsidRPr="008B28A9" w:rsidRDefault="006A58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150" w14:textId="77777777" w:rsidR="001511D9" w:rsidRPr="008B28A9" w:rsidRDefault="006A58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8B28A9" w14:paraId="4D1511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13C" w14:textId="77777777" w:rsidR="002F5F1C" w:rsidRPr="008B28A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laboratoriach</w:t>
            </w:r>
            <w:r w:rsidR="00D67467"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62C5" w14:textId="77777777" w:rsidR="002F5F1C" w:rsidRPr="008B28A9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ED58" w14:textId="77777777" w:rsidR="002F5F1C" w:rsidRPr="008B28A9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8B28A9" w14:paraId="29F226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F22" w14:textId="77777777" w:rsidR="002F5F1C" w:rsidRPr="008B28A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</w:t>
            </w:r>
            <w:r w:rsidR="006A58D3"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</w:t>
            </w: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 zaliczeniowym</w:t>
            </w:r>
            <w:r w:rsidR="00D67467"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E9FD" w14:textId="77777777" w:rsidR="002F5F1C" w:rsidRPr="008B28A9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232" w14:textId="77777777" w:rsidR="002F5F1C" w:rsidRPr="008B28A9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94F1A" w:rsidRPr="008B28A9" w14:paraId="23C143E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60A89" w14:textId="77777777" w:rsidR="00994F1A" w:rsidRPr="008B28A9" w:rsidRDefault="00994F1A" w:rsidP="00994F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EFA51" w14:textId="77777777" w:rsidR="00994F1A" w:rsidRPr="008B28A9" w:rsidRDefault="006A58D3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95D962" w14:textId="77777777" w:rsidR="00994F1A" w:rsidRPr="008B28A9" w:rsidRDefault="006A58D3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6</w:t>
            </w:r>
            <w:r w:rsidR="0027126F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994F1A" w:rsidRPr="008B28A9" w14:paraId="12680F55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5481" w14:textId="77777777" w:rsidR="00994F1A" w:rsidRPr="008B28A9" w:rsidRDefault="00994F1A" w:rsidP="00994F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34D" w14:textId="77777777" w:rsidR="00994F1A" w:rsidRPr="008B28A9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407" w14:textId="77777777" w:rsidR="00994F1A" w:rsidRPr="008B28A9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="00994F1A" w:rsidRPr="008B28A9" w14:paraId="6629BD0F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DABD" w14:textId="77777777" w:rsidR="00994F1A" w:rsidRPr="008B28A9" w:rsidRDefault="00994F1A" w:rsidP="00994F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A9B" w14:textId="77777777" w:rsidR="00994F1A" w:rsidRPr="008B28A9" w:rsidRDefault="006A58D3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CE5" w14:textId="77777777" w:rsidR="00994F1A" w:rsidRPr="008B28A9" w:rsidRDefault="006A58D3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  <w:r w:rsidR="00994F1A"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994F1A" w:rsidRPr="008B28A9" w14:paraId="0F8D8AEB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C9A1" w14:textId="77777777" w:rsidR="00994F1A" w:rsidRPr="008B28A9" w:rsidRDefault="00994F1A" w:rsidP="00994F1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</w:t>
            </w:r>
            <w:r w:rsidR="006A58D3"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 </w:t>
            </w:r>
            <w:r w:rsidRPr="008B28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5E2" w14:textId="77777777" w:rsidR="00994F1A" w:rsidRPr="008B28A9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443" w14:textId="77777777" w:rsidR="00994F1A" w:rsidRPr="008B28A9" w:rsidRDefault="006A58D3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  <w:r w:rsidR="00994F1A" w:rsidRPr="008B28A9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994F1A" w:rsidRPr="008B28A9" w14:paraId="22B325F1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172546" w14:textId="77777777" w:rsidR="00994F1A" w:rsidRPr="008B28A9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DC858" w14:textId="77777777" w:rsidR="00994F1A" w:rsidRPr="008B28A9" w:rsidRDefault="00994F1A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27126F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BB09D" w14:textId="77777777" w:rsidR="00994F1A" w:rsidRPr="008B28A9" w:rsidRDefault="00994F1A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27126F"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00</w:t>
            </w:r>
          </w:p>
        </w:tc>
      </w:tr>
      <w:tr w:rsidR="00994F1A" w:rsidRPr="008B28A9" w14:paraId="50416723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C35D26" w14:textId="77777777" w:rsidR="00994F1A" w:rsidRPr="008B28A9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96966" w14:textId="77777777" w:rsidR="00994F1A" w:rsidRPr="008B28A9" w:rsidRDefault="005644B4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D4BCA" w14:textId="77777777" w:rsidR="00994F1A" w:rsidRPr="008B28A9" w:rsidRDefault="005644B4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8B28A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</w:tbl>
    <w:p w14:paraId="781E92FC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47F9D59E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684E2D7" w14:textId="77777777" w:rsidR="005C5513" w:rsidRPr="000A53D0" w:rsidRDefault="005C5513" w:rsidP="008522A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2FF4725" w14:textId="77777777" w:rsidR="005C5513" w:rsidRPr="000A53D0" w:rsidRDefault="005C5513" w:rsidP="008522A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565925A4" w14:textId="77777777" w:rsidR="005625C2" w:rsidRPr="000A53D0" w:rsidRDefault="005625C2" w:rsidP="008522A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505DE31" w14:textId="77777777" w:rsidR="005C5513" w:rsidRPr="000A53D0" w:rsidRDefault="005C5513" w:rsidP="008522A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3D29E0EE" w14:textId="77777777" w:rsidR="008522A3" w:rsidRPr="000A53D0" w:rsidRDefault="008522A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</w:p>
    <w:sectPr w:rsidR="008522A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9D54" w14:textId="77777777" w:rsidR="005860B9" w:rsidRDefault="005860B9">
      <w:r>
        <w:separator/>
      </w:r>
    </w:p>
  </w:endnote>
  <w:endnote w:type="continuationSeparator" w:id="0">
    <w:p w14:paraId="164B042C" w14:textId="77777777" w:rsidR="005860B9" w:rsidRDefault="0058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77F8" w14:textId="77777777" w:rsidR="005860B9" w:rsidRDefault="005860B9"/>
  </w:footnote>
  <w:footnote w:type="continuationSeparator" w:id="0">
    <w:p w14:paraId="3FC92047" w14:textId="77777777" w:rsidR="005860B9" w:rsidRDefault="005860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4847D0"/>
    <w:multiLevelType w:val="hybridMultilevel"/>
    <w:tmpl w:val="8F7AB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0D"/>
    <w:multiLevelType w:val="hybridMultilevel"/>
    <w:tmpl w:val="8F7AB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350AA"/>
    <w:rsid w:val="00043C38"/>
    <w:rsid w:val="0005398A"/>
    <w:rsid w:val="0005418B"/>
    <w:rsid w:val="00060AD9"/>
    <w:rsid w:val="00060F3B"/>
    <w:rsid w:val="00062D39"/>
    <w:rsid w:val="0008454A"/>
    <w:rsid w:val="0009344F"/>
    <w:rsid w:val="000A380D"/>
    <w:rsid w:val="000A53D0"/>
    <w:rsid w:val="000A7B7D"/>
    <w:rsid w:val="000B12AE"/>
    <w:rsid w:val="000B3EB5"/>
    <w:rsid w:val="000B480F"/>
    <w:rsid w:val="000B6594"/>
    <w:rsid w:val="000C3993"/>
    <w:rsid w:val="000D34FA"/>
    <w:rsid w:val="000D62D8"/>
    <w:rsid w:val="000E1685"/>
    <w:rsid w:val="000F524E"/>
    <w:rsid w:val="000F5CFC"/>
    <w:rsid w:val="000F5D27"/>
    <w:rsid w:val="00134991"/>
    <w:rsid w:val="001425A3"/>
    <w:rsid w:val="001511D9"/>
    <w:rsid w:val="00152D19"/>
    <w:rsid w:val="00163028"/>
    <w:rsid w:val="00165330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E69A2"/>
    <w:rsid w:val="00214880"/>
    <w:rsid w:val="0023561E"/>
    <w:rsid w:val="002405E3"/>
    <w:rsid w:val="0024724B"/>
    <w:rsid w:val="002500DF"/>
    <w:rsid w:val="0026398C"/>
    <w:rsid w:val="0027126F"/>
    <w:rsid w:val="00282DC0"/>
    <w:rsid w:val="00282F37"/>
    <w:rsid w:val="002833B9"/>
    <w:rsid w:val="00283E57"/>
    <w:rsid w:val="00295BD2"/>
    <w:rsid w:val="00295DF2"/>
    <w:rsid w:val="002B4502"/>
    <w:rsid w:val="002D1675"/>
    <w:rsid w:val="002D5595"/>
    <w:rsid w:val="002E3DFB"/>
    <w:rsid w:val="002F5F1C"/>
    <w:rsid w:val="00301365"/>
    <w:rsid w:val="00303338"/>
    <w:rsid w:val="00304D7D"/>
    <w:rsid w:val="003207B9"/>
    <w:rsid w:val="00350E34"/>
    <w:rsid w:val="00355C21"/>
    <w:rsid w:val="00370D1D"/>
    <w:rsid w:val="003B0B4A"/>
    <w:rsid w:val="003C28BC"/>
    <w:rsid w:val="003C59AC"/>
    <w:rsid w:val="003E774E"/>
    <w:rsid w:val="00407490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644B4"/>
    <w:rsid w:val="005860B9"/>
    <w:rsid w:val="005A5817"/>
    <w:rsid w:val="005B4506"/>
    <w:rsid w:val="005B5676"/>
    <w:rsid w:val="005C5513"/>
    <w:rsid w:val="005D0415"/>
    <w:rsid w:val="005D5D80"/>
    <w:rsid w:val="005E69E4"/>
    <w:rsid w:val="005F3D8D"/>
    <w:rsid w:val="005F431A"/>
    <w:rsid w:val="006042CB"/>
    <w:rsid w:val="006223E8"/>
    <w:rsid w:val="00653368"/>
    <w:rsid w:val="0066006C"/>
    <w:rsid w:val="0066524E"/>
    <w:rsid w:val="00683581"/>
    <w:rsid w:val="006A4183"/>
    <w:rsid w:val="006A58D3"/>
    <w:rsid w:val="006B0A9A"/>
    <w:rsid w:val="006C7E19"/>
    <w:rsid w:val="006E13FC"/>
    <w:rsid w:val="006E15D8"/>
    <w:rsid w:val="007034A2"/>
    <w:rsid w:val="0070406D"/>
    <w:rsid w:val="00711C11"/>
    <w:rsid w:val="00742D43"/>
    <w:rsid w:val="007624A9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3C6D"/>
    <w:rsid w:val="0082063F"/>
    <w:rsid w:val="00820A14"/>
    <w:rsid w:val="00821DC0"/>
    <w:rsid w:val="00826CDB"/>
    <w:rsid w:val="00832ACF"/>
    <w:rsid w:val="00836D82"/>
    <w:rsid w:val="00840828"/>
    <w:rsid w:val="00845406"/>
    <w:rsid w:val="00851598"/>
    <w:rsid w:val="008522A3"/>
    <w:rsid w:val="00852D5F"/>
    <w:rsid w:val="00861A15"/>
    <w:rsid w:val="00866745"/>
    <w:rsid w:val="00891FE1"/>
    <w:rsid w:val="008A7F09"/>
    <w:rsid w:val="008B28A9"/>
    <w:rsid w:val="008B3494"/>
    <w:rsid w:val="008B358D"/>
    <w:rsid w:val="008C1C6F"/>
    <w:rsid w:val="008C1E39"/>
    <w:rsid w:val="008D7AC0"/>
    <w:rsid w:val="008E2AE1"/>
    <w:rsid w:val="008F0E94"/>
    <w:rsid w:val="00904A15"/>
    <w:rsid w:val="00911266"/>
    <w:rsid w:val="00913BF6"/>
    <w:rsid w:val="00922D6B"/>
    <w:rsid w:val="00936747"/>
    <w:rsid w:val="009421CD"/>
    <w:rsid w:val="00947862"/>
    <w:rsid w:val="0095236D"/>
    <w:rsid w:val="00977CD6"/>
    <w:rsid w:val="009915E9"/>
    <w:rsid w:val="00992C8B"/>
    <w:rsid w:val="00994F1A"/>
    <w:rsid w:val="009B7DA8"/>
    <w:rsid w:val="009C12EE"/>
    <w:rsid w:val="009C28C0"/>
    <w:rsid w:val="009C36EB"/>
    <w:rsid w:val="009E059B"/>
    <w:rsid w:val="009E1ED1"/>
    <w:rsid w:val="00A24D15"/>
    <w:rsid w:val="00A33FFD"/>
    <w:rsid w:val="00A351BC"/>
    <w:rsid w:val="00A35B18"/>
    <w:rsid w:val="00A37039"/>
    <w:rsid w:val="00A37843"/>
    <w:rsid w:val="00A40BE3"/>
    <w:rsid w:val="00A55474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3DBA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51E1"/>
    <w:rsid w:val="00C07158"/>
    <w:rsid w:val="00C4393C"/>
    <w:rsid w:val="00C44D99"/>
    <w:rsid w:val="00C51BC2"/>
    <w:rsid w:val="00C677C4"/>
    <w:rsid w:val="00C73707"/>
    <w:rsid w:val="00C938F3"/>
    <w:rsid w:val="00C962BF"/>
    <w:rsid w:val="00CA1048"/>
    <w:rsid w:val="00CA4205"/>
    <w:rsid w:val="00CA7C8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2868"/>
    <w:rsid w:val="00D85301"/>
    <w:rsid w:val="00D87CCD"/>
    <w:rsid w:val="00D94AA8"/>
    <w:rsid w:val="00DC416A"/>
    <w:rsid w:val="00DD1877"/>
    <w:rsid w:val="00DD67B6"/>
    <w:rsid w:val="00DE3813"/>
    <w:rsid w:val="00DF5A00"/>
    <w:rsid w:val="00E03414"/>
    <w:rsid w:val="00E0682F"/>
    <w:rsid w:val="00E11EAD"/>
    <w:rsid w:val="00E170AB"/>
    <w:rsid w:val="00E20920"/>
    <w:rsid w:val="00E54D25"/>
    <w:rsid w:val="00E57C27"/>
    <w:rsid w:val="00E8223C"/>
    <w:rsid w:val="00E87CB9"/>
    <w:rsid w:val="00EB24C1"/>
    <w:rsid w:val="00EB3834"/>
    <w:rsid w:val="00EB579E"/>
    <w:rsid w:val="00EC5FF3"/>
    <w:rsid w:val="00ED2415"/>
    <w:rsid w:val="00EF01B4"/>
    <w:rsid w:val="00F147DE"/>
    <w:rsid w:val="00F21236"/>
    <w:rsid w:val="00F23C94"/>
    <w:rsid w:val="00F31F6B"/>
    <w:rsid w:val="00F3697D"/>
    <w:rsid w:val="00F43B17"/>
    <w:rsid w:val="00F45FA1"/>
    <w:rsid w:val="00F573CA"/>
    <w:rsid w:val="00F70E2E"/>
    <w:rsid w:val="00F725C5"/>
    <w:rsid w:val="00F95A81"/>
    <w:rsid w:val="00FA6C7B"/>
    <w:rsid w:val="00FB1181"/>
    <w:rsid w:val="00FB5084"/>
    <w:rsid w:val="00FB795F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74F8"/>
  <w15:chartTrackingRefBased/>
  <w15:docId w15:val="{650D352D-0DB7-4275-A6C1-5F98748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4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paragraph" w:styleId="Bezodstpw">
    <w:name w:val="No Spacing"/>
    <w:uiPriority w:val="1"/>
    <w:qFormat/>
    <w:rsid w:val="00E06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rsid w:val="005F431A"/>
  </w:style>
  <w:style w:type="paragraph" w:styleId="Tekstpodstawowy">
    <w:name w:val="Body Text"/>
    <w:basedOn w:val="Normalny"/>
    <w:link w:val="TekstpodstawowyZnak"/>
    <w:rsid w:val="005F431A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5F431A"/>
    <w:rPr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54D6-22D3-4C41-98A1-D16658AF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2021-08-27T15:59:00Z</dcterms:created>
  <dcterms:modified xsi:type="dcterms:W3CDTF">2021-08-27T15:59:00Z</dcterms:modified>
</cp:coreProperties>
</file>