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5F02" w14:textId="77777777" w:rsidR="001511D9" w:rsidRPr="000F595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F595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F595D" w14:paraId="4559178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4EC" w14:textId="77777777" w:rsidR="001511D9" w:rsidRPr="000F595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9B95E" w14:textId="77777777" w:rsidR="001511D9" w:rsidRPr="000F595D" w:rsidRDefault="008622F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22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0313.3.PSY.F19.WMDFONI</w:t>
            </w:r>
          </w:p>
        </w:tc>
      </w:tr>
      <w:tr w:rsidR="001511D9" w:rsidRPr="000F595D" w14:paraId="011BF41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66DD" w14:textId="77777777" w:rsidR="001511D9" w:rsidRPr="000F595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C34" w14:textId="77777777" w:rsidR="001511D9" w:rsidRPr="000F595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F380B" w14:textId="77777777" w:rsidR="00EE6BBD" w:rsidRPr="000F595D" w:rsidRDefault="00EE6BBD" w:rsidP="00EE6BB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  <w:t xml:space="preserve">Wybrane metody diagnozy funkcjonalnej osób niepełnosprawnych intelektualnie </w:t>
            </w:r>
          </w:p>
          <w:p w14:paraId="4905DDD4" w14:textId="77777777" w:rsidR="001E1B38" w:rsidRPr="00E95D59" w:rsidRDefault="00E95D59" w:rsidP="00E95D5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E95D5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 xml:space="preserve">Selected Methods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o</w:t>
            </w:r>
            <w:r w:rsidRPr="00E95D5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 xml:space="preserve">f Functional Diagnosis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o</w:t>
            </w:r>
            <w:r w:rsidRPr="00E95D5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f Intellectually Disabled Persons</w:t>
            </w:r>
          </w:p>
        </w:tc>
      </w:tr>
      <w:tr w:rsidR="001511D9" w:rsidRPr="000F595D" w14:paraId="6D6812D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927" w14:textId="77777777" w:rsidR="001511D9" w:rsidRPr="000F595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301" w14:textId="77777777" w:rsidR="001511D9" w:rsidRPr="000F595D" w:rsidRDefault="00220E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76F" w14:textId="77777777" w:rsidR="001511D9" w:rsidRPr="000F595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CA6F6A7" w14:textId="77777777" w:rsidR="001511D9" w:rsidRPr="000F595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C5141F4" w14:textId="77777777" w:rsidR="001511D9" w:rsidRPr="000F595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F595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F595D" w14:paraId="31756D7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CF4" w14:textId="77777777" w:rsidR="001511D9" w:rsidRPr="000F595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1EB" w14:textId="77777777" w:rsidR="001511D9" w:rsidRPr="000F595D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0F595D" w14:paraId="41D04A0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57CF" w14:textId="77777777" w:rsidR="001511D9" w:rsidRPr="000F595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10D" w14:textId="77777777" w:rsidR="001511D9" w:rsidRPr="000F595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0F595D" w14:paraId="3B91117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9FF" w14:textId="77777777" w:rsidR="001511D9" w:rsidRPr="000F595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B18" w14:textId="77777777" w:rsidR="00283E57" w:rsidRPr="000F595D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0F595D" w14:paraId="0149666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134" w14:textId="77777777" w:rsidR="001511D9" w:rsidRPr="000F595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9F8" w14:textId="77777777" w:rsidR="001511D9" w:rsidRPr="000F595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F595D" w14:paraId="7EBA8B7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7AB" w14:textId="77777777" w:rsidR="001511D9" w:rsidRPr="000F595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8F" w14:textId="77777777" w:rsidR="001511D9" w:rsidRPr="000F595D" w:rsidRDefault="000F595D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EE6BBD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Paweł Kurtek</w:t>
            </w:r>
          </w:p>
        </w:tc>
      </w:tr>
      <w:tr w:rsidR="001511D9" w:rsidRPr="000F595D" w14:paraId="1E31534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4EEB" w14:textId="77777777" w:rsidR="001511D9" w:rsidRPr="000F595D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7D0" w14:textId="77777777" w:rsidR="001511D9" w:rsidRPr="00E95D59" w:rsidRDefault="00EE6B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E95D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kurtekp@ujk.edu.pl</w:t>
              </w:r>
            </w:hyperlink>
          </w:p>
        </w:tc>
      </w:tr>
    </w:tbl>
    <w:p w14:paraId="6553C365" w14:textId="77777777" w:rsidR="001511D9" w:rsidRPr="000F595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7BF147" w14:textId="77777777" w:rsidR="001511D9" w:rsidRPr="000F595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F595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F595D" w14:paraId="294AFDC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6BD" w14:textId="77777777" w:rsidR="001511D9" w:rsidRPr="000F595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141" w14:textId="77777777" w:rsidR="001511D9" w:rsidRPr="00E95D59" w:rsidRDefault="00BD4A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5D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EE6BBD" w:rsidRPr="00E95D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0F595D" w14:paraId="5F71FD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D38" w14:textId="77777777" w:rsidR="001511D9" w:rsidRPr="000F595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A8F" w14:textId="77777777" w:rsidR="001D4D83" w:rsidRPr="000F595D" w:rsidRDefault="00EE6BB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Podstawy psychologii; Psychologia rozwojowa; Diagnostyka inteligencji i osobowości; Diagnoza psychologiczna; Psychometria; Psychologia kliniczna; Psychologia rehabilitacji</w:t>
            </w:r>
          </w:p>
        </w:tc>
      </w:tr>
    </w:tbl>
    <w:p w14:paraId="3319D123" w14:textId="77777777" w:rsidR="001511D9" w:rsidRPr="000F595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78F24D" w14:textId="77777777" w:rsidR="001E4083" w:rsidRPr="000F595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F595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F595D" w14:paraId="514ECEBA" w14:textId="77777777" w:rsidTr="000F595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B7F" w14:textId="77777777" w:rsidR="001511D9" w:rsidRPr="000F595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178" w14:textId="77777777" w:rsidR="001511D9" w:rsidRPr="000F595D" w:rsidRDefault="00BD4A2C" w:rsidP="00EE6BB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0F5CFC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1511D9" w:rsidRPr="000F595D" w14:paraId="7FB4FA70" w14:textId="77777777" w:rsidTr="000F595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002" w14:textId="77777777" w:rsidR="001511D9" w:rsidRPr="000F595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7FC8" w14:textId="77777777" w:rsidR="001511D9" w:rsidRPr="000F595D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F595D">
              <w:rPr>
                <w:sz w:val="20"/>
                <w:szCs w:val="20"/>
                <w:lang w:val="pl" w:eastAsia="pl-PL"/>
              </w:rPr>
              <w:t>Pomieszczenia dydaktyc</w:t>
            </w:r>
            <w:r w:rsidR="00220E25" w:rsidRPr="000F595D">
              <w:rPr>
                <w:sz w:val="20"/>
                <w:szCs w:val="20"/>
                <w:lang w:val="pl" w:eastAsia="pl-PL"/>
              </w:rPr>
              <w:t xml:space="preserve">zne UJK </w:t>
            </w:r>
          </w:p>
        </w:tc>
      </w:tr>
      <w:tr w:rsidR="001511D9" w:rsidRPr="000F595D" w14:paraId="59DAEC76" w14:textId="77777777" w:rsidTr="000F595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246" w14:textId="77777777" w:rsidR="001511D9" w:rsidRPr="000F595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D5F" w14:textId="77777777" w:rsidR="001511D9" w:rsidRPr="000F595D" w:rsidRDefault="00EE6BB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Zal. z oceną</w:t>
            </w:r>
            <w:r w:rsidR="000F595D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(ćwiczenia)</w:t>
            </w:r>
          </w:p>
        </w:tc>
      </w:tr>
      <w:tr w:rsidR="001511D9" w:rsidRPr="000F595D" w14:paraId="264ABBD8" w14:textId="77777777" w:rsidTr="000F595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ABC" w14:textId="77777777" w:rsidR="001511D9" w:rsidRPr="000F595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F67" w14:textId="77777777" w:rsidR="00515B0F" w:rsidRPr="000F595D" w:rsidRDefault="00EE6BBD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F595D">
              <w:rPr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Pr="000F595D">
              <w:rPr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0F595D">
              <w:rPr>
                <w:iCs/>
                <w:sz w:val="20"/>
                <w:szCs w:val="20"/>
                <w:lang w:eastAsia="ar-SA"/>
              </w:rPr>
              <w:t xml:space="preserve">dyskusja – burza mózgów (BM), </w:t>
            </w:r>
            <w:r w:rsidRPr="000F595D">
              <w:rPr>
                <w:sz w:val="20"/>
                <w:szCs w:val="20"/>
                <w:lang w:eastAsia="ar-SA"/>
              </w:rPr>
              <w:t xml:space="preserve"> metoda projektów (MP), </w:t>
            </w:r>
            <w:r w:rsidRPr="000F595D">
              <w:rPr>
                <w:iCs/>
                <w:sz w:val="20"/>
                <w:szCs w:val="20"/>
                <w:lang w:eastAsia="ar-SA"/>
              </w:rPr>
              <w:t>film (FL),</w:t>
            </w:r>
            <w:r w:rsidRPr="000F595D">
              <w:rPr>
                <w:sz w:val="20"/>
                <w:szCs w:val="20"/>
                <w:lang w:eastAsia="ar-SA"/>
              </w:rPr>
              <w:t xml:space="preserve"> warsztat badawczy (WB).</w:t>
            </w:r>
          </w:p>
        </w:tc>
      </w:tr>
      <w:tr w:rsidR="00420A29" w:rsidRPr="000F595D" w14:paraId="23C7C3CA" w14:textId="77777777" w:rsidTr="000F595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6C0" w14:textId="77777777" w:rsidR="00420A29" w:rsidRPr="000F595D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FF3" w14:textId="77777777" w:rsidR="00420A29" w:rsidRPr="000F595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D5311" w14:textId="77777777" w:rsidR="00E46EFC" w:rsidRPr="000F595D" w:rsidRDefault="00E46EFC" w:rsidP="00E46EFC">
            <w:p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Kulesza E.M. (2004). Rozwój poznawczy dzieci z lekkim i umiarkowanym stopniem upośledzenia umysłoweg: Diagnoza i wspomaganie: Wyd. APS.</w:t>
            </w:r>
          </w:p>
          <w:p w14:paraId="2A887B55" w14:textId="77777777" w:rsidR="00E46EFC" w:rsidRPr="000F595D" w:rsidRDefault="00E46EFC" w:rsidP="00E46EFC">
            <w:p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2. Schopler E., Reichler R.J., Lansing M. (1995), Profil psychoedukacyjny. </w:t>
            </w: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Zindywidualizowana ocena i terapia dzieci autystycznych oraz dzieci z zaburzeniami rozwoju, Gdańsk, SPOA. </w:t>
            </w:r>
          </w:p>
          <w:p w14:paraId="50F042A5" w14:textId="77777777" w:rsidR="00E46EFC" w:rsidRPr="000F595D" w:rsidRDefault="00E46EFC" w:rsidP="00E46EF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3. Witkowski T. (1988). PAC Gunzburga jako metoda pracy nad rozwojem społecznym osób upośledzonych umysłowo. W: Osoba niepełnosprawna i jej miejsce w społeczeństwie (red. D. Kornas-Biela), Lublin, RW KUL. </w:t>
            </w:r>
          </w:p>
          <w:p w14:paraId="2C399AD2" w14:textId="77777777" w:rsidR="00E46EFC" w:rsidRPr="000F595D" w:rsidRDefault="00E46EFC" w:rsidP="00E46EF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4. Kurtek P. (2015). Projekcyjny test radzenia sobie młodzieży z lekką niepełnosprawnością intelektualną w sytuacjach trudnych z osobami znaczącymi (R-PDPI) - wersja eksperymentalna. Psychologia Rozwojowa,  3 (20), 77-94 </w:t>
            </w:r>
          </w:p>
          <w:p w14:paraId="38F52CD3" w14:textId="77777777" w:rsidR="008D7AC0" w:rsidRPr="000F595D" w:rsidRDefault="00E46EFC" w:rsidP="00E46EF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5.Witkowski T., Otrębski W., Wiącek G., Czusz A, Mariańczyk K. (2015). </w:t>
            </w: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Narzędzia pomiaru w psychologii rehabilitacji. Gdańsk, PTPiP.</w:t>
            </w:r>
          </w:p>
          <w:p w14:paraId="30C57FE2" w14:textId="77777777" w:rsidR="00E46EFC" w:rsidRPr="000F595D" w:rsidRDefault="00E46EFC" w:rsidP="007C08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6. </w:t>
            </w:r>
            <w:r w:rsidR="006225E5" w:rsidRPr="000F5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Handbook on Learning Disabilities Designed </w:t>
            </w:r>
            <w:r w:rsidR="007C08F8" w:rsidRPr="000F59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(2009). Ontario, Integra. </w:t>
            </w:r>
            <w:r w:rsidR="007C08F8" w:rsidRPr="00E95D59">
              <w:rPr>
                <w:rFonts w:ascii="Times New Roman" w:hAnsi="Times New Roman" w:cs="Times New Roman"/>
                <w:sz w:val="20"/>
                <w:szCs w:val="20"/>
              </w:rPr>
              <w:t>https://www.childdevelop.ca/sites/default/files/files/WAM%20LD%20handbook.pdf</w:t>
            </w:r>
          </w:p>
        </w:tc>
      </w:tr>
      <w:tr w:rsidR="00420A29" w:rsidRPr="000F595D" w14:paraId="7E0B9608" w14:textId="77777777" w:rsidTr="000F595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E92F" w14:textId="77777777" w:rsidR="00420A29" w:rsidRPr="000F595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0E1" w14:textId="77777777" w:rsidR="00420A29" w:rsidRPr="000F595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BA6" w14:textId="77777777" w:rsidR="00E46EFC" w:rsidRPr="000F595D" w:rsidRDefault="00E46EFC" w:rsidP="00E46EF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Carr J. (1984). Pomoc dziecku upośledzonemu, W-wa, PWN.</w:t>
            </w:r>
          </w:p>
          <w:p w14:paraId="2E110F82" w14:textId="77777777" w:rsidR="00E46EFC" w:rsidRPr="000F595D" w:rsidRDefault="00E7344D" w:rsidP="00E46EF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Zasępa E.(</w:t>
            </w:r>
            <w:r w:rsidR="00E46EFC"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2003</w:t>
            </w: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).</w:t>
            </w:r>
            <w:r w:rsidR="00E46EFC"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Rozwój intelektualny dzieci z</w:t>
            </w: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zespołem Downa.</w:t>
            </w:r>
            <w:r w:rsidR="00E46EFC"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Warszawa, WAPS.</w:t>
            </w:r>
          </w:p>
          <w:p w14:paraId="5F8CBFF9" w14:textId="77777777" w:rsidR="00E46EFC" w:rsidRPr="000F595D" w:rsidRDefault="00E46EFC" w:rsidP="00E46EF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3. Kurtek P. (2015). Indeks schematów rodziców u młodzieży z lekką niepełnosprawnością intelektualną - eksperymentalna wersja kwestionariusza („Moi Rodzice” AD-AO-R), Człowiek-Niepełnosprawność-Społeczeństwo, 3(29), 69-85. </w:t>
            </w:r>
          </w:p>
          <w:p w14:paraId="35AD93D1" w14:textId="77777777" w:rsidR="00E46EFC" w:rsidRPr="000F595D" w:rsidRDefault="00E46EFC" w:rsidP="00E46EFC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  Pilecka W., Rutkowski M. (2009). Dziecko ze specjalnymi potrzebami edukacyjnymi w drodze ku dorosłości. Psychopedagogiczne podstawy edukacji, rewalidacji i terapii trudności w uczeniu się. Kraków, Oficyna Wydawnicza Impuls.</w:t>
            </w:r>
          </w:p>
          <w:p w14:paraId="5F0C8307" w14:textId="77777777" w:rsidR="00420A29" w:rsidRPr="000F595D" w:rsidRDefault="00E46EFC" w:rsidP="00E46EFC">
            <w:pPr>
              <w:tabs>
                <w:tab w:val="left" w:pos="8364"/>
                <w:tab w:val="left" w:pos="9639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5.Gacek M. (2010). Samoocena w ujęciu Susan Harter w badaniach nad dziećmi i młodzieżą o specjalnych potrzebach edukacyjnych. W: Dzieci i młodzież ze specjalnymi potrzebami edukacyjnymi w realizacji zadań rozwojowych (red. B. Witk</w:t>
            </w:r>
            <w:r w:rsidR="00E7344D"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owska, K. Bidziński, P. Kurtek).</w:t>
            </w:r>
            <w:r w:rsidRPr="000F595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Kielce, Gens.</w:t>
            </w:r>
          </w:p>
        </w:tc>
      </w:tr>
    </w:tbl>
    <w:p w14:paraId="1D879FBA" w14:textId="77777777" w:rsidR="001511D9" w:rsidRPr="000F595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076EEB" w14:textId="77777777" w:rsidR="001511D9" w:rsidRPr="000F595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F595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F595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F595D" w14:paraId="53FD3D59" w14:textId="77777777" w:rsidTr="000F595D"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73118" w14:textId="77777777" w:rsidR="0066006C" w:rsidRPr="000F595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27634C26" w14:textId="77777777" w:rsidR="00EE6BBD" w:rsidRPr="000F595D" w:rsidRDefault="000F595D" w:rsidP="00EE6BB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</w:t>
            </w:r>
            <w:r w:rsidR="00EE6BBD"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1 - Poznanie wybranych technik i narzędzi diagnozy funkcji psychicznych u osób z niepełnosprawnością intelektualną</w:t>
            </w:r>
          </w:p>
          <w:p w14:paraId="276D0CF9" w14:textId="77777777" w:rsidR="00EE6BBD" w:rsidRPr="000F595D" w:rsidRDefault="000F595D" w:rsidP="00EE6BB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</w:t>
            </w:r>
            <w:r w:rsidR="00EE6BBD"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2 - Poszerzenie warsztatu badawczego o aktualne narzędzia badawcze funkcji psychicznych u osób z niepełnosprawnością intelektualną</w:t>
            </w:r>
          </w:p>
          <w:p w14:paraId="1D9764A8" w14:textId="77777777" w:rsidR="0066006C" w:rsidRPr="000F595D" w:rsidRDefault="000F595D" w:rsidP="00EE6BB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</w:t>
            </w:r>
            <w:r w:rsidR="00EE6BBD"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3- Ukształtowanie postawy krytycznej w wykorzystywaniu dostępnych narzędzi diagnostycznych wobec osób niepełnosprawnych intelektualnie</w:t>
            </w:r>
          </w:p>
        </w:tc>
      </w:tr>
      <w:tr w:rsidR="0066006C" w:rsidRPr="000F595D" w14:paraId="6465CB8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1A4" w14:textId="77777777" w:rsidR="0066006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2D9900B" w14:textId="77777777" w:rsidR="000F595D" w:rsidRPr="000F595D" w:rsidRDefault="000F595D" w:rsidP="000F595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F77CA11" w14:textId="77777777" w:rsidR="00EE6BBD" w:rsidRPr="000F595D" w:rsidRDefault="00EE6BBD" w:rsidP="00EE6BBD">
            <w:p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Wartość różnych typów diagnoz w rehabilitacji osób niepełnosprawnych intelektualnie. Triangulacja metod w poznawaniu osób niepełnosprawnych intelektualnie.</w:t>
            </w:r>
          </w:p>
          <w:p w14:paraId="218FC060" w14:textId="77777777" w:rsidR="00EE6BBD" w:rsidRPr="000F595D" w:rsidRDefault="00EE6BBD" w:rsidP="00EE6BBD">
            <w:p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2.  Narzędzia diagnozy funkcjonowania społecznego</w:t>
            </w:r>
          </w:p>
          <w:p w14:paraId="22D3E051" w14:textId="77777777" w:rsidR="00EE6BBD" w:rsidRPr="000F595D" w:rsidRDefault="00EE6BBD" w:rsidP="00EE6BBD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Inwentarze: P-PAC, PAC-1, PAC-2  - w zakresie samo-obsługi, komunikowania się, uspołecznienia, aktywności zajęciowej</w:t>
            </w:r>
          </w:p>
          <w:p w14:paraId="35515B2B" w14:textId="77777777" w:rsidR="00EE6BBD" w:rsidRPr="000F595D" w:rsidRDefault="00EE6BBD" w:rsidP="00EE6BBD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Profil Psychoedukacyjny – PEP-R - skala zachowań</w:t>
            </w:r>
          </w:p>
          <w:p w14:paraId="0D234F00" w14:textId="77777777" w:rsidR="00EE6BBD" w:rsidRPr="000F595D" w:rsidRDefault="00EE6BBD" w:rsidP="00EE6BBD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Projekcyjny test radzenia sobie w społecznych sytuacjach trudnych- R-PDPI P. Kurtka</w:t>
            </w:r>
          </w:p>
          <w:p w14:paraId="1E9A6654" w14:textId="77777777" w:rsidR="00EE6BBD" w:rsidRPr="000F595D" w:rsidRDefault="00EE6BBD" w:rsidP="00EE6BBD">
            <w:pPr>
              <w:numPr>
                <w:ilvl w:val="0"/>
                <w:numId w:val="42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Inwentarz wrażliwosci moralnej T. Witkowskiego i innych.</w:t>
            </w:r>
          </w:p>
          <w:p w14:paraId="24546841" w14:textId="77777777" w:rsidR="00EE6BBD" w:rsidRPr="000F595D" w:rsidRDefault="00EE6BBD" w:rsidP="00EE6BBD">
            <w:p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 xml:space="preserve">3. Narzędzia diagnozy funkcji intelektualnych – </w:t>
            </w:r>
          </w:p>
          <w:p w14:paraId="553040E1" w14:textId="77777777" w:rsidR="00EE6BBD" w:rsidRPr="000F595D" w:rsidRDefault="00EE6BBD" w:rsidP="00EE6BB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Profil Psychoedukacyjny – PEP-R - skala rozwoju</w:t>
            </w:r>
          </w:p>
          <w:p w14:paraId="3735EB94" w14:textId="77777777" w:rsidR="00EE6BBD" w:rsidRPr="000F595D" w:rsidRDefault="00EE6BBD" w:rsidP="00EE6BB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próbki jakościowe oparte na koncepcji rozwoju intelektualnego J. Piageta</w:t>
            </w:r>
          </w:p>
          <w:p w14:paraId="2A9B5F90" w14:textId="77777777" w:rsidR="00EE6BBD" w:rsidRPr="000F595D" w:rsidRDefault="00EE6BBD" w:rsidP="00EE6BBD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wykorzystanie skali Stanford-Binet V do oceny profilu zdolności intelektualnych</w:t>
            </w:r>
          </w:p>
          <w:p w14:paraId="25ADE624" w14:textId="77777777" w:rsidR="00EE6BBD" w:rsidRPr="000F595D" w:rsidRDefault="00EE6BBD" w:rsidP="00EE6BBD">
            <w:p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4. Narzędzia do diagnozy funkcji osobowościowych:</w:t>
            </w:r>
          </w:p>
          <w:p w14:paraId="1B62A9DA" w14:textId="77777777" w:rsidR="00EE6BBD" w:rsidRPr="000F595D" w:rsidRDefault="00EE6BBD" w:rsidP="00EE6BBD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 xml:space="preserve">Skala samooceny dzieci i młodzieży S. Harter  </w:t>
            </w:r>
          </w:p>
          <w:p w14:paraId="331AE192" w14:textId="77777777" w:rsidR="00EE6BBD" w:rsidRPr="000F595D" w:rsidRDefault="00EE6BBD" w:rsidP="00EE6BBD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Skala poczucia kontroli wzmocnień i skala samooceny aktualnej i perspektywicznej R. Kościelaka</w:t>
            </w:r>
          </w:p>
          <w:p w14:paraId="294C5B8F" w14:textId="77777777" w:rsidR="00EE6BBD" w:rsidRPr="000F595D" w:rsidRDefault="00EE6BBD" w:rsidP="00EE6BBD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Indeks schematów osób znaczących w ujęciu P. Kurtka</w:t>
            </w:r>
          </w:p>
          <w:p w14:paraId="7161354B" w14:textId="77777777" w:rsidR="00EE6BBD" w:rsidRPr="000F595D" w:rsidRDefault="00EE6BBD" w:rsidP="00EE6BBD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Inwentarz HPI – problemów osób niepełnosprawnych (wersja LNU).</w:t>
            </w:r>
          </w:p>
          <w:p w14:paraId="39466EDD" w14:textId="77777777" w:rsidR="00EE6BBD" w:rsidRPr="000F595D" w:rsidRDefault="00EE6BBD" w:rsidP="00EE6BBD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Skala Aktualizacji Siebie (AS-5-R).</w:t>
            </w:r>
          </w:p>
          <w:p w14:paraId="5E17EE6C" w14:textId="77777777" w:rsidR="00EE6BBD" w:rsidRPr="000F595D" w:rsidRDefault="00EE6BBD" w:rsidP="00EE6BBD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Skala Aschenbacha do oceny problemów internalizacyjnych i eksternalizacyjnych</w:t>
            </w:r>
          </w:p>
          <w:p w14:paraId="572292C7" w14:textId="77777777" w:rsidR="0066006C" w:rsidRPr="000F595D" w:rsidRDefault="00EE6BBD" w:rsidP="00B03B24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5. Prezentacja studiów przypadków i wskazania rehabilitacyjne.</w:t>
            </w:r>
          </w:p>
        </w:tc>
      </w:tr>
    </w:tbl>
    <w:p w14:paraId="303F230A" w14:textId="77777777" w:rsidR="00CE7F64" w:rsidRPr="000F595D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2FF44E" w14:textId="77777777" w:rsidR="00CE7F64" w:rsidRPr="000F595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F595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F595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0F595D" w14:paraId="584F59ED" w14:textId="77777777" w:rsidTr="00FC4000">
        <w:trPr>
          <w:cantSplit/>
          <w:trHeight w:val="7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BF442" w14:textId="77777777" w:rsidR="00B6239F" w:rsidRPr="000F595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49FD" w14:textId="77777777" w:rsidR="00B6239F" w:rsidRPr="000F595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539" w14:textId="77777777" w:rsidR="00B6239F" w:rsidRPr="000F595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F595D" w14:paraId="7CAF060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A5A" w14:textId="77777777" w:rsidR="00CE7F64" w:rsidRPr="000F595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952FE" w:rsidRPr="000F595D" w14:paraId="1D6D7707" w14:textId="77777777" w:rsidTr="00FC400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2E8F" w14:textId="77777777" w:rsidR="00B03B24" w:rsidRPr="000F595D" w:rsidRDefault="00B03B24" w:rsidP="00FC40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E4F" w14:textId="77777777" w:rsidR="00B03B24" w:rsidRPr="000F595D" w:rsidRDefault="00B03B24" w:rsidP="00AB37B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posiada wiedzę na temat specyfiki metodologii badań psychologicznych w oparciu o statystykę i psychometrię </w:t>
            </w:r>
            <w:r w:rsidR="00AB37B1"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 obszarze </w:t>
            </w: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niepełnosprawn</w:t>
            </w:r>
            <w:r w:rsidR="00AB37B1"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ości</w:t>
            </w: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intelektualn</w:t>
            </w:r>
            <w:r w:rsidR="00AB37B1"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7EE" w14:textId="77777777" w:rsidR="00B03B24" w:rsidRPr="000F595D" w:rsidRDefault="00B03B24" w:rsidP="00FC4000">
            <w:pPr>
              <w:tabs>
                <w:tab w:val="left" w:pos="6237"/>
                <w:tab w:val="left" w:pos="6379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PSYCH_W02</w:t>
            </w:r>
          </w:p>
        </w:tc>
      </w:tr>
      <w:tr w:rsidR="00A952FE" w:rsidRPr="000F595D" w14:paraId="5E6EB070" w14:textId="77777777" w:rsidTr="00FC400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F88D" w14:textId="77777777" w:rsidR="00AB37B1" w:rsidRPr="000F595D" w:rsidRDefault="00AB37B1" w:rsidP="00FC40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BC3" w14:textId="77777777" w:rsidR="00AB37B1" w:rsidRPr="000F595D" w:rsidRDefault="00AB37B1" w:rsidP="00AB37B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Zna wybrane metody i narzędzia oceny funkcjonowania psychospołecznego osób niepełnosprawnych intelektualnie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6B5" w14:textId="77777777" w:rsidR="00AB37B1" w:rsidRPr="000F595D" w:rsidRDefault="00AB37B1" w:rsidP="00FC4000">
            <w:pPr>
              <w:tabs>
                <w:tab w:val="left" w:pos="6237"/>
                <w:tab w:val="left" w:pos="6379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PSYCH_W14</w:t>
            </w:r>
          </w:p>
        </w:tc>
      </w:tr>
      <w:tr w:rsidR="00CE7F64" w:rsidRPr="000F595D" w14:paraId="0B94AB02" w14:textId="77777777" w:rsidTr="00FC400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ABDA" w14:textId="77777777" w:rsidR="00CE7F64" w:rsidRPr="000F595D" w:rsidRDefault="00CE7F64" w:rsidP="00FC400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952FE" w:rsidRPr="000F595D" w14:paraId="28BC165D" w14:textId="77777777" w:rsidTr="00FC400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2EA" w14:textId="77777777" w:rsidR="00AB37B1" w:rsidRPr="000F595D" w:rsidRDefault="00AB37B1" w:rsidP="00FC40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4C6" w14:textId="77777777" w:rsidR="00AB37B1" w:rsidRPr="000F595D" w:rsidRDefault="00AB37B1" w:rsidP="00AB37B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zorganizować badania, przeprowadzić je i  zinterpretować uzyskane wyniki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9AA3" w14:textId="77777777" w:rsidR="00AB37B1" w:rsidRPr="000F595D" w:rsidRDefault="00AB37B1" w:rsidP="00FC4000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A952FE" w:rsidRPr="000F595D" w14:paraId="573EFDB7" w14:textId="77777777" w:rsidTr="00FC400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BBA3" w14:textId="77777777" w:rsidR="00AB37B1" w:rsidRPr="000F595D" w:rsidRDefault="00AB37B1" w:rsidP="00FC40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27E" w14:textId="77777777" w:rsidR="00AB37B1" w:rsidRPr="000F595D" w:rsidRDefault="00AB37B1" w:rsidP="00AB37B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interpretować relacje społeczne osób z niepełnosprawnością intelektualną w kontekście empirycznych wyników badań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B34A" w14:textId="77777777" w:rsidR="00AB37B1" w:rsidRPr="000F595D" w:rsidRDefault="00AB37B1" w:rsidP="00FC4000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PSYCH_U05</w:t>
            </w:r>
          </w:p>
        </w:tc>
      </w:tr>
      <w:tr w:rsidR="00CE7F64" w:rsidRPr="000F595D" w14:paraId="3930B962" w14:textId="77777777" w:rsidTr="00FC400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3B89" w14:textId="77777777" w:rsidR="00CE7F64" w:rsidRPr="000F595D" w:rsidRDefault="00CE7F64" w:rsidP="00FC400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952FE" w:rsidRPr="000F595D" w14:paraId="6FD895D1" w14:textId="77777777" w:rsidTr="00FC400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A70" w14:textId="77777777" w:rsidR="00AB37B1" w:rsidRPr="000F595D" w:rsidRDefault="00AB37B1" w:rsidP="00FC40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940" w14:textId="77777777" w:rsidR="00AB37B1" w:rsidRPr="000F595D" w:rsidRDefault="00AB37B1" w:rsidP="00AB37B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sformułować ocenę funkcjonowania dzieci młodzieży niepełnosprawnej intelektualnie w wybranych obszarach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0FCA" w14:textId="77777777" w:rsidR="00AB37B1" w:rsidRPr="000F595D" w:rsidRDefault="00AB37B1" w:rsidP="00FC4000">
            <w:pPr>
              <w:tabs>
                <w:tab w:val="left" w:pos="6237"/>
                <w:tab w:val="left" w:pos="6379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PSYCH_K02</w:t>
            </w:r>
          </w:p>
        </w:tc>
      </w:tr>
      <w:tr w:rsidR="00A952FE" w:rsidRPr="000F595D" w14:paraId="694DD3E0" w14:textId="77777777" w:rsidTr="00FC400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2B" w14:textId="77777777" w:rsidR="00AB37B1" w:rsidRPr="000F595D" w:rsidRDefault="00AB37B1" w:rsidP="00FC40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B87" w14:textId="77777777" w:rsidR="00AB37B1" w:rsidRPr="000F595D" w:rsidRDefault="00AB37B1" w:rsidP="00AB37B1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Potrafi ustalać priorytety dobra pacjenta w realizacji procesu diagnostycznego, szczególnie wobec dzieci i młodzieży niepełnosprawnej intelektualnie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831" w14:textId="77777777" w:rsidR="00AB37B1" w:rsidRPr="000F595D" w:rsidRDefault="00AB37B1" w:rsidP="00FC4000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PSYCH_K05</w:t>
            </w:r>
          </w:p>
        </w:tc>
      </w:tr>
    </w:tbl>
    <w:p w14:paraId="69C61B6E" w14:textId="77777777" w:rsidR="00AC5C34" w:rsidRPr="000F595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4548"/>
      </w:tblGrid>
      <w:tr w:rsidR="00A40BE3" w:rsidRPr="000F595D" w14:paraId="43A9559C" w14:textId="77777777" w:rsidTr="00AC5C34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9BE" w14:textId="77777777" w:rsidR="00A40BE3" w:rsidRPr="000F595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F595D" w14:paraId="5C82D29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179D" w14:textId="77777777" w:rsidR="00A40BE3" w:rsidRPr="000F595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604C8FC" w14:textId="77777777" w:rsidR="00A40BE3" w:rsidRPr="000F595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B6A" w14:textId="77777777" w:rsidR="00A40BE3" w:rsidRPr="000F595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952FE" w:rsidRPr="000F595D" w14:paraId="4E04EC53" w14:textId="77777777" w:rsidTr="00C32F39">
        <w:trPr>
          <w:gridAfter w:val="1"/>
          <w:wAfter w:w="454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BA76" w14:textId="77777777" w:rsidR="00AF5E72" w:rsidRPr="000F595D" w:rsidRDefault="00AF5E7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C0A26" w14:textId="77777777" w:rsidR="00AF5E72" w:rsidRPr="000F595D" w:rsidRDefault="00C32F39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E2001" w14:textId="77777777" w:rsidR="00AF5E72" w:rsidRPr="000F595D" w:rsidRDefault="00C32F3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EBC27" w14:textId="77777777" w:rsidR="00AF5E72" w:rsidRPr="000F595D" w:rsidRDefault="00C32F3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Raport z badań</w:t>
            </w:r>
          </w:p>
        </w:tc>
      </w:tr>
      <w:tr w:rsidR="00A952FE" w:rsidRPr="000F595D" w14:paraId="2B9AE6F0" w14:textId="77777777" w:rsidTr="00AC5C34">
        <w:trPr>
          <w:gridAfter w:val="1"/>
          <w:wAfter w:w="454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B02EC" w14:textId="77777777" w:rsidR="00AF5E72" w:rsidRPr="000F595D" w:rsidRDefault="00AF5E7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BD840" w14:textId="77777777" w:rsidR="00AF5E72" w:rsidRPr="000F595D" w:rsidRDefault="00AF5E72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03D1CA" w14:textId="77777777" w:rsidR="00AF5E72" w:rsidRPr="000F595D" w:rsidRDefault="00AF5E72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3F140" w14:textId="77777777" w:rsidR="00AF5E72" w:rsidRPr="000F595D" w:rsidRDefault="00AF5E72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952FE" w:rsidRPr="000F595D" w14:paraId="27791790" w14:textId="77777777" w:rsidTr="00AC5C34">
        <w:trPr>
          <w:gridAfter w:val="1"/>
          <w:wAfter w:w="454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1FD" w14:textId="77777777" w:rsidR="00AF5E72" w:rsidRPr="000F595D" w:rsidRDefault="00AF5E7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837B7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E5B65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50B89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A83214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9602A9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0B541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670BA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F81EA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7A887" w14:textId="77777777" w:rsidR="00AF5E72" w:rsidRPr="000F595D" w:rsidRDefault="00AF5E7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952FE" w:rsidRPr="000F595D" w14:paraId="782366FD" w14:textId="77777777" w:rsidTr="0095236D">
        <w:trPr>
          <w:gridAfter w:val="1"/>
          <w:wAfter w:w="454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4F4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5B616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371DC5" w14:textId="77777777" w:rsidR="00AF5E72" w:rsidRPr="000F595D" w:rsidRDefault="00C32F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DD5BF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DEFA8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FCFD4" w14:textId="77777777" w:rsidR="00AF5E72" w:rsidRPr="000F595D" w:rsidRDefault="00C32F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303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5D29E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DB9CA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D2B4F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952FE" w:rsidRPr="000F595D" w14:paraId="2CF162BE" w14:textId="77777777" w:rsidTr="0095236D">
        <w:trPr>
          <w:gridAfter w:val="1"/>
          <w:wAfter w:w="454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A54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545A15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088A2" w14:textId="77777777" w:rsidR="00AF5E72" w:rsidRPr="000F595D" w:rsidRDefault="00C32F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68C41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4F49DE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D1A298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5A1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73C55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252AF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ADA30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952FE" w:rsidRPr="000F595D" w14:paraId="3F61AF41" w14:textId="77777777" w:rsidTr="0095236D">
        <w:trPr>
          <w:gridAfter w:val="1"/>
          <w:wAfter w:w="454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DE0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DC5D3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AF542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FDB5D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F5853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FC4451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AF0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A5B5EB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40ABD8" w14:textId="77777777" w:rsidR="00AF5E72" w:rsidRPr="000F595D" w:rsidRDefault="00C32F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D7582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952FE" w:rsidRPr="000F595D" w14:paraId="039EEC77" w14:textId="77777777" w:rsidTr="0095236D">
        <w:trPr>
          <w:gridAfter w:val="1"/>
          <w:wAfter w:w="454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1ED7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4E9DC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C68E7" w14:textId="77777777" w:rsidR="00AF5E72" w:rsidRPr="000F595D" w:rsidRDefault="00C32F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12070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63D35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26EFE6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15A3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0C1D8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934B7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821A1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952FE" w:rsidRPr="000F595D" w14:paraId="3D0F9EE1" w14:textId="77777777" w:rsidTr="0095236D">
        <w:trPr>
          <w:gridAfter w:val="1"/>
          <w:wAfter w:w="454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5F2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7C7AE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442D9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520C6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730A2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A1957D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9FB2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B4DDA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66409" w14:textId="77777777" w:rsidR="00AF5E72" w:rsidRPr="000F595D" w:rsidRDefault="00C32F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87DD2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952FE" w:rsidRPr="000F595D" w14:paraId="02994184" w14:textId="77777777" w:rsidTr="0095236D">
        <w:trPr>
          <w:gridAfter w:val="1"/>
          <w:wAfter w:w="454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36B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2E601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E8ECD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93188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DE6D3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D243D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0E1B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7DE266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32C8F" w14:textId="77777777" w:rsidR="00AF5E72" w:rsidRPr="000F595D" w:rsidRDefault="00C32F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14B0E" w14:textId="77777777" w:rsidR="00AF5E72" w:rsidRPr="000F595D" w:rsidRDefault="00AF5E72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C7307DF" w14:textId="77777777" w:rsidR="001D2FDD" w:rsidRDefault="001D2FDD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401C237" w14:textId="77777777" w:rsidR="00FC4000" w:rsidRDefault="00FC400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2849E69" w14:textId="77777777" w:rsidR="00FC4000" w:rsidRDefault="00FC400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4BDE14F" w14:textId="77777777" w:rsidR="00FC4000" w:rsidRDefault="00FC400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3797242" w14:textId="77777777" w:rsidR="00FC4000" w:rsidRDefault="00FC400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52147AA" w14:textId="77777777" w:rsidR="00FC4000" w:rsidRDefault="00FC400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8C6F7A3" w14:textId="77777777" w:rsidR="00FC4000" w:rsidRDefault="00FC400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416E881" w14:textId="77777777" w:rsidR="00FC4000" w:rsidRPr="000F595D" w:rsidRDefault="00FC400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952FE" w:rsidRPr="000F595D" w14:paraId="33107327" w14:textId="77777777" w:rsidTr="00C32F3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0DC" w14:textId="77777777" w:rsidR="00742D43" w:rsidRPr="000F595D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Kryteria oceny stopnia </w:t>
            </w:r>
            <w:r w:rsidR="00CB46FA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952FE" w:rsidRPr="000F595D" w14:paraId="4A5FA6F1" w14:textId="77777777" w:rsidTr="00C32F3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0BC" w14:textId="77777777" w:rsidR="00A6090F" w:rsidRPr="000F595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BD4D" w14:textId="77777777" w:rsidR="00A6090F" w:rsidRPr="000F595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04DE" w14:textId="77777777" w:rsidR="00A6090F" w:rsidRPr="000F595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952FE" w:rsidRPr="000F595D" w14:paraId="23F0DD7D" w14:textId="77777777" w:rsidTr="00C32F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453C6" w14:textId="77777777" w:rsidR="00C32F39" w:rsidRPr="000F595D" w:rsidRDefault="00C32F39" w:rsidP="00C32F3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62C" w14:textId="77777777" w:rsidR="00C32F39" w:rsidRPr="000F595D" w:rsidRDefault="00C32F39" w:rsidP="00C32F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4766" w14:textId="77777777" w:rsidR="00C32F39" w:rsidRPr="000F595D" w:rsidRDefault="00C32F39" w:rsidP="00C32F3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50%; praca własna w formie notatek na zajęcia; powierzchowny projekt badawczy oparty na opisie; frekwencja min. 80%</w:t>
            </w:r>
          </w:p>
        </w:tc>
      </w:tr>
      <w:tr w:rsidR="00A952FE" w:rsidRPr="000F595D" w14:paraId="63456BD8" w14:textId="77777777" w:rsidTr="00C32F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DB82F" w14:textId="77777777" w:rsidR="00C32F39" w:rsidRPr="000F595D" w:rsidRDefault="00C32F39" w:rsidP="00C32F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09F" w14:textId="77777777" w:rsidR="00C32F39" w:rsidRPr="000F595D" w:rsidRDefault="00C32F39" w:rsidP="00C32F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2CAB" w14:textId="77777777" w:rsidR="00C32F39" w:rsidRPr="000F595D" w:rsidRDefault="00C32F39" w:rsidP="00C32F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61%; praca własna w formie notatek na zajęcia; poprawny projekt badawczy oparty na opisie; frekwencja min.80%</w:t>
            </w:r>
          </w:p>
        </w:tc>
      </w:tr>
      <w:tr w:rsidR="00A952FE" w:rsidRPr="000F595D" w14:paraId="6973C375" w14:textId="77777777" w:rsidTr="00C32F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7217F" w14:textId="77777777" w:rsidR="00C32F39" w:rsidRPr="000F595D" w:rsidRDefault="00C32F39" w:rsidP="00C32F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1C9" w14:textId="77777777" w:rsidR="00C32F39" w:rsidRPr="000F595D" w:rsidRDefault="00C32F39" w:rsidP="00C32F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6E2F" w14:textId="77777777" w:rsidR="00C32F39" w:rsidRPr="000F595D" w:rsidRDefault="00C32F39" w:rsidP="00C32F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71%; praca własna w formie notatek na zajęcia; dobry projekt badawczy oparty na opisie i interpretacji; frekwencja min. 80%</w:t>
            </w:r>
          </w:p>
        </w:tc>
      </w:tr>
      <w:tr w:rsidR="00A952FE" w:rsidRPr="000F595D" w14:paraId="7C96DB3D" w14:textId="77777777" w:rsidTr="00C32F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5D29" w14:textId="77777777" w:rsidR="00C32F39" w:rsidRPr="000F595D" w:rsidRDefault="00C32F39" w:rsidP="00C32F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8D3" w14:textId="77777777" w:rsidR="00C32F39" w:rsidRPr="000F595D" w:rsidRDefault="00C32F39" w:rsidP="00C32F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42B4" w14:textId="77777777" w:rsidR="00C32F39" w:rsidRPr="000F595D" w:rsidRDefault="00C32F39" w:rsidP="00C32F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81%; praca własna w formie notatek na zajęcia; dobry projekt badawczy oparty na opisie i interpretacji; frekwencja min. 80%</w:t>
            </w:r>
          </w:p>
        </w:tc>
      </w:tr>
      <w:tr w:rsidR="00A952FE" w:rsidRPr="000F595D" w14:paraId="16A854C3" w14:textId="77777777" w:rsidTr="00C32F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9EC" w14:textId="77777777" w:rsidR="00C32F39" w:rsidRPr="000F595D" w:rsidRDefault="00C32F39" w:rsidP="00C32F3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8D4" w14:textId="77777777" w:rsidR="00C32F39" w:rsidRPr="000F595D" w:rsidRDefault="00C32F39" w:rsidP="00C32F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CB8A" w14:textId="77777777" w:rsidR="00C32F39" w:rsidRPr="000F595D" w:rsidRDefault="00C32F39" w:rsidP="00C32F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91%; praca własna w formie notatek na zajęcia; wnikliwy projekt badawczy oparty na opisie i interpretacji; frekwencja min.  80%</w:t>
            </w:r>
          </w:p>
        </w:tc>
      </w:tr>
    </w:tbl>
    <w:p w14:paraId="52C87855" w14:textId="77777777" w:rsidR="001E4083" w:rsidRPr="000F595D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FBD3742" w14:textId="77777777" w:rsidR="00BD4A2C" w:rsidRPr="000F595D" w:rsidRDefault="00BD4A2C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FDCBC6" w14:textId="77777777" w:rsidR="00BD4A2C" w:rsidRPr="000F595D" w:rsidRDefault="00BD4A2C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7F3AE1" w14:textId="77777777" w:rsidR="00220E25" w:rsidRPr="000F595D" w:rsidRDefault="00220E25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B029C4F" w14:textId="77777777" w:rsidR="001511D9" w:rsidRPr="000F595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F595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F595D" w14:paraId="001A89B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2FB" w14:textId="77777777" w:rsidR="001511D9" w:rsidRPr="000F595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0C1" w14:textId="77777777" w:rsidR="001511D9" w:rsidRPr="000F595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F595D" w14:paraId="52A5F41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35A1" w14:textId="77777777" w:rsidR="001511D9" w:rsidRPr="000F595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B4D" w14:textId="77777777" w:rsidR="001511D9" w:rsidRPr="000F595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3A55875" w14:textId="77777777" w:rsidR="001511D9" w:rsidRPr="000F595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122" w14:textId="77777777" w:rsidR="001511D9" w:rsidRPr="000F595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84CBAC6" w14:textId="77777777" w:rsidR="001511D9" w:rsidRPr="000F595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F595D" w14:paraId="6D8D85E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26FCC" w14:textId="77777777" w:rsidR="002F5F1C" w:rsidRPr="000F595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7C398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779EE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</w:tr>
      <w:tr w:rsidR="002F5F1C" w:rsidRPr="000F595D" w14:paraId="3ADC7B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AEA" w14:textId="77777777" w:rsidR="002F5F1C" w:rsidRPr="000F595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211D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3E9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F595D" w14:paraId="2442543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55FA" w14:textId="77777777" w:rsidR="002F5F1C" w:rsidRPr="000F595D" w:rsidRDefault="0065334A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975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E49E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0F595D" w14:paraId="3C4741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4D0FE" w14:textId="77777777" w:rsidR="002F5F1C" w:rsidRPr="000F595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F2570D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238BB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33</w:t>
            </w:r>
          </w:p>
        </w:tc>
      </w:tr>
      <w:tr w:rsidR="002F5F1C" w:rsidRPr="000F595D" w14:paraId="61DA3C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746" w14:textId="77777777" w:rsidR="002F5F1C" w:rsidRPr="000F595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65334A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F2AE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DA4" w14:textId="77777777" w:rsidR="002F5F1C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1511D9" w:rsidRPr="000F595D" w14:paraId="199BDF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C484" w14:textId="77777777" w:rsidR="001511D9" w:rsidRPr="000F595D" w:rsidRDefault="0065334A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2F5F1C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30F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EC0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1511D9" w:rsidRPr="000F595D" w14:paraId="5617327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DE0" w14:textId="77777777" w:rsidR="001511D9" w:rsidRPr="000F595D" w:rsidRDefault="0065334A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raportu</w:t>
            </w:r>
            <w:r w:rsidR="002F5F1C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42E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9F53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0F595D" w14:paraId="1044C09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D48" w14:textId="77777777" w:rsidR="001511D9" w:rsidRPr="000F595D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  <w:r w:rsidR="00D67467"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7A2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91F2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511D9" w:rsidRPr="000F595D" w14:paraId="613F13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9C3160" w14:textId="77777777" w:rsidR="001511D9" w:rsidRPr="000F595D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1EFA47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745DCB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0F595D" w14:paraId="1F200B4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CBDA67" w14:textId="77777777" w:rsidR="001511D9" w:rsidRPr="000F595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869016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5280B2" w14:textId="77777777" w:rsidR="001511D9" w:rsidRPr="000F595D" w:rsidRDefault="0065334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F595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B5E4C43" w14:textId="77777777" w:rsidR="00FA6C7B" w:rsidRPr="000F595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BA05E29" w14:textId="77777777" w:rsidR="00BD4A2C" w:rsidRPr="000F595D" w:rsidRDefault="00BD4A2C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2493119" w14:textId="77777777" w:rsidR="005C5513" w:rsidRPr="000F595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F595D">
        <w:rPr>
          <w:b/>
          <w:sz w:val="20"/>
          <w:szCs w:val="20"/>
        </w:rPr>
        <w:t>Przyjmuję do realizacji</w:t>
      </w:r>
      <w:r w:rsidRPr="000F595D">
        <w:rPr>
          <w:sz w:val="20"/>
          <w:szCs w:val="20"/>
        </w:rPr>
        <w:t xml:space="preserve">    (data i</w:t>
      </w:r>
      <w:r w:rsidR="00EB24C1" w:rsidRPr="000F595D">
        <w:rPr>
          <w:sz w:val="20"/>
          <w:szCs w:val="20"/>
          <w:lang w:val="pl-PL"/>
        </w:rPr>
        <w:t xml:space="preserve"> czytelne </w:t>
      </w:r>
      <w:r w:rsidRPr="000F595D">
        <w:rPr>
          <w:sz w:val="20"/>
          <w:szCs w:val="20"/>
        </w:rPr>
        <w:t xml:space="preserve"> podpisy osób prowadzących przedmiot w danym roku akademickim)</w:t>
      </w:r>
    </w:p>
    <w:p w14:paraId="3CED5CA1" w14:textId="77777777" w:rsidR="005C5513" w:rsidRPr="000F595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79077071" w14:textId="77777777" w:rsidR="005625C2" w:rsidRPr="000F595D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2D7184BB" w14:textId="77777777" w:rsidR="005C5513" w:rsidRPr="000F595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0F595D">
        <w:rPr>
          <w:sz w:val="20"/>
          <w:szCs w:val="20"/>
        </w:rPr>
        <w:tab/>
      </w:r>
      <w:r w:rsidRPr="000F595D">
        <w:rPr>
          <w:sz w:val="20"/>
          <w:szCs w:val="20"/>
        </w:rPr>
        <w:tab/>
      </w:r>
      <w:r w:rsidRPr="000F595D">
        <w:rPr>
          <w:sz w:val="20"/>
          <w:szCs w:val="20"/>
        </w:rPr>
        <w:tab/>
      </w:r>
      <w:r w:rsidR="0082063F" w:rsidRPr="000F595D">
        <w:rPr>
          <w:sz w:val="20"/>
          <w:szCs w:val="20"/>
          <w:lang w:val="pl-PL"/>
        </w:rPr>
        <w:t xml:space="preserve">             </w:t>
      </w:r>
      <w:r w:rsidRPr="000F595D">
        <w:rPr>
          <w:sz w:val="20"/>
          <w:szCs w:val="20"/>
        </w:rPr>
        <w:t>.........................................................................................................................</w:t>
      </w:r>
    </w:p>
    <w:sectPr w:rsidR="005C5513" w:rsidRPr="000F595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40B9" w14:textId="77777777" w:rsidR="000E3271" w:rsidRDefault="000E3271">
      <w:r>
        <w:separator/>
      </w:r>
    </w:p>
  </w:endnote>
  <w:endnote w:type="continuationSeparator" w:id="0">
    <w:p w14:paraId="3C8834AF" w14:textId="77777777" w:rsidR="000E3271" w:rsidRDefault="000E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D9F3" w14:textId="77777777" w:rsidR="000E3271" w:rsidRDefault="000E3271"/>
  </w:footnote>
  <w:footnote w:type="continuationSeparator" w:id="0">
    <w:p w14:paraId="423AEC5A" w14:textId="77777777" w:rsidR="000E3271" w:rsidRDefault="000E32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29B3325"/>
    <w:multiLevelType w:val="multilevel"/>
    <w:tmpl w:val="A83A3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C9C1757"/>
    <w:multiLevelType w:val="multilevel"/>
    <w:tmpl w:val="A83A3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0B4BAD"/>
    <w:multiLevelType w:val="multilevel"/>
    <w:tmpl w:val="A83A3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3"/>
  </w:num>
  <w:num w:numId="3">
    <w:abstractNumId w:val="28"/>
  </w:num>
  <w:num w:numId="4">
    <w:abstractNumId w:val="36"/>
  </w:num>
  <w:num w:numId="5">
    <w:abstractNumId w:val="23"/>
  </w:num>
  <w:num w:numId="6">
    <w:abstractNumId w:val="14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2"/>
  </w:num>
  <w:num w:numId="27">
    <w:abstractNumId w:val="34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4"/>
  </w:num>
  <w:num w:numId="35">
    <w:abstractNumId w:val="39"/>
  </w:num>
  <w:num w:numId="36">
    <w:abstractNumId w:val="33"/>
  </w:num>
  <w:num w:numId="37">
    <w:abstractNumId w:val="38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1"/>
  </w:num>
  <w:num w:numId="43">
    <w:abstractNumId w:val="3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3271"/>
    <w:rsid w:val="000F524E"/>
    <w:rsid w:val="000F595D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20E25"/>
    <w:rsid w:val="0023561E"/>
    <w:rsid w:val="002405E3"/>
    <w:rsid w:val="0024724B"/>
    <w:rsid w:val="002500DF"/>
    <w:rsid w:val="0026398C"/>
    <w:rsid w:val="0027746D"/>
    <w:rsid w:val="00282DC0"/>
    <w:rsid w:val="00282F37"/>
    <w:rsid w:val="002833B9"/>
    <w:rsid w:val="00283E57"/>
    <w:rsid w:val="00295BD2"/>
    <w:rsid w:val="002D1675"/>
    <w:rsid w:val="002D7D42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D6526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225E5"/>
    <w:rsid w:val="0065334A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598E"/>
    <w:rsid w:val="007B69A7"/>
    <w:rsid w:val="007B75E6"/>
    <w:rsid w:val="007C08F8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22FA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370CD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52FE"/>
    <w:rsid w:val="00AB23EA"/>
    <w:rsid w:val="00AB37B1"/>
    <w:rsid w:val="00AB4289"/>
    <w:rsid w:val="00AC184D"/>
    <w:rsid w:val="00AC2BB3"/>
    <w:rsid w:val="00AC5C34"/>
    <w:rsid w:val="00AF5E72"/>
    <w:rsid w:val="00AF6E2D"/>
    <w:rsid w:val="00B003B0"/>
    <w:rsid w:val="00B01F02"/>
    <w:rsid w:val="00B027CE"/>
    <w:rsid w:val="00B03B24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4A2C"/>
    <w:rsid w:val="00BD5714"/>
    <w:rsid w:val="00BF4C97"/>
    <w:rsid w:val="00C32F39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02A7"/>
    <w:rsid w:val="00E46EFC"/>
    <w:rsid w:val="00E54D25"/>
    <w:rsid w:val="00E57C27"/>
    <w:rsid w:val="00E63310"/>
    <w:rsid w:val="00E7344D"/>
    <w:rsid w:val="00E8223C"/>
    <w:rsid w:val="00E87CB9"/>
    <w:rsid w:val="00E95D59"/>
    <w:rsid w:val="00EB24C1"/>
    <w:rsid w:val="00EC5FF3"/>
    <w:rsid w:val="00ED2415"/>
    <w:rsid w:val="00EE6BBD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4000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AE5D"/>
  <w15:chartTrackingRefBased/>
  <w15:docId w15:val="{8DCE8F25-2217-4592-B5F6-FFA0DCD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ekp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1819-F7F3-4280-B5F0-30D09D43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7956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mailto:kurtekp@ujk.edu.pl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2021-08-27T16:07:00Z</dcterms:created>
  <dcterms:modified xsi:type="dcterms:W3CDTF">2021-08-27T16:07:00Z</dcterms:modified>
</cp:coreProperties>
</file>