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EC81" w14:textId="77777777" w:rsidR="001511D9" w:rsidRPr="00656A8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F750932" w14:textId="77777777" w:rsidR="001511D9" w:rsidRPr="00656A8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56A85" w14:paraId="4B84D38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86D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611C7" w14:textId="77777777" w:rsidR="001511D9" w:rsidRPr="00656A85" w:rsidRDefault="00656A8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0313.3.PSY.F22.PPPr</w:t>
            </w:r>
          </w:p>
        </w:tc>
      </w:tr>
      <w:tr w:rsidR="001511D9" w:rsidRPr="00656A85" w14:paraId="57F4577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28B9" w14:textId="77777777" w:rsidR="001511D9" w:rsidRPr="00656A8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CC6" w14:textId="77777777" w:rsidR="001511D9" w:rsidRPr="00656A8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28A0F" w14:textId="77777777" w:rsidR="001E1B38" w:rsidRPr="00656A85" w:rsidRDefault="00656A85" w:rsidP="00656A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Podstawy prawa pracy</w:t>
            </w:r>
          </w:p>
          <w:p w14:paraId="2F4728C8" w14:textId="77777777" w:rsidR="00656A85" w:rsidRPr="00924F36" w:rsidRDefault="00656A85" w:rsidP="00924F3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4F36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 xml:space="preserve">Basics of </w:t>
            </w:r>
            <w:r w:rsidR="00924F36" w:rsidRPr="00924F36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L</w:t>
            </w:r>
            <w:r w:rsidRPr="00924F36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 xml:space="preserve">abor </w:t>
            </w:r>
            <w:r w:rsidR="00924F36" w:rsidRPr="00924F36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L</w:t>
            </w:r>
            <w:r w:rsidRPr="00924F36">
              <w:rPr>
                <w:rStyle w:val="tlid-translation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aw</w:t>
            </w:r>
          </w:p>
        </w:tc>
      </w:tr>
      <w:tr w:rsidR="001511D9" w:rsidRPr="00656A85" w14:paraId="2D79A2A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0FB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1F7" w14:textId="77777777" w:rsidR="001511D9" w:rsidRPr="00656A8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FF7" w14:textId="77777777" w:rsidR="001511D9" w:rsidRPr="00656A8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E608C66" w14:textId="77777777" w:rsidR="001511D9" w:rsidRPr="00656A8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F6E857" w14:textId="77777777" w:rsidR="001511D9" w:rsidRPr="00656A8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56A85" w14:paraId="2C27D10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FCA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E95" w14:textId="77777777" w:rsidR="001511D9" w:rsidRPr="00656A8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56A85" w14:paraId="1AE578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50AA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00B" w14:textId="77777777" w:rsidR="001511D9" w:rsidRPr="00656A8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56A85" w14:paraId="319E9A6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F89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0AA" w14:textId="77777777" w:rsidR="00283E57" w:rsidRPr="00656A8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56A85" w14:paraId="2115FD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F04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3A2" w14:textId="77777777" w:rsidR="001511D9" w:rsidRPr="00656A8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56A85" w14:paraId="79080D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0F" w14:textId="77777777" w:rsidR="001511D9" w:rsidRPr="00656A8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073" w14:textId="77777777" w:rsidR="001511D9" w:rsidRPr="00656A85" w:rsidRDefault="00656A8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656A85" w14:paraId="697B13B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8F0" w14:textId="77777777" w:rsidR="001511D9" w:rsidRPr="00656A8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204" w14:textId="77777777" w:rsidR="001511D9" w:rsidRPr="00656A85" w:rsidRDefault="00656A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31AF7140" w14:textId="77777777" w:rsidR="001511D9" w:rsidRPr="00656A8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987912" w14:textId="77777777" w:rsidR="001511D9" w:rsidRPr="00656A8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56A85" w14:paraId="19A5AC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72B2" w14:textId="77777777" w:rsidR="001511D9" w:rsidRPr="00656A8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142" w14:textId="77777777" w:rsidR="001511D9" w:rsidRPr="00656A85" w:rsidRDefault="00656A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656A85" w14:paraId="22AEBE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2C2" w14:textId="77777777" w:rsidR="001511D9" w:rsidRPr="00656A8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1191" w14:textId="77777777" w:rsidR="001D4D83" w:rsidRPr="00656A85" w:rsidRDefault="00656A85" w:rsidP="00CA37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Zaliczone przedmioty: Psychologia pracy, Zarządzanie zasobami ludzkimi; Ochrona własności przemysłowej i prawo autorskie</w:t>
            </w:r>
          </w:p>
        </w:tc>
      </w:tr>
    </w:tbl>
    <w:p w14:paraId="24C15C72" w14:textId="77777777" w:rsidR="001511D9" w:rsidRPr="00656A8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045470" w14:textId="77777777" w:rsidR="001E4083" w:rsidRPr="00656A8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56A85" w14:paraId="2100496C" w14:textId="77777777" w:rsidTr="009F5C7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A0E" w14:textId="77777777" w:rsidR="001511D9" w:rsidRPr="00656A8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BDB" w14:textId="77777777" w:rsidR="001511D9" w:rsidRPr="00656A85" w:rsidRDefault="00656A85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656A85" w14:paraId="2BC9738A" w14:textId="77777777" w:rsidTr="009F5C7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730" w14:textId="77777777" w:rsidR="001511D9" w:rsidRPr="00656A85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3B2" w14:textId="77777777" w:rsidR="001511D9" w:rsidRPr="00656A85" w:rsidRDefault="001D2FDD" w:rsidP="00656A8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56A85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656A85" w14:paraId="61D6CC26" w14:textId="77777777" w:rsidTr="009F5C7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0BC" w14:textId="77777777" w:rsidR="001511D9" w:rsidRPr="00656A85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0B3" w14:textId="77777777" w:rsidR="001511D9" w:rsidRPr="00656A85" w:rsidRDefault="00656A85" w:rsidP="00656A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na ocenę </w:t>
            </w:r>
          </w:p>
        </w:tc>
      </w:tr>
      <w:tr w:rsidR="001511D9" w:rsidRPr="00656A85" w14:paraId="36B6454D" w14:textId="77777777" w:rsidTr="009F5C7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7F1" w14:textId="77777777" w:rsidR="001511D9" w:rsidRPr="00656A85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EE0" w14:textId="77777777" w:rsidR="00515B0F" w:rsidRPr="00656A85" w:rsidRDefault="00355F8F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B5BA4">
              <w:rPr>
                <w:rStyle w:val="wrtext"/>
                <w:sz w:val="20"/>
              </w:rPr>
              <w:t>wyk</w:t>
            </w:r>
            <w:r w:rsidR="004B5BA4">
              <w:rPr>
                <w:rStyle w:val="wrtext"/>
                <w:sz w:val="20"/>
              </w:rPr>
              <w:t>ład informacyjny (WI</w:t>
            </w:r>
            <w:r w:rsidRPr="004B5BA4">
              <w:rPr>
                <w:rStyle w:val="wrtext"/>
                <w:sz w:val="20"/>
              </w:rPr>
              <w:t>)</w:t>
            </w:r>
            <w:r w:rsidR="004B5BA4">
              <w:rPr>
                <w:sz w:val="20"/>
              </w:rPr>
              <w:t xml:space="preserve">; </w:t>
            </w:r>
            <w:r w:rsidRPr="004B5BA4">
              <w:rPr>
                <w:rStyle w:val="wrtext"/>
                <w:sz w:val="20"/>
              </w:rPr>
              <w:t>wykład konwersatoryjny</w:t>
            </w:r>
            <w:r w:rsidR="004B5BA4">
              <w:rPr>
                <w:rStyle w:val="wrtext"/>
                <w:sz w:val="20"/>
              </w:rPr>
              <w:t xml:space="preserve"> (WK)</w:t>
            </w:r>
            <w:r w:rsidR="004B5BA4">
              <w:rPr>
                <w:sz w:val="20"/>
              </w:rPr>
              <w:t xml:space="preserve">; </w:t>
            </w:r>
            <w:r w:rsidRPr="004B5BA4">
              <w:rPr>
                <w:rStyle w:val="wrtext"/>
                <w:sz w:val="20"/>
              </w:rPr>
              <w:t>wykład problemowy</w:t>
            </w:r>
            <w:r w:rsidR="004B5BA4">
              <w:rPr>
                <w:rStyle w:val="wrtext"/>
                <w:sz w:val="20"/>
              </w:rPr>
              <w:t xml:space="preserve"> (WP)</w:t>
            </w:r>
          </w:p>
        </w:tc>
      </w:tr>
      <w:tr w:rsidR="00420A29" w:rsidRPr="00656A85" w14:paraId="5CECF00C" w14:textId="77777777" w:rsidTr="009F5C7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138" w14:textId="77777777" w:rsidR="00420A29" w:rsidRPr="00656A85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772" w14:textId="77777777" w:rsidR="00420A29" w:rsidRPr="00656A85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EF96F" w14:textId="77777777" w:rsidR="00CA3749" w:rsidRPr="00A873F9" w:rsidRDefault="00726082" w:rsidP="00924F3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3F9">
              <w:rPr>
                <w:rFonts w:ascii="Times New Roman" w:hAnsi="Times New Roman" w:cs="Times New Roman"/>
                <w:sz w:val="20"/>
                <w:szCs w:val="20"/>
              </w:rPr>
              <w:t>L. Florek, Ł. Pisarczyk, Prawo pracy, wyd. 20, C.H. Beck, Warszawa 2019.</w:t>
            </w:r>
          </w:p>
          <w:p w14:paraId="7253F9ED" w14:textId="77777777" w:rsidR="00726082" w:rsidRPr="00A873F9" w:rsidRDefault="00726082" w:rsidP="00924F3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3F9">
              <w:rPr>
                <w:rFonts w:ascii="Times New Roman" w:hAnsi="Times New Roman" w:cs="Times New Roman"/>
                <w:sz w:val="20"/>
                <w:szCs w:val="20"/>
              </w:rPr>
              <w:t>T. Liszcz, Prawo pracy, Wolters Kluwer, wyd. 13, Warszawa 2019.</w:t>
            </w:r>
          </w:p>
          <w:p w14:paraId="1AA7FACD" w14:textId="77777777" w:rsidR="00726082" w:rsidRPr="00726082" w:rsidRDefault="00726082" w:rsidP="00924F36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26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M. Barzycka-Banaszczyk, Prawo pracy, wyd. 18, C.H. Beck, Warszawa 2019.</w:t>
            </w:r>
          </w:p>
          <w:p w14:paraId="394D4E22" w14:textId="77777777" w:rsidR="009C32DA" w:rsidRPr="009C32DA" w:rsidRDefault="009C32DA" w:rsidP="00924F3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C32DA">
              <w:rPr>
                <w:rFonts w:ascii="Times New Roman" w:hAnsi="Times New Roman" w:cs="Times New Roman"/>
                <w:sz w:val="20"/>
                <w:szCs w:val="20"/>
              </w:rPr>
              <w:t>System prawa pracy, t. 1: Część ogólna, red. K.W. Baran, Wolters Kluwer, Warszawa 2017.</w:t>
            </w:r>
          </w:p>
          <w:p w14:paraId="65BB4903" w14:textId="77777777" w:rsidR="00726082" w:rsidRPr="00132773" w:rsidRDefault="00726082" w:rsidP="00924F3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A873F9">
              <w:rPr>
                <w:rFonts w:ascii="Times New Roman" w:hAnsi="Times New Roman" w:cs="Times New Roman"/>
                <w:sz w:val="20"/>
                <w:szCs w:val="20"/>
              </w:rPr>
              <w:t>Ustawa z dnia 26 czerwca 1974 r. - Kodeks pracy, t.</w:t>
            </w:r>
            <w:r w:rsidR="009C32DA">
              <w:rPr>
                <w:rFonts w:ascii="Times New Roman" w:hAnsi="Times New Roman" w:cs="Times New Roman"/>
                <w:sz w:val="20"/>
                <w:szCs w:val="20"/>
              </w:rPr>
              <w:t xml:space="preserve">j. Dz.U. z 2019 r. poz. 1040 ze </w:t>
            </w:r>
            <w:r w:rsidRPr="00A873F9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r w:rsidR="00132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2773" w:rsidRPr="00A873F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420A29" w:rsidRPr="00656A85" w14:paraId="01C36305" w14:textId="77777777" w:rsidTr="009F5C7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526" w14:textId="77777777" w:rsidR="00420A29" w:rsidRPr="00656A85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ECA" w14:textId="77777777" w:rsidR="00420A29" w:rsidRPr="00656A85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36C4" w14:textId="77777777" w:rsidR="009C32DA" w:rsidRPr="009C32DA" w:rsidRDefault="009C32DA" w:rsidP="00924F36">
            <w:pPr>
              <w:numPr>
                <w:ilvl w:val="0"/>
                <w:numId w:val="46"/>
              </w:num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9C32DA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Aksjologiczne i normatywne podstawy prawa stosunku pracy, J. Piątkowski TNOiK, Toruń 2017</w:t>
            </w:r>
          </w:p>
          <w:p w14:paraId="3374A657" w14:textId="77777777" w:rsidR="009C32DA" w:rsidRPr="00726082" w:rsidRDefault="009C32DA" w:rsidP="00924F36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26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Kodeks pracy. Komentarz, red. K.W. Baran, Wolters Kluwer, Warszawa 2018.</w:t>
            </w:r>
          </w:p>
          <w:p w14:paraId="1D1E26BB" w14:textId="77777777" w:rsidR="009C32DA" w:rsidRPr="00726082" w:rsidRDefault="009C32DA" w:rsidP="00924F36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726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Kodeks pracy. Komentarz, red. W. Muszalski, C.H. Beck, Warszawa 2019.</w:t>
            </w:r>
          </w:p>
          <w:p w14:paraId="28C0A695" w14:textId="77777777" w:rsidR="00CA3749" w:rsidRPr="009C32DA" w:rsidRDefault="009C32DA" w:rsidP="00924F36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32DA">
              <w:rPr>
                <w:rFonts w:ascii="Times New Roman" w:hAnsi="Times New Roman" w:cs="Times New Roman"/>
                <w:sz w:val="20"/>
                <w:szCs w:val="20"/>
              </w:rPr>
              <w:t>Prawo pracy w praktyce, Terlecki R., Szok N., C.H. Beck, Warszawa, 2018.</w:t>
            </w:r>
          </w:p>
        </w:tc>
      </w:tr>
    </w:tbl>
    <w:p w14:paraId="3FBA75D5" w14:textId="77777777" w:rsidR="001511D9" w:rsidRPr="00656A8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473D00" w14:textId="77777777" w:rsidR="001511D9" w:rsidRPr="00656A8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56A8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56A85" w14:paraId="5C51D80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C2AEE" w14:textId="77777777" w:rsidR="0066006C" w:rsidRPr="00656A8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7079EBD" w14:textId="77777777" w:rsidR="00A33A47" w:rsidRPr="00A33A47" w:rsidRDefault="00A33A47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3A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A618DED" w14:textId="77777777" w:rsidR="0066006C" w:rsidRPr="00900EE8" w:rsidRDefault="0066006C" w:rsidP="00A33A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0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90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33A47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Zapoznanie studentów z podstawowymi pojęciami prawa pracy  i obowiązującymi przepisami regulującymi nawiązanie, trwanie i rozwiązanie stosunku pracy.</w:t>
            </w:r>
          </w:p>
          <w:p w14:paraId="6B8EB20F" w14:textId="77777777" w:rsidR="0066006C" w:rsidRPr="003D33FF" w:rsidRDefault="0066006C" w:rsidP="00900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pl-PL"/>
              </w:rPr>
            </w:pPr>
            <w:r w:rsidRPr="0090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900EE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90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Doskonalenie </w:t>
            </w:r>
            <w:r w:rsidR="003D33FF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umiejętności </w:t>
            </w:r>
            <w:r w:rsidR="00A33A47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pozwalają</w:t>
            </w:r>
            <w:r w:rsid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cych</w:t>
            </w:r>
            <w:r w:rsidR="00A33A47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na samodzielne po</w:t>
            </w:r>
            <w:r w:rsidR="003D33FF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szukiwanie</w:t>
            </w:r>
            <w:r w:rsid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przez studentów</w:t>
            </w:r>
            <w:r w:rsidR="003D33FF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in</w:t>
            </w:r>
            <w:r w:rsid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formacji prawnej i proponowania przez nich </w:t>
            </w:r>
            <w:r w:rsidR="00E41EE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podstawowych </w:t>
            </w:r>
            <w:r w:rsidR="00A33A47" w:rsidRPr="00900EE8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rozwiązań </w:t>
            </w:r>
            <w:r w:rsidR="00E41EE7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 zakresu prawa pracy dla siebie oraz swoich klientów</w:t>
            </w:r>
          </w:p>
        </w:tc>
      </w:tr>
      <w:tr w:rsidR="0066006C" w:rsidRPr="00656A85" w14:paraId="074AC55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BBB" w14:textId="77777777" w:rsidR="0066006C" w:rsidRPr="00656A8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79B17B1" w14:textId="77777777" w:rsidR="005B5676" w:rsidRDefault="002445E3" w:rsidP="00CA3749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14:paraId="03E8A437" w14:textId="77777777" w:rsidR="00CA3749" w:rsidRPr="00355F8F" w:rsidRDefault="009F5C70" w:rsidP="00CA374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</w:t>
            </w:r>
            <w:r w:rsidR="00CA3749" w:rsidRPr="00355F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przedmiotu i warunkami zaliczenia przedmiotu.</w:t>
            </w:r>
          </w:p>
          <w:p w14:paraId="0EF08D54" w14:textId="77777777" w:rsidR="00B26826" w:rsidRPr="00355F8F" w:rsidRDefault="00B26826" w:rsidP="00CA374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Pojęcie i przedmiot prawa pracy. </w:t>
            </w:r>
          </w:p>
          <w:p w14:paraId="3D6A7D99" w14:textId="77777777" w:rsidR="00CA3749" w:rsidRPr="00355F8F" w:rsidRDefault="00B26826" w:rsidP="00CA374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Funkcje i źródła prawa pracy.</w:t>
            </w:r>
          </w:p>
          <w:p w14:paraId="39612542" w14:textId="77777777" w:rsidR="00876B22" w:rsidRPr="00355F8F" w:rsidRDefault="00876B22" w:rsidP="00CA3749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Zasady prawa pracy</w:t>
            </w:r>
            <w:r w:rsidR="009F5C70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5EDF242D" w14:textId="77777777" w:rsidR="00876B22" w:rsidRPr="00355F8F" w:rsidRDefault="00B26826" w:rsidP="00876B2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Stosunek </w:t>
            </w:r>
            <w:r w:rsidR="00876B22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prawa </w:t>
            </w: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pracy </w:t>
            </w:r>
            <w:r w:rsidR="00876B22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(cechy, rodzaje, strony</w:t>
            </w:r>
            <w:r w:rsidR="00B558CD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stosunku prawa pracy</w:t>
            </w:r>
            <w:r w:rsidR="00876B22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)</w:t>
            </w:r>
          </w:p>
          <w:p w14:paraId="317BABF7" w14:textId="77777777" w:rsidR="00876B22" w:rsidRPr="00355F8F" w:rsidRDefault="00876B22" w:rsidP="00876B2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Umowa o pracę (składniki</w:t>
            </w:r>
            <w:r w:rsidR="009F5C70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umowy o pracę</w:t>
            </w: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, rodzaje</w:t>
            </w:r>
            <w:r w:rsidR="009F5C70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umów</w:t>
            </w: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r w:rsidR="009F5C70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tryb </w:t>
            </w:r>
            <w:r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nawią</w:t>
            </w:r>
            <w:r w:rsidR="009F5C70" w:rsidRPr="00355F8F">
              <w:rPr>
                <w:rFonts w:ascii="Times New Roman" w:eastAsia="Arial" w:hAnsi="Times New Roman" w:cs="Times New Roman"/>
                <w:sz w:val="20"/>
                <w:szCs w:val="20"/>
              </w:rPr>
              <w:t>zania i zmiany umowy o pracę)</w:t>
            </w:r>
          </w:p>
          <w:p w14:paraId="7080DF7F" w14:textId="77777777" w:rsidR="009F5C70" w:rsidRPr="00355F8F" w:rsidRDefault="009F5C70" w:rsidP="00876B22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hAnsi="Times New Roman" w:cs="Times New Roman"/>
                <w:sz w:val="20"/>
                <w:szCs w:val="20"/>
              </w:rPr>
              <w:t>Ustanie stosunku pracy</w:t>
            </w:r>
            <w:r w:rsidR="00B558CD" w:rsidRPr="00355F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33A47">
              <w:rPr>
                <w:rFonts w:ascii="Times New Roman" w:hAnsi="Times New Roman" w:cs="Times New Roman"/>
                <w:sz w:val="20"/>
                <w:szCs w:val="20"/>
              </w:rPr>
              <w:t>rozwiązanie, wygaśniecie stosunku pracy; rodzaje wypowiedzenia umowy o pracę)</w:t>
            </w:r>
          </w:p>
          <w:p w14:paraId="1B0AF0E4" w14:textId="77777777" w:rsidR="009F5C70" w:rsidRPr="00355F8F" w:rsidRDefault="00B26826" w:rsidP="009F5C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Podstawowe prawa i obowią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zki pracodawcy i pracownika (wynagrodzenie i wypoczynek; urlopy pracownicze; praca w godzinach nadliczbowych,  czas pracy</w:t>
            </w:r>
            <w:r w:rsidR="00B558CD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ochrona życia i zdrowia pracownika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  <w:p w14:paraId="0DC82815" w14:textId="77777777" w:rsidR="009F5C70" w:rsidRPr="00355F8F" w:rsidRDefault="00B26826" w:rsidP="009F5C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Szczególna ochrona n</w:t>
            </w:r>
            <w:r w:rsidR="009F5C70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iektórych kategorii pracowników w tym </w:t>
            </w:r>
            <w:r w:rsidR="009F5C70" w:rsidRPr="00355F8F">
              <w:rPr>
                <w:rFonts w:ascii="Times New Roman" w:hAnsi="Times New Roman" w:cs="Times New Roman"/>
                <w:sz w:val="20"/>
                <w:szCs w:val="20"/>
              </w:rPr>
              <w:t>ochrona przed wypowiedzeniem umowy o pracę</w:t>
            </w:r>
          </w:p>
          <w:p w14:paraId="52B66B85" w14:textId="77777777" w:rsidR="00B26826" w:rsidRPr="00355F8F" w:rsidRDefault="00B26826" w:rsidP="009F5C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Szczególne przepisy prawa pracy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(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zwolnienia grupowe; rozwiązywanie sporów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zbiorowych, rola związków zawodowych; przepisy o przeciwdziałaniu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76B22"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bezrobociu i promocji zatrudnienia</w:t>
            </w:r>
            <w:r w:rsidRPr="00355F8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  <w:p w14:paraId="3B47A881" w14:textId="77777777" w:rsidR="00B558CD" w:rsidRPr="00355F8F" w:rsidRDefault="00B558CD" w:rsidP="009F5C70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5F8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Spory </w:t>
            </w:r>
            <w:r w:rsidR="004B5BA4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wynikające </w:t>
            </w:r>
            <w:r w:rsidRPr="00355F8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ze stosunku pracy</w:t>
            </w:r>
            <w:r w:rsidR="00355F8F" w:rsidRPr="00355F8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– prezentacja </w:t>
            </w:r>
            <w:r w:rsidR="00355F8F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wybranych kazusów z uwzględnieniem specyfiki kierunku kształcenia </w:t>
            </w:r>
            <w:r w:rsidR="004B5BA4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1838E0" w14:textId="77777777" w:rsidR="0066006C" w:rsidRPr="00656A85" w:rsidRDefault="0066006C" w:rsidP="00B26826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A806308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640300" w14:textId="77777777" w:rsidR="00355F8F" w:rsidRDefault="00355F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D3C95A" w14:textId="77777777" w:rsidR="00355F8F" w:rsidRDefault="00355F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E05DEF" w14:textId="77777777" w:rsidR="00355F8F" w:rsidRDefault="00355F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0644E" w14:textId="77777777" w:rsidR="00355F8F" w:rsidRDefault="00355F8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94CCF1" w14:textId="77777777" w:rsidR="00CE7F64" w:rsidRPr="00656A85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56A8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E41EE7" w14:paraId="54E04D91" w14:textId="77777777" w:rsidTr="00E41EE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713C4" w14:textId="77777777" w:rsidR="00B6239F" w:rsidRPr="00E41EE7" w:rsidRDefault="00CE7F64" w:rsidP="00E41E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45A" w14:textId="77777777" w:rsidR="00B6239F" w:rsidRPr="00E41EE7" w:rsidRDefault="00B6239F" w:rsidP="00E41E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BD8" w14:textId="77777777" w:rsidR="00B6239F" w:rsidRPr="00E41EE7" w:rsidRDefault="00B6239F" w:rsidP="00E41EE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E41EE7" w14:paraId="499DA71D" w14:textId="77777777" w:rsidTr="00E41EE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42F" w14:textId="77777777" w:rsidR="00CE7F64" w:rsidRPr="00E41EE7" w:rsidRDefault="00CE7F64" w:rsidP="00E41E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E41EE7" w14:paraId="0C2D2AE2" w14:textId="77777777" w:rsidTr="00E41EE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DC9" w14:textId="77777777" w:rsidR="00B6239F" w:rsidRPr="00E41EE7" w:rsidRDefault="00B6239F" w:rsidP="00E41E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139" w14:textId="77777777" w:rsidR="00B6239F" w:rsidRPr="00E41EE7" w:rsidRDefault="00900EE8" w:rsidP="00E41E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i uporządkowaną wiedzę na temat zasad i norm </w:t>
            </w:r>
            <w:r w:rsidR="00E41EE7" w:rsidRPr="00E41EE7">
              <w:rPr>
                <w:rFonts w:ascii="Times New Roman" w:hAnsi="Times New Roman" w:cs="Times New Roman"/>
                <w:sz w:val="20"/>
                <w:szCs w:val="20"/>
              </w:rPr>
              <w:t>prawa pracy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D34E" w14:textId="77777777" w:rsidR="00B6239F" w:rsidRPr="00E41EE7" w:rsidRDefault="00E41EE7" w:rsidP="00E41E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E7F64" w:rsidRPr="00E41EE7" w14:paraId="2516A364" w14:textId="77777777" w:rsidTr="00E41EE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7E2" w14:textId="77777777" w:rsidR="00CE7F64" w:rsidRPr="00E41EE7" w:rsidRDefault="00CE7F64" w:rsidP="00E41E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41E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E41EE7" w14:paraId="19C6388A" w14:textId="77777777" w:rsidTr="00E41EE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872" w14:textId="77777777" w:rsidR="00B6239F" w:rsidRPr="00E41EE7" w:rsidRDefault="00B6239F" w:rsidP="00E41E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E472" w14:textId="77777777" w:rsidR="00B6239F" w:rsidRPr="00E41EE7" w:rsidRDefault="00E41EE7" w:rsidP="00B4340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 xml:space="preserve">potrafi w sposób pragmatyczny i analityczny zastosować wiedzę psychologiczną w kontekście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propozycji rozwiązań z zakresu prawa pracy do </w:t>
            </w: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 xml:space="preserve">promocji </w:t>
            </w:r>
            <w:r w:rsidR="00B43403">
              <w:rPr>
                <w:rFonts w:ascii="Times New Roman" w:hAnsi="Times New Roman" w:cs="Times New Roman"/>
                <w:sz w:val="20"/>
                <w:szCs w:val="20"/>
              </w:rPr>
              <w:t xml:space="preserve">aktywności zawodowej </w:t>
            </w: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>w zapobieganiu społecznym patologiom i marginalizacji, oraz dokonać oceny efektywności jej odzwierciedlania w rzeczywistości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9399" w14:textId="77777777" w:rsidR="00B6239F" w:rsidRPr="00E41EE7" w:rsidRDefault="00E41EE7" w:rsidP="00E41EE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41EE7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</w:tbl>
    <w:p w14:paraId="6473C598" w14:textId="77777777" w:rsidR="00AC5C34" w:rsidRPr="00656A8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7052A7" w14:textId="77777777" w:rsidR="00AC5C34" w:rsidRPr="00656A85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83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507"/>
        <w:gridCol w:w="426"/>
        <w:gridCol w:w="283"/>
        <w:gridCol w:w="332"/>
        <w:gridCol w:w="347"/>
        <w:gridCol w:w="32"/>
        <w:gridCol w:w="379"/>
        <w:gridCol w:w="379"/>
        <w:gridCol w:w="347"/>
        <w:gridCol w:w="32"/>
        <w:gridCol w:w="379"/>
        <w:gridCol w:w="379"/>
        <w:gridCol w:w="347"/>
        <w:gridCol w:w="32"/>
      </w:tblGrid>
      <w:tr w:rsidR="00A40BE3" w:rsidRPr="00656A85" w14:paraId="10B7DC18" w14:textId="77777777" w:rsidTr="005D3643">
        <w:trPr>
          <w:gridAfter w:val="1"/>
          <w:wAfter w:w="32" w:type="dxa"/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2DE" w14:textId="77777777" w:rsidR="00A40BE3" w:rsidRPr="00656A8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56A85" w14:paraId="01875EA5" w14:textId="77777777" w:rsidTr="005D3643">
        <w:trPr>
          <w:gridAfter w:val="1"/>
          <w:wAfter w:w="32" w:type="dxa"/>
          <w:trHeight w:val="284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3618" w14:textId="77777777" w:rsidR="00A40BE3" w:rsidRPr="00656A8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CBF2B75" w14:textId="77777777" w:rsidR="00A40BE3" w:rsidRPr="00656A8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158" w14:textId="77777777" w:rsidR="00A40BE3" w:rsidRPr="00656A8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56A85" w14:paraId="3A3C3790" w14:textId="77777777" w:rsidTr="005D3643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692F8" w14:textId="77777777" w:rsidR="00A40BE3" w:rsidRPr="00656A85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10252" w14:textId="77777777" w:rsidR="00A40BE3" w:rsidRPr="00656A8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2DB02" w14:textId="77777777" w:rsidR="00A40BE3" w:rsidRPr="00656A8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89FB0" w14:textId="77777777" w:rsidR="00A40BE3" w:rsidRPr="00656A8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2F31D" w14:textId="77777777" w:rsidR="00A40BE3" w:rsidRPr="00656A8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56A8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560A6" w14:textId="77777777" w:rsidR="00A40BE3" w:rsidRPr="00656A8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99439" w14:textId="77777777" w:rsidR="00A40BE3" w:rsidRPr="00656A8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83954" w14:textId="77777777" w:rsidR="00A40BE3" w:rsidRPr="00656A8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656A85" w14:paraId="3F799181" w14:textId="77777777" w:rsidTr="005D3643">
        <w:trPr>
          <w:gridAfter w:val="1"/>
          <w:wAfter w:w="32" w:type="dxa"/>
          <w:trHeight w:val="28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664E" w14:textId="77777777" w:rsidR="007B75E6" w:rsidRPr="00656A8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D93C1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FA2FA7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2D9A9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64E084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603A9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C77730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42B99" w14:textId="77777777" w:rsidR="007B75E6" w:rsidRPr="00656A8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56A85" w14:paraId="7BBF3654" w14:textId="77777777" w:rsidTr="00E104A9">
        <w:trPr>
          <w:trHeight w:val="284"/>
        </w:trPr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4B2" w14:textId="77777777" w:rsidR="007B75E6" w:rsidRPr="00656A85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54A8C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99415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2BE72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510CED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69E76B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FCF83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88DAF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05C27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BF507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A3AB24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0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95441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20E31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739B4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6D884E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2F0FA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B37C17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C4CF4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11B3C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EAA89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1062A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63C2C" w14:textId="77777777" w:rsidR="007B75E6" w:rsidRPr="00656A8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15DF1" w:rsidRPr="00656A85" w14:paraId="795F6473" w14:textId="77777777" w:rsidTr="00E104A9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641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C81A0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5B443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13FB6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60D00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CD7158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D95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BAD8E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DE0750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B6306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2CAA7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A9C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027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FCBD3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B2775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58A20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0A033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5AC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45BF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CAE6B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C066E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F6F59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15DF1" w:rsidRPr="00656A85" w14:paraId="40F14D79" w14:textId="77777777" w:rsidTr="00E104A9">
        <w:trPr>
          <w:trHeight w:val="28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5AE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86F40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0B853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C2C55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D8D19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AD837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18B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D59FD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2063F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64F5D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F90A2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544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F74E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F50DD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E0CD8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F9D4C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E25CDB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F4EE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137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9F441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C4351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F753C" w14:textId="77777777" w:rsidR="00115DF1" w:rsidRPr="00656A85" w:rsidRDefault="00115DF1" w:rsidP="00115DF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435EA29" w14:textId="77777777" w:rsidR="008115D0" w:rsidRPr="00656A8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56A85">
        <w:rPr>
          <w:b/>
          <w:i/>
          <w:sz w:val="20"/>
          <w:szCs w:val="20"/>
          <w:lang w:val="pl-PL"/>
        </w:rPr>
        <w:t>*niepotrzebne usunąć</w:t>
      </w:r>
    </w:p>
    <w:p w14:paraId="2364DA26" w14:textId="77777777" w:rsidR="001D2FDD" w:rsidRPr="00656A85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656A85" w14:paraId="1249E6CB" w14:textId="77777777" w:rsidTr="00656A8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092" w14:textId="77777777" w:rsidR="00742D43" w:rsidRPr="00656A85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56A85" w14:paraId="4ECEEB77" w14:textId="77777777" w:rsidTr="00656A8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6FF" w14:textId="77777777" w:rsidR="00A6090F" w:rsidRPr="00656A8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E3" w14:textId="77777777" w:rsidR="00A6090F" w:rsidRPr="00656A8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EE04" w14:textId="77777777" w:rsidR="00A6090F" w:rsidRPr="00656A8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656A85" w14:paraId="4E3C1772" w14:textId="77777777" w:rsidTr="00656A8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C102A" w14:textId="77777777" w:rsidR="00A6090F" w:rsidRPr="00656A85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696" w14:textId="77777777" w:rsidR="00A6090F" w:rsidRPr="00656A85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7819" w14:textId="77777777" w:rsidR="00A6090F" w:rsidRPr="00656A85" w:rsidRDefault="00E104A9" w:rsidP="00E104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50 % możliwych punktów</w:t>
            </w:r>
          </w:p>
        </w:tc>
      </w:tr>
      <w:tr w:rsidR="00A6090F" w:rsidRPr="00656A85" w14:paraId="1D0C09C9" w14:textId="77777777" w:rsidTr="00656A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C4B60" w14:textId="77777777" w:rsidR="00A6090F" w:rsidRPr="00656A8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F58" w14:textId="77777777" w:rsidR="00A6090F" w:rsidRPr="00656A8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0B58" w14:textId="77777777" w:rsidR="00BB04D4" w:rsidRPr="00656A85" w:rsidRDefault="00E104A9" w:rsidP="00E104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61% możliwych punktów</w:t>
            </w:r>
          </w:p>
        </w:tc>
      </w:tr>
      <w:tr w:rsidR="00A6090F" w:rsidRPr="00656A85" w14:paraId="6E43783B" w14:textId="77777777" w:rsidTr="00656A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1D30" w14:textId="77777777" w:rsidR="00A6090F" w:rsidRPr="00656A8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AFB" w14:textId="77777777" w:rsidR="00A6090F" w:rsidRPr="00656A8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326D" w14:textId="77777777" w:rsidR="00BB04D4" w:rsidRPr="00656A85" w:rsidRDefault="00E104A9" w:rsidP="00E104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71 % możliwych punktów</w:t>
            </w:r>
          </w:p>
        </w:tc>
      </w:tr>
      <w:tr w:rsidR="00A6090F" w:rsidRPr="00656A85" w14:paraId="3D653217" w14:textId="77777777" w:rsidTr="00656A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5A5C" w14:textId="77777777" w:rsidR="00A6090F" w:rsidRPr="00656A85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6B1" w14:textId="77777777" w:rsidR="00A6090F" w:rsidRPr="00656A85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F1C7" w14:textId="77777777" w:rsidR="00BB04D4" w:rsidRPr="00656A85" w:rsidRDefault="00E104A9" w:rsidP="00E104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81% możliwych punktów</w:t>
            </w:r>
          </w:p>
        </w:tc>
      </w:tr>
      <w:tr w:rsidR="00A6090F" w:rsidRPr="00656A85" w14:paraId="70286CA3" w14:textId="77777777" w:rsidTr="00656A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B2D" w14:textId="77777777" w:rsidR="00A6090F" w:rsidRPr="00656A85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0DA" w14:textId="77777777" w:rsidR="00A6090F" w:rsidRPr="00656A85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7648" w14:textId="77777777" w:rsidR="00BB04D4" w:rsidRPr="00656A85" w:rsidRDefault="00E104A9" w:rsidP="00E104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pisemnego kolokwium zaliczeniowego </w:t>
            </w:r>
            <w:r w:rsidRPr="009E54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91 % możliwych punktów</w:t>
            </w:r>
          </w:p>
        </w:tc>
      </w:tr>
    </w:tbl>
    <w:p w14:paraId="59DCAA2A" w14:textId="77777777" w:rsidR="001E4083" w:rsidRPr="00656A85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178FE54" w14:textId="77777777" w:rsidR="00C73707" w:rsidRPr="00656A85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9C193AA" w14:textId="77777777" w:rsidR="001511D9" w:rsidRPr="00656A8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56A8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56A85" w14:paraId="492211A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E9C" w14:textId="77777777" w:rsidR="001511D9" w:rsidRPr="00656A8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172" w14:textId="77777777" w:rsidR="001511D9" w:rsidRPr="00656A8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56A85" w14:paraId="771C2B1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67A" w14:textId="77777777" w:rsidR="001511D9" w:rsidRPr="00656A8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080" w14:textId="77777777" w:rsidR="001511D9" w:rsidRPr="00656A8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9820198" w14:textId="77777777" w:rsidR="001511D9" w:rsidRPr="00656A8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EEA" w14:textId="77777777" w:rsidR="001511D9" w:rsidRPr="00656A8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3D1A06" w14:textId="77777777" w:rsidR="001511D9" w:rsidRPr="00656A8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56A85" w14:paraId="6C5895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F4764" w14:textId="77777777" w:rsidR="002F5F1C" w:rsidRPr="00656A8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27601" w14:textId="77777777" w:rsidR="002F5F1C" w:rsidRPr="005D3643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60AC8" w14:textId="77777777" w:rsidR="002F5F1C" w:rsidRPr="005D3643" w:rsidRDefault="005D364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656A85" w14:paraId="5352C54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477" w14:textId="77777777" w:rsidR="001511D9" w:rsidRPr="00656A8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EFD" w14:textId="77777777" w:rsidR="001511D9" w:rsidRPr="005D3643" w:rsidRDefault="00656A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1DDF" w14:textId="77777777" w:rsidR="001511D9" w:rsidRPr="005D3643" w:rsidRDefault="005D364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56A85" w14:paraId="1C612B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68449D" w14:textId="77777777" w:rsidR="002F5F1C" w:rsidRPr="00656A8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1CF781" w14:textId="77777777" w:rsidR="002F5F1C" w:rsidRPr="005D3643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4FD9BF" w14:textId="77777777" w:rsidR="002F5F1C" w:rsidRPr="005D3643" w:rsidRDefault="005D364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</w:tr>
      <w:tr w:rsidR="001511D9" w:rsidRPr="00656A85" w14:paraId="5039D5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47D" w14:textId="77777777" w:rsidR="001511D9" w:rsidRPr="00656A8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0ED" w14:textId="77777777" w:rsidR="001511D9" w:rsidRPr="005D3643" w:rsidRDefault="00656A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50F" w14:textId="77777777" w:rsidR="001511D9" w:rsidRPr="005D3643" w:rsidRDefault="005D364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56A85" w14:paraId="2F02DF0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9AA" w14:textId="77777777" w:rsidR="001511D9" w:rsidRPr="00656A85" w:rsidRDefault="001511D9" w:rsidP="00656A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656A8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856" w14:textId="77777777" w:rsidR="001511D9" w:rsidRPr="005D3643" w:rsidRDefault="00656A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C19" w14:textId="77777777" w:rsidR="001511D9" w:rsidRPr="005D3643" w:rsidRDefault="005D364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656A85" w14:paraId="56538F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33792C" w14:textId="77777777" w:rsidR="001511D9" w:rsidRPr="00656A8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C4E18" w14:textId="77777777" w:rsidR="001511D9" w:rsidRPr="005D3643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CE901" w14:textId="77777777" w:rsidR="001511D9" w:rsidRPr="005D3643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364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656A85" w14:paraId="6DA3CF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9B2CF" w14:textId="77777777" w:rsidR="001511D9" w:rsidRPr="00656A8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A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0D8632" w14:textId="77777777" w:rsidR="001511D9" w:rsidRPr="00656A85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E1DB38" w14:textId="77777777" w:rsidR="001511D9" w:rsidRPr="00656A85" w:rsidRDefault="00656A8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06AD117" w14:textId="77777777" w:rsidR="00FA6C7B" w:rsidRPr="00656A8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56A85">
        <w:rPr>
          <w:b/>
          <w:i/>
          <w:sz w:val="20"/>
          <w:szCs w:val="20"/>
          <w:lang w:val="pl-PL"/>
        </w:rPr>
        <w:t xml:space="preserve">*niepotrzebne </w:t>
      </w:r>
      <w:r w:rsidR="008115D0" w:rsidRPr="00656A85">
        <w:rPr>
          <w:b/>
          <w:i/>
          <w:sz w:val="20"/>
          <w:szCs w:val="20"/>
          <w:lang w:val="pl-PL"/>
        </w:rPr>
        <w:t>usunąć</w:t>
      </w:r>
    </w:p>
    <w:p w14:paraId="5CE43DFD" w14:textId="77777777" w:rsidR="00FA6C7B" w:rsidRPr="00656A8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2AFC8F" w14:textId="77777777" w:rsidR="005C5513" w:rsidRDefault="005C5513" w:rsidP="00810B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56A85">
        <w:rPr>
          <w:b/>
          <w:i/>
          <w:sz w:val="20"/>
          <w:szCs w:val="20"/>
        </w:rPr>
        <w:t>Przyjmuję do realizacji</w:t>
      </w:r>
      <w:r w:rsidRPr="00656A85">
        <w:rPr>
          <w:i/>
          <w:sz w:val="20"/>
          <w:szCs w:val="20"/>
        </w:rPr>
        <w:t xml:space="preserve">    (data i</w:t>
      </w:r>
      <w:r w:rsidR="00EB24C1" w:rsidRPr="00656A85">
        <w:rPr>
          <w:i/>
          <w:sz w:val="20"/>
          <w:szCs w:val="20"/>
          <w:lang w:val="pl-PL"/>
        </w:rPr>
        <w:t xml:space="preserve"> czytelne </w:t>
      </w:r>
      <w:r w:rsidRPr="00656A85">
        <w:rPr>
          <w:i/>
          <w:sz w:val="20"/>
          <w:szCs w:val="20"/>
        </w:rPr>
        <w:t xml:space="preserve"> podpisy osób prowadzących prze</w:t>
      </w:r>
      <w:r w:rsidR="00810B98">
        <w:rPr>
          <w:i/>
          <w:sz w:val="20"/>
          <w:szCs w:val="20"/>
        </w:rPr>
        <w:t>dmiot w danym roku akademickim)</w:t>
      </w:r>
    </w:p>
    <w:p w14:paraId="7B27D821" w14:textId="77777777" w:rsidR="00810B98" w:rsidRPr="00810B98" w:rsidRDefault="00810B98" w:rsidP="00810B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429B768E" w14:textId="77777777" w:rsidR="005625C2" w:rsidRPr="00656A8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11FF622" w14:textId="77777777" w:rsidR="005C5513" w:rsidRPr="00656A8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56A85">
        <w:rPr>
          <w:i/>
          <w:sz w:val="20"/>
          <w:szCs w:val="20"/>
        </w:rPr>
        <w:lastRenderedPageBreak/>
        <w:tab/>
      </w:r>
      <w:r w:rsidRPr="00656A85">
        <w:rPr>
          <w:i/>
          <w:sz w:val="20"/>
          <w:szCs w:val="20"/>
        </w:rPr>
        <w:tab/>
      </w:r>
      <w:r w:rsidRPr="00656A85">
        <w:rPr>
          <w:i/>
          <w:sz w:val="20"/>
          <w:szCs w:val="20"/>
        </w:rPr>
        <w:tab/>
      </w:r>
      <w:r w:rsidR="0082063F" w:rsidRPr="00656A85">
        <w:rPr>
          <w:i/>
          <w:sz w:val="20"/>
          <w:szCs w:val="20"/>
          <w:lang w:val="pl-PL"/>
        </w:rPr>
        <w:t xml:space="preserve">             </w:t>
      </w:r>
      <w:r w:rsidRPr="00656A8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56A8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1AD3" w14:textId="77777777" w:rsidR="00DC3540" w:rsidRDefault="00DC3540">
      <w:r>
        <w:separator/>
      </w:r>
    </w:p>
  </w:endnote>
  <w:endnote w:type="continuationSeparator" w:id="0">
    <w:p w14:paraId="09523826" w14:textId="77777777" w:rsidR="00DC3540" w:rsidRDefault="00DC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F721" w14:textId="77777777" w:rsidR="00DC3540" w:rsidRDefault="00DC3540"/>
  </w:footnote>
  <w:footnote w:type="continuationSeparator" w:id="0">
    <w:p w14:paraId="48BCAF5D" w14:textId="77777777" w:rsidR="00DC3540" w:rsidRDefault="00DC3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03399"/>
    <w:multiLevelType w:val="hybridMultilevel"/>
    <w:tmpl w:val="652E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107181"/>
    <w:multiLevelType w:val="hybridMultilevel"/>
    <w:tmpl w:val="84F2D1EE"/>
    <w:lvl w:ilvl="0" w:tplc="1E10A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1952DC6"/>
    <w:multiLevelType w:val="hybridMultilevel"/>
    <w:tmpl w:val="84F2D1EE"/>
    <w:lvl w:ilvl="0" w:tplc="1E10A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8D12BD6"/>
    <w:multiLevelType w:val="hybridMultilevel"/>
    <w:tmpl w:val="652E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6724E8"/>
    <w:multiLevelType w:val="hybridMultilevel"/>
    <w:tmpl w:val="84F2D1EE"/>
    <w:lvl w:ilvl="0" w:tplc="1E10A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3"/>
  </w:num>
  <w:num w:numId="3">
    <w:abstractNumId w:val="29"/>
  </w:num>
  <w:num w:numId="4">
    <w:abstractNumId w:val="38"/>
  </w:num>
  <w:num w:numId="5">
    <w:abstractNumId w:val="24"/>
  </w:num>
  <w:num w:numId="6">
    <w:abstractNumId w:val="14"/>
  </w:num>
  <w:num w:numId="7">
    <w:abstractNumId w:val="35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1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5"/>
  </w:num>
  <w:num w:numId="35">
    <w:abstractNumId w:val="41"/>
  </w:num>
  <w:num w:numId="36">
    <w:abstractNumId w:val="36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39"/>
  </w:num>
  <w:num w:numId="43">
    <w:abstractNumId w:val="32"/>
  </w:num>
  <w:num w:numId="44">
    <w:abstractNumId w:val="23"/>
  </w:num>
  <w:num w:numId="45">
    <w:abstractNumId w:val="1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2721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5DF1"/>
    <w:rsid w:val="00132773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4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E6A4C"/>
    <w:rsid w:val="002F5F1C"/>
    <w:rsid w:val="00301365"/>
    <w:rsid w:val="00303338"/>
    <w:rsid w:val="00304D7D"/>
    <w:rsid w:val="003207B9"/>
    <w:rsid w:val="00333D85"/>
    <w:rsid w:val="00355C21"/>
    <w:rsid w:val="00355F8F"/>
    <w:rsid w:val="00370D1D"/>
    <w:rsid w:val="003B0B4A"/>
    <w:rsid w:val="003C28BC"/>
    <w:rsid w:val="003C59AC"/>
    <w:rsid w:val="003D33FF"/>
    <w:rsid w:val="003E774E"/>
    <w:rsid w:val="00413AA8"/>
    <w:rsid w:val="0041771F"/>
    <w:rsid w:val="00420A29"/>
    <w:rsid w:val="00441075"/>
    <w:rsid w:val="00451FE1"/>
    <w:rsid w:val="0046386D"/>
    <w:rsid w:val="00472F76"/>
    <w:rsid w:val="004B2049"/>
    <w:rsid w:val="004B23CF"/>
    <w:rsid w:val="004B5BA4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3643"/>
    <w:rsid w:val="005D5D80"/>
    <w:rsid w:val="005E278E"/>
    <w:rsid w:val="005E69E4"/>
    <w:rsid w:val="005F3D8D"/>
    <w:rsid w:val="006042CB"/>
    <w:rsid w:val="006223E8"/>
    <w:rsid w:val="00653368"/>
    <w:rsid w:val="00656A85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6082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0B98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6B22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0EE8"/>
    <w:rsid w:val="00911266"/>
    <w:rsid w:val="00913BF6"/>
    <w:rsid w:val="00922D6B"/>
    <w:rsid w:val="00924F36"/>
    <w:rsid w:val="00936747"/>
    <w:rsid w:val="009421CD"/>
    <w:rsid w:val="0095236D"/>
    <w:rsid w:val="009915E9"/>
    <w:rsid w:val="00992C8B"/>
    <w:rsid w:val="009B7DA8"/>
    <w:rsid w:val="009C28C0"/>
    <w:rsid w:val="009C32DA"/>
    <w:rsid w:val="009C36EB"/>
    <w:rsid w:val="009E059B"/>
    <w:rsid w:val="009F5C70"/>
    <w:rsid w:val="00A17C9E"/>
    <w:rsid w:val="00A24D15"/>
    <w:rsid w:val="00A33A47"/>
    <w:rsid w:val="00A33FFD"/>
    <w:rsid w:val="00A351BC"/>
    <w:rsid w:val="00A37039"/>
    <w:rsid w:val="00A37843"/>
    <w:rsid w:val="00A40BE3"/>
    <w:rsid w:val="00A56614"/>
    <w:rsid w:val="00A6090F"/>
    <w:rsid w:val="00A869C4"/>
    <w:rsid w:val="00A873F9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6826"/>
    <w:rsid w:val="00B43403"/>
    <w:rsid w:val="00B46D87"/>
    <w:rsid w:val="00B5100B"/>
    <w:rsid w:val="00B51C20"/>
    <w:rsid w:val="00B5462A"/>
    <w:rsid w:val="00B54E9B"/>
    <w:rsid w:val="00B558CD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3749"/>
    <w:rsid w:val="00CB3610"/>
    <w:rsid w:val="00CB46FA"/>
    <w:rsid w:val="00CE7F64"/>
    <w:rsid w:val="00D034E2"/>
    <w:rsid w:val="00D043E7"/>
    <w:rsid w:val="00D062BF"/>
    <w:rsid w:val="00D42CEB"/>
    <w:rsid w:val="00D5308A"/>
    <w:rsid w:val="00D6440C"/>
    <w:rsid w:val="00D67467"/>
    <w:rsid w:val="00D85301"/>
    <w:rsid w:val="00D94AA8"/>
    <w:rsid w:val="00DC3540"/>
    <w:rsid w:val="00DD1877"/>
    <w:rsid w:val="00DD67B6"/>
    <w:rsid w:val="00DE3813"/>
    <w:rsid w:val="00DF5A00"/>
    <w:rsid w:val="00E03414"/>
    <w:rsid w:val="00E104A9"/>
    <w:rsid w:val="00E11EAD"/>
    <w:rsid w:val="00E170AB"/>
    <w:rsid w:val="00E20920"/>
    <w:rsid w:val="00E41EE7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74C60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3AB"/>
  <w15:chartTrackingRefBased/>
  <w15:docId w15:val="{39CFA140-5E77-4B19-8F3E-0E2B9CED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lid-translation">
    <w:name w:val="tlid-translation"/>
    <w:rsid w:val="00656A85"/>
  </w:style>
  <w:style w:type="character" w:customStyle="1" w:styleId="wrtext">
    <w:name w:val="wrtext"/>
    <w:rsid w:val="005D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C667-501A-4453-AEC9-6C03C65F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2021-08-27T15:47:00Z</dcterms:created>
  <dcterms:modified xsi:type="dcterms:W3CDTF">2021-08-27T15:47:00Z</dcterms:modified>
</cp:coreProperties>
</file>