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2657" w14:textId="77777777" w:rsidR="0024724B" w:rsidRPr="00BD5714" w:rsidRDefault="006042CB" w:rsidP="00D34323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6839ACA6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07A13C5E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5CDD332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061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0B5DA" w14:textId="77777777" w:rsidR="001511D9" w:rsidRPr="006B401D" w:rsidRDefault="006B401D" w:rsidP="006B4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0313.3.PSY.F23.MiMwEiW</w:t>
            </w:r>
          </w:p>
        </w:tc>
      </w:tr>
      <w:tr w:rsidR="001511D9" w:rsidRPr="004B0667" w14:paraId="74188AF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3988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27D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2AEAD" w14:textId="77777777" w:rsidR="001E1B38" w:rsidRPr="007F1779" w:rsidRDefault="00DA537E" w:rsidP="00D566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F1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Media i multimedia w edukacji i wychowaniu</w:t>
            </w:r>
          </w:p>
          <w:p w14:paraId="0F741A10" w14:textId="77777777" w:rsidR="006104B8" w:rsidRPr="00D566B1" w:rsidRDefault="006104B8" w:rsidP="007F177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D566B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Media and </w:t>
            </w:r>
            <w:r w:rsidR="007F1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</w:t>
            </w:r>
            <w:r w:rsidRPr="00D566B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ultimedia in </w:t>
            </w:r>
            <w:r w:rsidR="007F1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E</w:t>
            </w:r>
            <w:r w:rsidRPr="00D566B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ducation</w:t>
            </w:r>
          </w:p>
        </w:tc>
      </w:tr>
      <w:tr w:rsidR="001511D9" w:rsidRPr="00845406" w14:paraId="08B5224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812" w14:textId="77777777" w:rsidR="001511D9" w:rsidRPr="004B0667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490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30E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7F13F30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D11CF2B" w14:textId="77777777" w:rsidR="001511D9" w:rsidRPr="00BA1DD8" w:rsidRDefault="001511D9" w:rsidP="00332AA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16DE09F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A529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3C8" w14:textId="77777777" w:rsidR="001511D9" w:rsidRPr="00845406" w:rsidRDefault="00DA537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BA1DD8" w14:paraId="1967191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994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539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496E55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300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9F2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37AED94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2BE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525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47226B" w14:paraId="054433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4A8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F09" w14:textId="77777777" w:rsidR="001511D9" w:rsidRPr="0047226B" w:rsidRDefault="00DA537E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Katarzyna Krzystanek</w:t>
            </w:r>
          </w:p>
        </w:tc>
      </w:tr>
      <w:tr w:rsidR="001511D9" w:rsidRPr="0047226B" w14:paraId="18A67B7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E3E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9EC" w14:textId="77777777" w:rsidR="001511D9" w:rsidRPr="0047226B" w:rsidRDefault="009B2F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DA53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atarzyna.krzystanek@ujk.edu.pl</w:t>
            </w:r>
          </w:p>
        </w:tc>
      </w:tr>
    </w:tbl>
    <w:p w14:paraId="45DAFE3C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D582F9E" w14:textId="77777777" w:rsidR="001511D9" w:rsidRPr="0047226B" w:rsidRDefault="001511D9" w:rsidP="00332AA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48F718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8D9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EC3" w14:textId="77777777" w:rsidR="001511D9" w:rsidRPr="007F1779" w:rsidRDefault="00D566B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17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A537E" w:rsidRPr="007F17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47226B" w14:paraId="187404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243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29A" w14:textId="77777777" w:rsidR="001D4D83" w:rsidRPr="0047226B" w:rsidRDefault="006104B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z zakresu psychologii wychowania i psychologii społecznej</w:t>
            </w:r>
          </w:p>
        </w:tc>
      </w:tr>
    </w:tbl>
    <w:p w14:paraId="35E72C8B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0A48E77" w14:textId="77777777" w:rsidR="001E4083" w:rsidRPr="0047226B" w:rsidRDefault="001E4083" w:rsidP="00332AA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20753F5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706" w14:textId="77777777" w:rsidR="001511D9" w:rsidRPr="0047226B" w:rsidRDefault="001511D9" w:rsidP="00332A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E912" w14:textId="77777777" w:rsidR="001511D9" w:rsidRPr="0047226B" w:rsidRDefault="00DA537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  <w:r w:rsidR="00A63A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e-learning</w:t>
            </w:r>
          </w:p>
        </w:tc>
      </w:tr>
      <w:tr w:rsidR="001511D9" w:rsidRPr="0047226B" w14:paraId="19B6AA1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FEE" w14:textId="77777777" w:rsidR="001511D9" w:rsidRPr="0047226B" w:rsidRDefault="00B6239F" w:rsidP="00332A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E92" w14:textId="77777777" w:rsidR="001511D9" w:rsidRPr="0047226B" w:rsidRDefault="00DA537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Pomieszczenie dydaktyczne UJK</w:t>
            </w:r>
          </w:p>
        </w:tc>
      </w:tr>
      <w:tr w:rsidR="001511D9" w:rsidRPr="0047226B" w14:paraId="38428A5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0BA" w14:textId="77777777" w:rsidR="001511D9" w:rsidRPr="0047226B" w:rsidRDefault="00D42CEB" w:rsidP="00332A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BC6" w14:textId="77777777" w:rsidR="001511D9" w:rsidRPr="0047226B" w:rsidRDefault="00DA537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</w:t>
            </w:r>
            <w:r w:rsidR="00D56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</w:t>
            </w:r>
            <w:r w:rsidR="00D56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liczenie z oceną</w:t>
            </w:r>
            <w:r w:rsidR="00D56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(ćw)</w:t>
            </w:r>
            <w:r w:rsidR="006675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zaliczenie</w:t>
            </w:r>
            <w:r w:rsidR="00D566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(e)</w:t>
            </w:r>
          </w:p>
        </w:tc>
      </w:tr>
      <w:tr w:rsidR="001511D9" w:rsidRPr="0047226B" w14:paraId="082CDB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D36" w14:textId="77777777" w:rsidR="001511D9" w:rsidRPr="0047226B" w:rsidRDefault="001511D9" w:rsidP="00332A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DC0" w14:textId="77777777" w:rsidR="008403A1" w:rsidRDefault="008403A1" w:rsidP="008403A1">
            <w:pPr>
              <w:pStyle w:val="NormalnyWeb"/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566B1">
              <w:rPr>
                <w:b/>
                <w:sz w:val="18"/>
                <w:szCs w:val="18"/>
              </w:rPr>
              <w:t>Wykład:</w:t>
            </w:r>
            <w:r>
              <w:rPr>
                <w:sz w:val="18"/>
                <w:szCs w:val="18"/>
              </w:rPr>
              <w:t xml:space="preserve"> </w:t>
            </w:r>
            <w:r w:rsidRPr="00852E81">
              <w:rPr>
                <w:iCs/>
                <w:sz w:val="18"/>
                <w:szCs w:val="18"/>
              </w:rPr>
              <w:t>wykład informacyjny (WI); wykład problemowy (WP)</w:t>
            </w:r>
          </w:p>
          <w:p w14:paraId="03A37F6B" w14:textId="77777777" w:rsidR="008403A1" w:rsidRPr="00852E81" w:rsidRDefault="008403A1" w:rsidP="008403A1">
            <w:pPr>
              <w:pStyle w:val="NormalnyWeb"/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566B1">
              <w:rPr>
                <w:b/>
                <w:iCs/>
                <w:sz w:val="18"/>
                <w:szCs w:val="18"/>
              </w:rPr>
              <w:t>Ćwiczenia:</w:t>
            </w:r>
            <w:r w:rsidRPr="00852E81">
              <w:rPr>
                <w:b/>
                <w:iCs/>
                <w:sz w:val="18"/>
                <w:szCs w:val="18"/>
              </w:rPr>
              <w:t xml:space="preserve"> </w:t>
            </w:r>
            <w:r w:rsidRPr="00852E81">
              <w:rPr>
                <w:iCs/>
                <w:sz w:val="18"/>
                <w:szCs w:val="18"/>
              </w:rPr>
              <w:t xml:space="preserve">dyskusja wielokrotna (grupowa) (DG), </w:t>
            </w:r>
            <w:r w:rsidRPr="00852E81">
              <w:rPr>
                <w:b/>
                <w:iCs/>
                <w:sz w:val="18"/>
                <w:szCs w:val="18"/>
              </w:rPr>
              <w:t xml:space="preserve"> </w:t>
            </w:r>
            <w:r w:rsidRPr="00852E81">
              <w:rPr>
                <w:iCs/>
                <w:sz w:val="18"/>
                <w:szCs w:val="18"/>
              </w:rPr>
              <w:t xml:space="preserve">dyskusja – burza mózgów (BM), metoda inscenizacji (MI), </w:t>
            </w:r>
            <w:r w:rsidRPr="00852E81">
              <w:rPr>
                <w:b/>
                <w:iCs/>
                <w:sz w:val="18"/>
                <w:szCs w:val="18"/>
              </w:rPr>
              <w:t xml:space="preserve"> </w:t>
            </w:r>
            <w:r w:rsidRPr="00852E81">
              <w:rPr>
                <w:iCs/>
                <w:sz w:val="18"/>
                <w:szCs w:val="18"/>
              </w:rPr>
              <w:t>film (FL), gry komputerowe (GK),  referat (prezentacja multimedialna), praca ze źródłem drukowanym</w:t>
            </w:r>
          </w:p>
          <w:p w14:paraId="325BD5FB" w14:textId="77777777" w:rsidR="00515B0F" w:rsidRPr="0047226B" w:rsidRDefault="00A63AE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566B1">
              <w:rPr>
                <w:b/>
                <w:sz w:val="18"/>
                <w:szCs w:val="18"/>
              </w:rPr>
              <w:t>E-learning</w:t>
            </w:r>
            <w:r>
              <w:rPr>
                <w:sz w:val="18"/>
                <w:szCs w:val="18"/>
              </w:rPr>
              <w:t xml:space="preserve"> – metoda projektów (MP)</w:t>
            </w:r>
          </w:p>
        </w:tc>
      </w:tr>
      <w:tr w:rsidR="00420A29" w:rsidRPr="0047226B" w14:paraId="3F49DC0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A6C" w14:textId="77777777" w:rsidR="00420A29" w:rsidRPr="0047226B" w:rsidRDefault="00420A29" w:rsidP="00332AA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6FE" w14:textId="77777777" w:rsidR="00420A29" w:rsidRPr="0047226B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4C3B" w14:textId="77777777" w:rsidR="008403A1" w:rsidRPr="00852E81" w:rsidRDefault="008403A1" w:rsidP="00332AA7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Bandura A. (2015) Teoria społecznego uczenia się. Warszawa: Wydawnictwo Naukowe PWN.</w:t>
            </w:r>
          </w:p>
          <w:p w14:paraId="01FE6B19" w14:textId="77777777" w:rsidR="008403A1" w:rsidRPr="00852E81" w:rsidRDefault="008403A1" w:rsidP="00332AA7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Izdebska J. (red.), (2008) Media elektroniczne w życiu dziecka w kontekście wartości wychowawczych oraz zagrożeń. Białystok: Trans Humana.</w:t>
            </w:r>
          </w:p>
          <w:p w14:paraId="185F54A2" w14:textId="77777777" w:rsidR="008403A1" w:rsidRPr="00852E81" w:rsidRDefault="008403A1" w:rsidP="00332AA7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Kozak S. (2014) Patologia cyfrowego dzieciństwa i młodości: przyczyny, skutki, zapobieganie w rodzinach i w szkole. Warszawa: Difin. </w:t>
            </w:r>
          </w:p>
          <w:p w14:paraId="1C3E8753" w14:textId="77777777" w:rsidR="008403A1" w:rsidRPr="00852E81" w:rsidRDefault="008403A1" w:rsidP="00332AA7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Jeger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A. (red.) (2013) Rodzice, nauczyciele, media: kto ponosi odpowiedzialność za wychowanie i edukację dzieci. Warszawa Difin</w:t>
            </w:r>
          </w:p>
          <w:p w14:paraId="25DA35AC" w14:textId="77777777" w:rsidR="008D7AC0" w:rsidRPr="00001EB3" w:rsidRDefault="008403A1" w:rsidP="00332AA7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Ogonowska A. (2014) Uzależnienia medialne czyli o patologicznym wykorzystywaniu mediów i ich wpływie na nasze zdrowie. Kraków: Wydawnictwo Edukacyj</w:t>
            </w:r>
            <w:r w:rsidR="00001EB3" w:rsidRPr="00001E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</w:t>
            </w:r>
          </w:p>
        </w:tc>
      </w:tr>
      <w:tr w:rsidR="00420A29" w:rsidRPr="0047226B" w14:paraId="28D8CC6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802" w14:textId="77777777" w:rsidR="00420A29" w:rsidRPr="0047226B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FCE" w14:textId="77777777" w:rsidR="00420A29" w:rsidRPr="0047226B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BD2" w14:textId="77777777" w:rsidR="008403A1" w:rsidRPr="00852E81" w:rsidRDefault="008403A1" w:rsidP="00332AA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Andrzejewska A. (2007) Magia szklanego ekranu: zagrożenia płynące z telewizji. Warszawa: „Fraszka Edukacyjna”</w:t>
            </w:r>
          </w:p>
          <w:p w14:paraId="4A91ED43" w14:textId="77777777" w:rsidR="008403A1" w:rsidRPr="00852E81" w:rsidRDefault="008403A1" w:rsidP="00332AA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Braun-Gałkowska M. (2002) Zabawa w zabijanie: oddziaływanie przemocy prezentowanej w mediach. Lublin: Wydawnictwo „Gaudium”</w:t>
            </w:r>
          </w:p>
          <w:p w14:paraId="5B47F47C" w14:textId="77777777" w:rsidR="008403A1" w:rsidRPr="00852E81" w:rsidRDefault="008403A1" w:rsidP="00332AA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Gajda J. (2010) Media w edukacji. Kraków: „Impuls”</w:t>
            </w:r>
          </w:p>
          <w:p w14:paraId="727B2E62" w14:textId="77777777" w:rsidR="008403A1" w:rsidRPr="00852E81" w:rsidRDefault="008403A1" w:rsidP="00332AA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Krzystanek K. (2011) Oddziaływanie „agresywnych” gier komputerowych na dorastającą mlodzież. Kielce: Wydawnictwo Uniwersytetu Jana Kochanowskiego</w:t>
            </w:r>
          </w:p>
          <w:p w14:paraId="7AAF50AC" w14:textId="77777777" w:rsidR="008403A1" w:rsidRPr="00014102" w:rsidRDefault="008403A1" w:rsidP="00332AA7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Pyżalski J., Ł.,(2012)  Agresja elektroniczna i cyberbullying jako nowe ryzykowne zachowania młodzieży. Kraków: Oficyna Wydawnicza „Impuls</w:t>
            </w:r>
            <w:r w:rsidRPr="00014102"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32B6C60E" w14:textId="77777777" w:rsidR="00420A29" w:rsidRPr="0047226B" w:rsidRDefault="00420A2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026193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0A1C9E9" w14:textId="77777777" w:rsidR="001511D9" w:rsidRPr="0047226B" w:rsidRDefault="001511D9" w:rsidP="00332AA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42836FC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F0AD" w14:textId="77777777" w:rsidR="0066006C" w:rsidRPr="0047226B" w:rsidRDefault="0066006C" w:rsidP="00332AA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6FDCC83B" w14:textId="77777777" w:rsidR="006104B8" w:rsidRPr="00852E81" w:rsidRDefault="006104B8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</w:p>
          <w:p w14:paraId="03FA5FCC" w14:textId="77777777" w:rsidR="00D34323" w:rsidRDefault="006104B8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C1 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– zapoznanie studentów z problematyką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współczesnych mediów i multimediów oraz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ich wpływem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na edukację i </w:t>
            </w:r>
          </w:p>
          <w:p w14:paraId="3739B900" w14:textId="77777777" w:rsidR="006104B8" w:rsidRPr="00852E81" w:rsidRDefault="00001EB3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wychowanie </w:t>
            </w:r>
            <w:r w:rsidR="006104B8"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dzieci  i  młodzieży ; </w:t>
            </w:r>
          </w:p>
          <w:p w14:paraId="3C7B0F10" w14:textId="77777777" w:rsidR="006104B8" w:rsidRDefault="00A63AE0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C2 –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rozwijanie </w:t>
            </w:r>
            <w:r w:rsidR="006104B8"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umiejętności  prawidłowego oceniania wpływu mediów i multimediów na edukację i wychowanie</w:t>
            </w:r>
          </w:p>
          <w:p w14:paraId="57FDBF63" w14:textId="77777777" w:rsidR="006104B8" w:rsidRPr="00852E81" w:rsidRDefault="00D34323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1EB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104B8"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dzieci  i młodzieży</w:t>
            </w:r>
          </w:p>
          <w:p w14:paraId="3CA42C5B" w14:textId="77777777" w:rsidR="006104B8" w:rsidRPr="00852E81" w:rsidRDefault="006104B8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kształtowanie 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u studentów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prawidłowych postaw wobec  wychowawczej roli mediów i multimediów</w:t>
            </w:r>
          </w:p>
          <w:p w14:paraId="01466E69" w14:textId="77777777" w:rsidR="006104B8" w:rsidRPr="00852E81" w:rsidRDefault="006104B8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  <w:p w14:paraId="06067356" w14:textId="77777777" w:rsidR="006104B8" w:rsidRPr="00852E81" w:rsidRDefault="00A63AE0" w:rsidP="006104B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C1 – 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>zapoznanie z   pozytywnymi i negatywnymi aspektami</w:t>
            </w:r>
            <w:r w:rsidR="006104B8"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 korzystania z mediów i multimediów </w:t>
            </w:r>
          </w:p>
          <w:p w14:paraId="40835EC5" w14:textId="77777777" w:rsidR="006104B8" w:rsidRPr="00852E81" w:rsidRDefault="006104B8" w:rsidP="006104B8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C2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rozwijanie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  umiejętności</w:t>
            </w:r>
            <w:r w:rsidRPr="00852E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właściwego  interpretowania i  oceniania  treści  przekazów medialnych</w:t>
            </w:r>
          </w:p>
          <w:p w14:paraId="0AD77735" w14:textId="77777777" w:rsidR="006104B8" w:rsidRPr="00852E81" w:rsidRDefault="006104B8" w:rsidP="00610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     </w:t>
            </w:r>
            <w:r w:rsidR="00D3432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           </w:t>
            </w:r>
            <w:r w:rsidRPr="00852E8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i multimedialnych   oraz podejmowania podstawowych działań profilaktycznych</w:t>
            </w:r>
          </w:p>
          <w:p w14:paraId="0704D2FF" w14:textId="77777777" w:rsidR="0066006C" w:rsidRDefault="006104B8" w:rsidP="006104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3AE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kształtowanie </w:t>
            </w: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umiejętności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realizowania zadań zawodowych związanych z oddziaływaniem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mediów i multimediów</w:t>
            </w:r>
          </w:p>
          <w:p w14:paraId="5F1F3097" w14:textId="77777777" w:rsidR="00A63AE0" w:rsidRDefault="00A63AE0" w:rsidP="006104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E-learning</w:t>
            </w:r>
          </w:p>
          <w:p w14:paraId="4A97F449" w14:textId="77777777" w:rsidR="00D0689E" w:rsidRPr="0047226B" w:rsidRDefault="00D0689E" w:rsidP="006104B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 </w:t>
            </w:r>
            <w:r w:rsidR="00B107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107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rozwijanie umiejętności analizowania programów i gier komputerowych w aspekcie edukacyjnym i wychowawczy</w:t>
            </w:r>
            <w:r w:rsidR="005A6B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</w:p>
        </w:tc>
      </w:tr>
      <w:tr w:rsidR="0066006C" w:rsidRPr="0047226B" w14:paraId="3B495C6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EA3" w14:textId="77777777" w:rsidR="0066006C" w:rsidRPr="00427FC0" w:rsidRDefault="0066006C" w:rsidP="00332AA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95DFB07" w14:textId="77777777" w:rsidR="00427FC0" w:rsidRPr="00427FC0" w:rsidRDefault="00427FC0" w:rsidP="00427FC0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7F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55743740" w14:textId="77777777" w:rsidR="006104B8" w:rsidRDefault="006104B8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Przedstawienie karty przed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miotu i wymagań dotyczących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zaliczenia</w:t>
            </w:r>
            <w:r w:rsidR="00D34323">
              <w:rPr>
                <w:rFonts w:ascii="Times New Roman" w:hAnsi="Times New Roman" w:cs="Times New Roman"/>
                <w:sz w:val="18"/>
                <w:szCs w:val="18"/>
              </w:rPr>
              <w:t xml:space="preserve"> przedmiotu</w:t>
            </w:r>
          </w:p>
          <w:p w14:paraId="667867D1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Pojęcie mediów i multimediów, funkcje i zadania, rozwój na przestrzeni dziejów, udział w  środowisku wychowawczym</w:t>
            </w:r>
          </w:p>
          <w:p w14:paraId="3433A766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Psychologiczne koncepcje wyjaśniające oddziaływanie mediów na rozwój dzieci i młodzieży</w:t>
            </w:r>
          </w:p>
          <w:p w14:paraId="3CA9D22A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Historia badań psychologicznych nad uczeniem się przez obserwację</w:t>
            </w:r>
          </w:p>
          <w:p w14:paraId="59F0747E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Techniki projekcyjne w badaniach nad oddziaływaniem mediów na odbiorcę: rysunek projekcyjny, niedokończone opowiadania, testy obrazkowe</w:t>
            </w:r>
          </w:p>
          <w:p w14:paraId="78B1DA70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Wpływ  telewizji na postawy dzieci i młodzieży</w:t>
            </w:r>
          </w:p>
          <w:p w14:paraId="5A1604A1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Psychologiczne mechanizmy oddziaływania gier komputerowych</w:t>
            </w:r>
          </w:p>
          <w:p w14:paraId="19BC7DC4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Cechy indywidualne odbiorcy a reakcja na gry komputerowe: poziom agresywności, postawy rodzicielskie, sytuacja rodzinna, kontakt z „agresywnymi” grami komputerowymi</w:t>
            </w:r>
          </w:p>
          <w:p w14:paraId="6F31838B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Internet jako nowa przestrzeń wychowawcza i interakcji społecznych: mechanizmy grupowe w sieci, szanse i zagrożenia związane z aktywnością społeczną w Internecie </w:t>
            </w:r>
          </w:p>
          <w:p w14:paraId="5990664D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Portale  społecznościowe i ich znaczenie w rozwoju osobowościowym i społecznym </w:t>
            </w:r>
          </w:p>
          <w:p w14:paraId="13B18D17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Tożsamość człowieka w środowisku elektronicznym</w:t>
            </w:r>
          </w:p>
          <w:p w14:paraId="1D7E5B2A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Zagrożenia mediów cyfrowych: społeczno-wychowawcze, zdrowia fizycznego i psychicznego, moralne, poznawczo-intelektualne, cyberprzemoc.</w:t>
            </w:r>
          </w:p>
          <w:p w14:paraId="137C0964" w14:textId="77777777" w:rsidR="008403A1" w:rsidRPr="00852E81" w:rsidRDefault="008403A1" w:rsidP="00332AA7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Edukacja medialna oraz profilaktyka zagrożeń medialnych – pojęcie, zadania </w:t>
            </w:r>
          </w:p>
          <w:p w14:paraId="1880FE79" w14:textId="77777777" w:rsidR="00001EB3" w:rsidRDefault="00001EB3" w:rsidP="008403A1">
            <w:pPr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</w:pPr>
          </w:p>
          <w:p w14:paraId="27AF23D4" w14:textId="77777777" w:rsidR="008403A1" w:rsidRDefault="008403A1" w:rsidP="008403A1">
            <w:pPr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t>Ćwiczenia</w:t>
            </w:r>
          </w:p>
          <w:p w14:paraId="04FE3484" w14:textId="77777777" w:rsidR="00001EB3" w:rsidRPr="00001EB3" w:rsidRDefault="00001EB3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Przedstawienie karty przedmiotu i wymagań dotyczących  zaliczenia przedmiotu</w:t>
            </w:r>
            <w:r w:rsidRPr="006104B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</w:p>
          <w:p w14:paraId="27315DC8" w14:textId="77777777" w:rsidR="006104B8" w:rsidRPr="00001EB3" w:rsidRDefault="00001EB3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104B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Telewizja jako źródło  kształtowania i zmiany postaw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</w:p>
          <w:p w14:paraId="2BE7937B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Pozytywne i negatywne konsekwencje telewizji</w:t>
            </w:r>
          </w:p>
          <w:p w14:paraId="6E1196A5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Analiza wybranych programów telewizyjnych – aspekt wychowawczy</w:t>
            </w:r>
          </w:p>
          <w:p w14:paraId="33CD244A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Gry  komputerowe: rodzaje gier, cechy gier, popularność komputerowej rozrywki, użytkownicy wirtualnej rozrywki, pozytywne i negatywne skutki gier</w:t>
            </w:r>
          </w:p>
          <w:p w14:paraId="5FF5F788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Oddziaływanie „agresywnych gier komputerowych” – obraz siebie, kontakty społeczne, postawy wobec rzeczywistości, zachowania agresywne</w:t>
            </w:r>
          </w:p>
          <w:p w14:paraId="7A2615A3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Analiza różnych rodzajów  gier komputerowych</w:t>
            </w:r>
            <w:r w:rsidR="006675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190A60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Bohater telewizyjny i gier komputerowych jako wzorzec zachowania dzieci i młodzieży</w:t>
            </w:r>
          </w:p>
          <w:p w14:paraId="35AFB79A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Charakter reklam radiowych, telewizyjnych i prasowych i ich oddziaływanie na postawy konsumenckie i hierarchie wartości dzieci i młodzieży</w:t>
            </w:r>
          </w:p>
          <w:p w14:paraId="312367A9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 xml:space="preserve">Analiza wybranych czasopism dla dzieci </w:t>
            </w:r>
          </w:p>
          <w:p w14:paraId="364C9AA2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Portale społecznościowe w życiu młodzieży</w:t>
            </w:r>
          </w:p>
          <w:p w14:paraId="33D50355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Szanse i zagrożenia korzystania z mediów i multimediów</w:t>
            </w:r>
          </w:p>
          <w:p w14:paraId="0DED9C7D" w14:textId="77777777" w:rsidR="008403A1" w:rsidRPr="00852E8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Przymus korzystania z  nowych technologii jako nowa forma uzależnienia</w:t>
            </w:r>
          </w:p>
          <w:p w14:paraId="6F991B42" w14:textId="77777777" w:rsidR="008403A1" w:rsidRDefault="008403A1" w:rsidP="00332AA7">
            <w:pPr>
              <w:pStyle w:val="Bezodstpw"/>
              <w:numPr>
                <w:ilvl w:val="0"/>
                <w:numId w:val="5"/>
              </w:numPr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52E81">
              <w:rPr>
                <w:rFonts w:ascii="Times New Roman" w:hAnsi="Times New Roman" w:cs="Times New Roman"/>
                <w:sz w:val="18"/>
                <w:szCs w:val="18"/>
              </w:rPr>
              <w:t>Zadania rodziny i szkoły wobec zagrożeń płynących z multimediów</w:t>
            </w:r>
          </w:p>
          <w:p w14:paraId="5FB7A77D" w14:textId="77777777" w:rsidR="008403A1" w:rsidRDefault="00C31A52" w:rsidP="00332AA7">
            <w:pPr>
              <w:pStyle w:val="Bezodstpw"/>
              <w:numPr>
                <w:ilvl w:val="0"/>
                <w:numId w:val="5"/>
              </w:numPr>
              <w:snapToGrid w:val="0"/>
              <w:ind w:left="781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2D46FF">
              <w:rPr>
                <w:rFonts w:ascii="Times New Roman" w:hAnsi="Times New Roman" w:cs="Times New Roman"/>
                <w:sz w:val="18"/>
                <w:szCs w:val="18"/>
              </w:rPr>
              <w:t>Ocena zajęć i zaliczenie ćwiczeń</w:t>
            </w:r>
          </w:p>
          <w:p w14:paraId="23A151A2" w14:textId="77777777" w:rsidR="00001EB3" w:rsidRDefault="00001EB3" w:rsidP="00D0689E">
            <w:pPr>
              <w:pStyle w:val="Bezodstpw"/>
              <w:snapToGrid w:val="0"/>
              <w:ind w:left="-495" w:firstLine="12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58AEA" w14:textId="77777777" w:rsidR="00D0689E" w:rsidRPr="004B0667" w:rsidRDefault="00D0689E" w:rsidP="00D0689E">
            <w:pPr>
              <w:pStyle w:val="Bezodstpw"/>
              <w:snapToGrid w:val="0"/>
              <w:ind w:left="-495" w:firstLine="12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0667">
              <w:rPr>
                <w:rFonts w:ascii="Times New Roman" w:hAnsi="Times New Roman" w:cs="Times New Roman"/>
                <w:b/>
                <w:sz w:val="18"/>
                <w:szCs w:val="18"/>
              </w:rPr>
              <w:t>E-learning</w:t>
            </w:r>
          </w:p>
          <w:p w14:paraId="7B6F35C1" w14:textId="77777777" w:rsidR="00001EB3" w:rsidRPr="00001EB3" w:rsidRDefault="00001EB3" w:rsidP="00332AA7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Przedstawienie karty przedmiotu i wymagań dotyczących  zaliczenia przedmiotu</w:t>
            </w:r>
            <w:r w:rsidRPr="006104B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</w:p>
          <w:p w14:paraId="746E2BF7" w14:textId="77777777" w:rsidR="0085606D" w:rsidRPr="002D46FF" w:rsidRDefault="0085606D" w:rsidP="00332AA7">
            <w:pPr>
              <w:pStyle w:val="Bezodstpw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Analiza </w:t>
            </w:r>
            <w:r w:rsidR="007B7C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programów i gier komputerowych w aspekcie edukacyjnym i wychowawczym</w:t>
            </w:r>
          </w:p>
          <w:p w14:paraId="41999080" w14:textId="77777777" w:rsidR="0066006C" w:rsidRPr="0047226B" w:rsidRDefault="0066006C" w:rsidP="008403A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86A0C4C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667A47" w14:textId="77777777" w:rsidR="00CE7F64" w:rsidRPr="0047226B" w:rsidRDefault="00CE7F64" w:rsidP="00332AA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47226B" w14:paraId="3D56E115" w14:textId="77777777" w:rsidTr="006170FD">
        <w:trPr>
          <w:cantSplit/>
          <w:trHeight w:val="73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DD83F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CA7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E80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7C8C343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F64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226B" w14:paraId="4737C173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0D5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1DA" w14:textId="77777777" w:rsidR="00B6239F" w:rsidRPr="0047226B" w:rsidRDefault="00BB135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terminologię z zakresu psychologii mediów i multimediów  oraz jej odniesienie do innych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teorii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psychologicznych  i dyscyplin naukowych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40F" w14:textId="77777777" w:rsidR="00B6239F" w:rsidRPr="0047226B" w:rsidRDefault="005F4181" w:rsidP="000926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</w:t>
            </w:r>
            <w:r w:rsidR="000926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6239F" w:rsidRPr="0047226B" w14:paraId="5F76C1F5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5FD" w14:textId="77777777" w:rsidR="00B6239F" w:rsidRPr="0047226B" w:rsidRDefault="00BB13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33F" w14:textId="77777777" w:rsidR="00B6239F" w:rsidRPr="0047226B" w:rsidRDefault="00BB135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pogłębioną wiedzę dotyczącą szans i zagrożeń  płynących z mediów i multimediów na rozwój i wychowanie dzieci i młodzieży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8E01" w14:textId="77777777" w:rsidR="00B6239F" w:rsidRPr="0047226B" w:rsidRDefault="005F4181" w:rsidP="000926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PSYCH_W13</w:t>
            </w:r>
          </w:p>
        </w:tc>
      </w:tr>
      <w:tr w:rsidR="00BB135B" w:rsidRPr="0047226B" w14:paraId="294B7AEC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F1C" w14:textId="77777777" w:rsidR="00BB135B" w:rsidRDefault="00BB13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54FB7" w14:textId="77777777" w:rsidR="00BB135B" w:rsidRPr="0047226B" w:rsidRDefault="00BB135B" w:rsidP="00BB135B">
            <w:pPr>
              <w:tabs>
                <w:tab w:val="left" w:pos="941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rozszerzona wiedzę  o psychologicznych mechanizmach oddziaływania mediów i multimediów na rozwój i wychowanie dzieci i młodzieży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AED" w14:textId="77777777" w:rsidR="00BB135B" w:rsidRPr="0047226B" w:rsidRDefault="005F4181" w:rsidP="005F41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</w:t>
            </w:r>
            <w:r w:rsidRPr="00AC25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W13</w:t>
            </w:r>
          </w:p>
        </w:tc>
      </w:tr>
      <w:tr w:rsidR="00CE7F64" w:rsidRPr="0047226B" w14:paraId="4F78FA5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BBF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47226B" w14:paraId="7BD0BA53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71E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959" w14:textId="77777777" w:rsidR="00B6239F" w:rsidRPr="0047226B" w:rsidRDefault="0074114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 sposób prawidłowy wyjaśniać wpływ mediów i multimediów na rozwój i wychowanie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A7D" w14:textId="77777777" w:rsidR="00B6239F" w:rsidRPr="0047226B" w:rsidRDefault="005F4181" w:rsidP="000926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</w:t>
            </w:r>
            <w:r w:rsidRPr="004C56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</w:tr>
      <w:tr w:rsidR="000B480F" w:rsidRPr="0047226B" w14:paraId="45EA0D84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5D8" w14:textId="77777777" w:rsidR="000B480F" w:rsidRPr="0047226B" w:rsidRDefault="007411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454" w14:textId="77777777" w:rsidR="000B480F" w:rsidRPr="006170FD" w:rsidRDefault="0074114C" w:rsidP="006170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766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potrafi diagnozować zagrożenia powodowane przez media, oraz p</w:t>
            </w:r>
            <w:r w:rsidR="006170F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osiada umiejętność podejmowania </w:t>
            </w:r>
            <w:r w:rsidRPr="00F766A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podstawowych działań profilaktycznych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195" w14:textId="77777777" w:rsidR="000B480F" w:rsidRPr="0047226B" w:rsidRDefault="005F4181" w:rsidP="005F41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PSYCH_U02</w:t>
            </w:r>
          </w:p>
        </w:tc>
      </w:tr>
      <w:tr w:rsidR="0074114C" w:rsidRPr="0047226B" w14:paraId="5B2DA5B6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5E" w14:textId="77777777" w:rsidR="0074114C" w:rsidRDefault="007411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1E0" w14:textId="77777777" w:rsidR="0074114C" w:rsidRPr="0047226B" w:rsidRDefault="0074114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umie analizować poszczególne programy i gry komputerowe </w:t>
            </w:r>
            <w:r w:rsidR="0079036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aspekcie edukacyjnym i wychowawczym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957" w14:textId="77777777" w:rsidR="0074114C" w:rsidRPr="0047226B" w:rsidRDefault="000926A9" w:rsidP="000926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PSYCH_U02</w:t>
            </w:r>
          </w:p>
        </w:tc>
      </w:tr>
      <w:tr w:rsidR="00CE7F64" w:rsidRPr="0047226B" w14:paraId="54311FB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F6C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7226B" w14:paraId="1A380DDB" w14:textId="77777777" w:rsidTr="006170F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322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AFB" w14:textId="77777777" w:rsidR="00B6239F" w:rsidRPr="0047226B" w:rsidRDefault="00790364" w:rsidP="00790364">
            <w:pPr>
              <w:tabs>
                <w:tab w:val="left" w:pos="1482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realizować zadania zawodowe związane z oddziaływaniem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mediów i multimediów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rozumie potrzebę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współpracy 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tym zakresie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 specjalistami innych dyscyplin </w:t>
            </w:r>
            <w:r w:rsidRPr="00F766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44B" w14:textId="77777777" w:rsidR="00B6239F" w:rsidRPr="0047226B" w:rsidRDefault="005F4181" w:rsidP="000926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PSYCH_K03</w:t>
            </w:r>
          </w:p>
        </w:tc>
      </w:tr>
    </w:tbl>
    <w:p w14:paraId="737840BB" w14:textId="77777777" w:rsidR="00E44096" w:rsidRDefault="00E44096">
      <w:pPr>
        <w:rPr>
          <w:color w:val="auto"/>
        </w:rPr>
      </w:pPr>
    </w:p>
    <w:p w14:paraId="67582C49" w14:textId="77777777" w:rsidR="006170FD" w:rsidRDefault="006170FD">
      <w:pPr>
        <w:rPr>
          <w:color w:val="auto"/>
        </w:rPr>
      </w:pPr>
    </w:p>
    <w:p w14:paraId="3CA7CB28" w14:textId="77777777" w:rsidR="006170FD" w:rsidRDefault="006170FD">
      <w:pPr>
        <w:rPr>
          <w:color w:val="auto"/>
        </w:rPr>
      </w:pPr>
    </w:p>
    <w:p w14:paraId="0C2980D2" w14:textId="77777777" w:rsidR="006170FD" w:rsidRPr="0047226B" w:rsidRDefault="006170FD">
      <w:pPr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87"/>
      </w:tblGrid>
      <w:tr w:rsidR="00A40BE3" w:rsidRPr="0047226B" w14:paraId="39540860" w14:textId="77777777" w:rsidTr="0039034B">
        <w:trPr>
          <w:trHeight w:val="284"/>
        </w:trPr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01D" w14:textId="77777777" w:rsidR="00A40BE3" w:rsidRPr="0047226B" w:rsidRDefault="00A40BE3" w:rsidP="00332AA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47D51209" w14:textId="77777777" w:rsidTr="0039034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1B6C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272E231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0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11E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0AF54891" w14:textId="77777777" w:rsidTr="0039034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AE56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A0A50" w14:textId="77777777" w:rsidR="00A40BE3" w:rsidRPr="0047226B" w:rsidRDefault="0098688A" w:rsidP="0098688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Egzamin 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A5637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A2379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F81DE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6023C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07BE8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E5165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9034B" w:rsidRPr="0039034B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(prezentacja multimedialna)</w:t>
            </w:r>
            <w:r w:rsidRPr="003903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5DC8057B" w14:textId="77777777" w:rsidTr="0039034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D90FA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FD0C3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58B21C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5E45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4D2E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C2C88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E528D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D5663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47606830" w14:textId="77777777" w:rsidTr="0039034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0B7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EEEF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13A9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17EA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F5D28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9A151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7752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6780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70E4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C08BF" w14:textId="77777777" w:rsidR="007B75E6" w:rsidRPr="0047226B" w:rsidRDefault="006170F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18558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653E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E2E7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9921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6C77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FCA4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B08ED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3AD2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6D17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DA3D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2FCA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4013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47226B" w14:paraId="746612A8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9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3CCA2" w14:textId="77777777" w:rsidR="007B75E6" w:rsidRPr="0047226B" w:rsidRDefault="000C6CE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E264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FAAA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B2338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0066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6E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9FBD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4F575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6CEE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CEDB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791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BD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B092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B214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8107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C41C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510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17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7F811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81E8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9073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363F37F3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9CCA" w14:textId="77777777" w:rsidR="007B75E6" w:rsidRPr="0047226B" w:rsidRDefault="00EF3BEC" w:rsidP="00EF3B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99845" w14:textId="77777777" w:rsidR="007B75E6" w:rsidRPr="0047226B" w:rsidRDefault="000C6CE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3735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BEBF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B8B1D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8B14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C6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4C7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A11C5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A44B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C443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540A" w14:textId="77777777" w:rsidR="007B75E6" w:rsidRPr="0047226B" w:rsidRDefault="002D46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DD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819BF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9D75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A7F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7025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88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9D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F270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8FAA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5B57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F3BEC" w:rsidRPr="0047226B" w14:paraId="0E36D088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514" w14:textId="77777777" w:rsidR="00EF3BEC" w:rsidRDefault="00EF3BEC" w:rsidP="00EF3B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B04E7" w14:textId="77777777" w:rsidR="00EF3BEC" w:rsidRPr="0047226B" w:rsidRDefault="000C6CE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7D415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FEC04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E2CBF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76650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FD7B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F5193E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65D41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458A8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A2142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E779" w14:textId="77777777" w:rsidR="00EF3BEC" w:rsidRPr="0047226B" w:rsidRDefault="002D46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898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DEEAD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A4C6C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2A274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F0019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B59F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5E1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A464B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795DE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D51C6" w14:textId="77777777" w:rsidR="00EF3BEC" w:rsidRPr="0047226B" w:rsidRDefault="00EF3BE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9034B" w:rsidRPr="0047226B" w14:paraId="1637D75E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C5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C928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DB4C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D4CE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BF14B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486A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47D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F111F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0805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87EA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F4F2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1B2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66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1BFB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49C9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7D67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AB6D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7BC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3E9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287FD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C96F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98A3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9034B" w:rsidRPr="0047226B" w14:paraId="4BEC16B5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8E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C786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D4C25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06E2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ECA40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1CB4C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87B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9404F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4BDF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8671A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8170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456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4A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2D92EB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9FD7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D8BA1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291C1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319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8C0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3C63D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8BAC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202A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9034B" w:rsidRPr="0047226B" w14:paraId="0D7B8754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0262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8414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CBB7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0EEC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4BEEC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D6F3F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C7B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E699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6B18F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688A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53001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F31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2C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BA3B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41F10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8672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A21CD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F1F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67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699D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7A2F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301D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9034B" w:rsidRPr="0047226B" w14:paraId="6903BF52" w14:textId="77777777" w:rsidTr="0039034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7A6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C25B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0CD1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8570D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05EF1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73FDC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9B8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FBA1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30BD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98713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6FD39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E02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500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4456A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7A0C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F4DF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E6B4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9E8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7C14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EDA17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1817E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19025" w14:textId="77777777" w:rsidR="0039034B" w:rsidRPr="0047226B" w:rsidRDefault="0039034B" w:rsidP="003903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FCF8B7F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47226B">
        <w:rPr>
          <w:b/>
          <w:i/>
          <w:sz w:val="16"/>
          <w:szCs w:val="16"/>
          <w:lang w:val="pl-PL"/>
        </w:rPr>
        <w:t>*niepotrzebne usunąć</w:t>
      </w:r>
    </w:p>
    <w:p w14:paraId="682777C0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5F7C01EC" w14:textId="77777777" w:rsidTr="00D3432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12D" w14:textId="77777777" w:rsidR="00742D43" w:rsidRPr="0047226B" w:rsidRDefault="00742D43" w:rsidP="00332AA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18FCCFC4" w14:textId="77777777" w:rsidTr="00D3432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E20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0F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C803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5A82BFFB" w14:textId="77777777" w:rsidTr="00D3432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B6048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7F8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8FAE" w14:textId="77777777" w:rsidR="00A6090F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51 -60 % pkt. z testu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egzaminacyjnego</w:t>
            </w:r>
          </w:p>
        </w:tc>
      </w:tr>
      <w:tr w:rsidR="00A6090F" w:rsidRPr="0047226B" w14:paraId="588A6261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BDBBE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6E1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AD13" w14:textId="77777777" w:rsidR="00BB04D4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61 -70 % pkt. z testu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egzaminacyjnego</w:t>
            </w:r>
          </w:p>
        </w:tc>
      </w:tr>
      <w:tr w:rsidR="00A6090F" w:rsidRPr="0047226B" w14:paraId="03997322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1115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768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662" w14:textId="77777777" w:rsidR="00BB04D4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71 -80 % pkt. z testu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egzaminacyjnego</w:t>
            </w:r>
          </w:p>
        </w:tc>
      </w:tr>
      <w:tr w:rsidR="00D34323" w:rsidRPr="0047226B" w14:paraId="11D37685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978D" w14:textId="77777777" w:rsidR="00D34323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889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6870" w14:textId="77777777" w:rsidR="00D34323" w:rsidRPr="007C7D4C" w:rsidRDefault="00D34323" w:rsidP="00D34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81 -90 % pkt. z testu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egzaminacyjnego</w:t>
            </w:r>
          </w:p>
        </w:tc>
      </w:tr>
      <w:tr w:rsidR="00D34323" w:rsidRPr="0047226B" w14:paraId="1EB412E6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A05" w14:textId="77777777" w:rsidR="00D34323" w:rsidRPr="0047226B" w:rsidRDefault="00D3432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A60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E8C2" w14:textId="77777777" w:rsidR="00D34323" w:rsidRPr="0047226B" w:rsidRDefault="00D34323" w:rsidP="00D34323">
            <w:pPr>
              <w:tabs>
                <w:tab w:val="left" w:pos="44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907E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- 100</w:t>
            </w: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pkt. z testu </w:t>
            </w:r>
            <w:r w:rsidR="00907E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egzaminacyjnego</w:t>
            </w:r>
          </w:p>
        </w:tc>
      </w:tr>
      <w:tr w:rsidR="00D34323" w:rsidRPr="0047226B" w14:paraId="70EB4533" w14:textId="77777777" w:rsidTr="00D3432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5D2C6" w14:textId="77777777" w:rsidR="00D34323" w:rsidRPr="0047226B" w:rsidRDefault="00D34323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23C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CED2" w14:textId="77777777" w:rsidR="00D34323" w:rsidRPr="0047226B" w:rsidRDefault="00907EE4" w:rsidP="00907EE4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51 -60 % pkt. z zadań stawianych studentowi</w:t>
            </w:r>
          </w:p>
        </w:tc>
      </w:tr>
      <w:tr w:rsidR="00D34323" w:rsidRPr="0047226B" w14:paraId="02689798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A997C" w14:textId="77777777" w:rsidR="00D34323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983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1AA8" w14:textId="77777777" w:rsidR="00D34323" w:rsidRPr="0047226B" w:rsidRDefault="00907EE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61 -70 % pkt. z zadań stawianych studentowi</w:t>
            </w:r>
          </w:p>
        </w:tc>
      </w:tr>
      <w:tr w:rsidR="00D34323" w:rsidRPr="0047226B" w14:paraId="34ABE1DB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C5FAA" w14:textId="77777777" w:rsidR="00D34323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E24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5A16" w14:textId="77777777" w:rsidR="00D34323" w:rsidRPr="0047226B" w:rsidRDefault="00907EE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71 -80 % pkt. z zadań stawianych studentowi</w:t>
            </w:r>
          </w:p>
        </w:tc>
      </w:tr>
      <w:tr w:rsidR="00D34323" w:rsidRPr="0047226B" w14:paraId="78F1D03E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4EC6" w14:textId="77777777" w:rsidR="00D34323" w:rsidRPr="0047226B" w:rsidRDefault="00D3432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EF4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5C5B" w14:textId="77777777" w:rsidR="00D34323" w:rsidRPr="0047226B" w:rsidRDefault="00907EE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81 -90 % pkt. z zadań stawianych studentowi</w:t>
            </w:r>
          </w:p>
        </w:tc>
      </w:tr>
      <w:tr w:rsidR="00D34323" w:rsidRPr="0047226B" w14:paraId="3BDC7DE9" w14:textId="77777777" w:rsidTr="00D343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BC6" w14:textId="77777777" w:rsidR="00D34323" w:rsidRPr="0047226B" w:rsidRDefault="00D3432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181" w14:textId="77777777" w:rsidR="00D34323" w:rsidRPr="0047226B" w:rsidRDefault="00D3432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4554" w14:textId="77777777" w:rsidR="00D34323" w:rsidRPr="0047226B" w:rsidRDefault="00907EE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7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91- 100 % pkt. z zadań stawianych studentowi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B91E29" w:rsidRPr="0047226B" w14:paraId="675ED404" w14:textId="77777777" w:rsidTr="006170FD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717AF" w14:textId="77777777" w:rsidR="00B91E29" w:rsidRPr="0047226B" w:rsidRDefault="00855D64" w:rsidP="00617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  <w:r w:rsidR="006170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(E)</w:t>
            </w:r>
            <w:r w:rsidR="00B91E2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4455B" w14:textId="77777777" w:rsidR="00B91E29" w:rsidRPr="0047226B" w:rsidRDefault="00B91E29" w:rsidP="00617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710E" w14:textId="77777777" w:rsidR="00B91E29" w:rsidRPr="0047226B" w:rsidRDefault="006170FD" w:rsidP="006170FD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przygotowania</w:t>
            </w:r>
            <w:r w:rsidR="00B91E29" w:rsidRPr="00B91E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projektu</w:t>
            </w:r>
            <w:r w:rsidR="00B91E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 </w:t>
            </w:r>
            <w:r w:rsidR="00B91E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Analiza wybranych programów i gier komputerowych w aspekcie edukacyjnym i wychowawczym</w:t>
            </w:r>
          </w:p>
        </w:tc>
      </w:tr>
    </w:tbl>
    <w:p w14:paraId="3BF8848E" w14:textId="77777777" w:rsidR="00907EE4" w:rsidRPr="007C7D4C" w:rsidRDefault="00907EE4" w:rsidP="00907EE4">
      <w:pPr>
        <w:tabs>
          <w:tab w:val="left" w:pos="655"/>
        </w:tabs>
        <w:spacing w:before="60"/>
        <w:ind w:right="23"/>
        <w:rPr>
          <w:rFonts w:ascii="Times New Roman" w:hAnsi="Times New Roman" w:cs="Times New Roman"/>
          <w:b/>
          <w:sz w:val="20"/>
          <w:szCs w:val="20"/>
        </w:rPr>
      </w:pPr>
      <w:r w:rsidRPr="007C7D4C">
        <w:rPr>
          <w:rFonts w:ascii="Times New Roman" w:hAnsi="Times New Roman" w:cs="Times New Roman"/>
          <w:sz w:val="20"/>
          <w:szCs w:val="20"/>
          <w:lang w:val="pl-PL"/>
        </w:rPr>
        <w:t>Do zadań sta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wianych studentowi należy: </w:t>
      </w:r>
      <w:r w:rsidRPr="007C7D4C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przygotowanie i </w:t>
      </w:r>
      <w:r w:rsidRPr="007C7D4C">
        <w:rPr>
          <w:rFonts w:ascii="Times New Roman" w:hAnsi="Times New Roman" w:cs="Times New Roman"/>
          <w:sz w:val="20"/>
          <w:szCs w:val="20"/>
          <w:lang w:val="pl-PL"/>
        </w:rPr>
        <w:t>aktywność na zajęciach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, praca w grupie, </w:t>
      </w:r>
      <w:r w:rsidRPr="007C7D4C">
        <w:rPr>
          <w:rFonts w:ascii="Times New Roman" w:hAnsi="Times New Roman" w:cs="Times New Roman"/>
          <w:sz w:val="20"/>
          <w:szCs w:val="20"/>
          <w:lang w:val="pl-PL"/>
        </w:rPr>
        <w:t xml:space="preserve"> prezentacja multimedialna,</w:t>
      </w:r>
    </w:p>
    <w:p w14:paraId="48021307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12A0CC69" w14:textId="77777777" w:rsidR="001511D9" w:rsidRPr="0047226B" w:rsidRDefault="001511D9" w:rsidP="00332AA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08ABBBE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BF5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83E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1EDAA77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9E9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AF4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042F4CF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C73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D0FF2F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4B252C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8873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7CE73" w14:textId="77777777" w:rsidR="002F5F1C" w:rsidRPr="0047226B" w:rsidRDefault="005837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4B06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7F596" w14:textId="77777777" w:rsidR="002F5F1C" w:rsidRPr="0047226B" w:rsidRDefault="004B066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22</w:t>
            </w:r>
          </w:p>
        </w:tc>
      </w:tr>
      <w:tr w:rsidR="001511D9" w:rsidRPr="0047226B" w14:paraId="5100C0B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562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0A8" w14:textId="77777777" w:rsidR="001511D9" w:rsidRPr="0047226B" w:rsidRDefault="00DA537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0D7" w14:textId="77777777" w:rsidR="001511D9" w:rsidRPr="0047226B" w:rsidRDefault="0086096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0A83AEF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A91C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A58" w14:textId="77777777" w:rsidR="002F5F1C" w:rsidRPr="0047226B" w:rsidRDefault="00DA537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D47" w14:textId="77777777" w:rsidR="002F5F1C" w:rsidRPr="0047226B" w:rsidRDefault="0086096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10E7AE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69D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FE4D" w14:textId="77777777" w:rsidR="002F5F1C" w:rsidRPr="0047226B" w:rsidRDefault="005837F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278" w14:textId="77777777" w:rsidR="002F5F1C" w:rsidRPr="0047226B" w:rsidRDefault="005837F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47226B" w14:paraId="040A4D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7E7" w14:textId="77777777" w:rsidR="00790F85" w:rsidRPr="0047226B" w:rsidRDefault="00790F85" w:rsidP="000F4952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0F49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8CB" w14:textId="77777777" w:rsidR="00790F85" w:rsidRPr="0047226B" w:rsidRDefault="005837F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2F59" w14:textId="77777777" w:rsidR="00790F85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47226B" w14:paraId="4FD278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50E6D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171901" w14:textId="77777777" w:rsidR="002F5F1C" w:rsidRPr="0047226B" w:rsidRDefault="005837F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4B06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27180D" w14:textId="77777777" w:rsidR="002F5F1C" w:rsidRPr="0047226B" w:rsidRDefault="004B066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103</w:t>
            </w:r>
          </w:p>
        </w:tc>
      </w:tr>
      <w:tr w:rsidR="001511D9" w:rsidRPr="0047226B" w14:paraId="3AA2B4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E8C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D53" w14:textId="77777777" w:rsidR="001511D9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22C" w14:textId="77777777" w:rsidR="001511D9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47226B" w14:paraId="25A6E92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032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1C0" w14:textId="77777777" w:rsidR="002F5F1C" w:rsidRPr="0047226B" w:rsidRDefault="005837F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673" w14:textId="77777777" w:rsidR="002F5F1C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1511D9" w:rsidRPr="0047226B" w14:paraId="7B22E2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F67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1EC" w14:textId="77777777" w:rsidR="001511D9" w:rsidRPr="0047226B" w:rsidRDefault="005837F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AB7" w14:textId="77777777" w:rsidR="001511D9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1511D9" w:rsidRPr="0047226B" w14:paraId="011EDD5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655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B2D" w14:textId="77777777" w:rsidR="001511D9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BD6" w14:textId="77777777" w:rsidR="001511D9" w:rsidRPr="0047226B" w:rsidRDefault="004B06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47226B" w14:paraId="7DE533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2779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588" w14:textId="77777777" w:rsidR="001511D9" w:rsidRPr="0047226B" w:rsidRDefault="00C81F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F6B5" w14:textId="77777777" w:rsidR="001511D9" w:rsidRPr="0047226B" w:rsidRDefault="00C81F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7226B" w14:paraId="014FA0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FEC1C6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5C9E93" w14:textId="77777777" w:rsidR="001511D9" w:rsidRPr="0047226B" w:rsidRDefault="00DA537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3C387B" w14:textId="77777777" w:rsidR="001511D9" w:rsidRPr="0047226B" w:rsidRDefault="00DA537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47226B" w14:paraId="2EA5C10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D3C617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6357DE" w14:textId="77777777" w:rsidR="001511D9" w:rsidRPr="0047226B" w:rsidRDefault="00DA537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EBA17" w14:textId="77777777" w:rsidR="001511D9" w:rsidRPr="0047226B" w:rsidRDefault="00DA537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27EBC825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47226B">
        <w:rPr>
          <w:b/>
          <w:i/>
          <w:sz w:val="18"/>
          <w:szCs w:val="18"/>
          <w:lang w:val="pl-PL"/>
        </w:rPr>
        <w:t xml:space="preserve">*niepotrzebne </w:t>
      </w:r>
      <w:r w:rsidR="008115D0" w:rsidRPr="0047226B">
        <w:rPr>
          <w:b/>
          <w:i/>
          <w:sz w:val="18"/>
          <w:szCs w:val="18"/>
          <w:lang w:val="pl-PL"/>
        </w:rPr>
        <w:t>usunąć</w:t>
      </w:r>
    </w:p>
    <w:p w14:paraId="1B6A04AB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D41C3B3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lastRenderedPageBreak/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  <w:lang w:val="pl-PL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6EFD90FA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0AFB6B1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14:paraId="40005F1F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  <w:lang w:val="pl-PL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A2C9" w14:textId="77777777" w:rsidR="003E1BC6" w:rsidRDefault="003E1BC6">
      <w:r>
        <w:separator/>
      </w:r>
    </w:p>
  </w:endnote>
  <w:endnote w:type="continuationSeparator" w:id="0">
    <w:p w14:paraId="6C785E24" w14:textId="77777777" w:rsidR="003E1BC6" w:rsidRDefault="003E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1F61" w14:textId="77777777" w:rsidR="003E1BC6" w:rsidRDefault="003E1BC6"/>
  </w:footnote>
  <w:footnote w:type="continuationSeparator" w:id="0">
    <w:p w14:paraId="24D000C4" w14:textId="77777777" w:rsidR="003E1BC6" w:rsidRDefault="003E1B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8737105"/>
    <w:multiLevelType w:val="hybridMultilevel"/>
    <w:tmpl w:val="D2CC5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AB50F98"/>
    <w:multiLevelType w:val="hybridMultilevel"/>
    <w:tmpl w:val="D2CC5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D3507"/>
    <w:multiLevelType w:val="hybridMultilevel"/>
    <w:tmpl w:val="078601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906F48"/>
    <w:multiLevelType w:val="hybridMultilevel"/>
    <w:tmpl w:val="B7D627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64740C"/>
    <w:multiLevelType w:val="multilevel"/>
    <w:tmpl w:val="9CE21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EB3"/>
    <w:rsid w:val="000159F7"/>
    <w:rsid w:val="00023554"/>
    <w:rsid w:val="00026F61"/>
    <w:rsid w:val="0003485D"/>
    <w:rsid w:val="00043C38"/>
    <w:rsid w:val="0005418B"/>
    <w:rsid w:val="00060AD9"/>
    <w:rsid w:val="00062D39"/>
    <w:rsid w:val="0008454A"/>
    <w:rsid w:val="000926A9"/>
    <w:rsid w:val="000A0C37"/>
    <w:rsid w:val="000A380D"/>
    <w:rsid w:val="000A7B7D"/>
    <w:rsid w:val="000B12AE"/>
    <w:rsid w:val="000B3EB5"/>
    <w:rsid w:val="000B480F"/>
    <w:rsid w:val="000C6CE2"/>
    <w:rsid w:val="000D34FA"/>
    <w:rsid w:val="000D62D8"/>
    <w:rsid w:val="000E1685"/>
    <w:rsid w:val="000F4952"/>
    <w:rsid w:val="000F524E"/>
    <w:rsid w:val="000F5D27"/>
    <w:rsid w:val="00140D43"/>
    <w:rsid w:val="001511D9"/>
    <w:rsid w:val="00152B27"/>
    <w:rsid w:val="00152D19"/>
    <w:rsid w:val="00163028"/>
    <w:rsid w:val="001702A5"/>
    <w:rsid w:val="00195C93"/>
    <w:rsid w:val="001C13B4"/>
    <w:rsid w:val="001C3D5E"/>
    <w:rsid w:val="001D02CD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5D75"/>
    <w:rsid w:val="002D1675"/>
    <w:rsid w:val="002D46FF"/>
    <w:rsid w:val="002E3DFB"/>
    <w:rsid w:val="002F5F1C"/>
    <w:rsid w:val="00301365"/>
    <w:rsid w:val="00303338"/>
    <w:rsid w:val="00304D7D"/>
    <w:rsid w:val="003207B9"/>
    <w:rsid w:val="00332AA7"/>
    <w:rsid w:val="00355C21"/>
    <w:rsid w:val="00370D1D"/>
    <w:rsid w:val="0039034B"/>
    <w:rsid w:val="003B0B4A"/>
    <w:rsid w:val="003C28BC"/>
    <w:rsid w:val="003C59AC"/>
    <w:rsid w:val="003E1BC6"/>
    <w:rsid w:val="003E774E"/>
    <w:rsid w:val="00413AA8"/>
    <w:rsid w:val="0041771F"/>
    <w:rsid w:val="00420A29"/>
    <w:rsid w:val="00427FC0"/>
    <w:rsid w:val="00441075"/>
    <w:rsid w:val="0046386D"/>
    <w:rsid w:val="0047226B"/>
    <w:rsid w:val="004B0667"/>
    <w:rsid w:val="004B2049"/>
    <w:rsid w:val="004D2129"/>
    <w:rsid w:val="004D388F"/>
    <w:rsid w:val="004F126C"/>
    <w:rsid w:val="004F326E"/>
    <w:rsid w:val="004F4882"/>
    <w:rsid w:val="0050503E"/>
    <w:rsid w:val="00515B0F"/>
    <w:rsid w:val="00525A5E"/>
    <w:rsid w:val="005625C2"/>
    <w:rsid w:val="005837F3"/>
    <w:rsid w:val="005A6B67"/>
    <w:rsid w:val="005B5676"/>
    <w:rsid w:val="005C5513"/>
    <w:rsid w:val="005D0415"/>
    <w:rsid w:val="005D5D80"/>
    <w:rsid w:val="005E69E4"/>
    <w:rsid w:val="005F4181"/>
    <w:rsid w:val="006042CB"/>
    <w:rsid w:val="006104B8"/>
    <w:rsid w:val="006170FD"/>
    <w:rsid w:val="006223E8"/>
    <w:rsid w:val="00646312"/>
    <w:rsid w:val="00653368"/>
    <w:rsid w:val="0066006C"/>
    <w:rsid w:val="0066524E"/>
    <w:rsid w:val="006675D6"/>
    <w:rsid w:val="00683581"/>
    <w:rsid w:val="006A4183"/>
    <w:rsid w:val="006B0A9A"/>
    <w:rsid w:val="006B401D"/>
    <w:rsid w:val="006C7E19"/>
    <w:rsid w:val="006E15D8"/>
    <w:rsid w:val="007034A2"/>
    <w:rsid w:val="00711C11"/>
    <w:rsid w:val="0074114C"/>
    <w:rsid w:val="00742D43"/>
    <w:rsid w:val="0078660D"/>
    <w:rsid w:val="00790364"/>
    <w:rsid w:val="00790F85"/>
    <w:rsid w:val="0079768F"/>
    <w:rsid w:val="007B75E6"/>
    <w:rsid w:val="007B7C19"/>
    <w:rsid w:val="007D6215"/>
    <w:rsid w:val="007F1779"/>
    <w:rsid w:val="00801108"/>
    <w:rsid w:val="00805AAE"/>
    <w:rsid w:val="008115D0"/>
    <w:rsid w:val="0082063F"/>
    <w:rsid w:val="00821DC0"/>
    <w:rsid w:val="00826CDB"/>
    <w:rsid w:val="00832ACF"/>
    <w:rsid w:val="00836D82"/>
    <w:rsid w:val="008403A1"/>
    <w:rsid w:val="00845406"/>
    <w:rsid w:val="00851598"/>
    <w:rsid w:val="00852D5F"/>
    <w:rsid w:val="00855D64"/>
    <w:rsid w:val="0085606D"/>
    <w:rsid w:val="00860960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07EE4"/>
    <w:rsid w:val="00911266"/>
    <w:rsid w:val="00922D6B"/>
    <w:rsid w:val="00936747"/>
    <w:rsid w:val="009421CD"/>
    <w:rsid w:val="0098688A"/>
    <w:rsid w:val="009915E9"/>
    <w:rsid w:val="00992C8B"/>
    <w:rsid w:val="009B2F75"/>
    <w:rsid w:val="009B7DA8"/>
    <w:rsid w:val="009C36EB"/>
    <w:rsid w:val="009C66D8"/>
    <w:rsid w:val="009E059B"/>
    <w:rsid w:val="00A24D15"/>
    <w:rsid w:val="00A33FFD"/>
    <w:rsid w:val="00A37843"/>
    <w:rsid w:val="00A40BE3"/>
    <w:rsid w:val="00A6090F"/>
    <w:rsid w:val="00A63AE0"/>
    <w:rsid w:val="00A869C4"/>
    <w:rsid w:val="00AB23EA"/>
    <w:rsid w:val="00AB2A23"/>
    <w:rsid w:val="00AB4289"/>
    <w:rsid w:val="00AC184D"/>
    <w:rsid w:val="00AC2BB3"/>
    <w:rsid w:val="00AC5C34"/>
    <w:rsid w:val="00AF6E2D"/>
    <w:rsid w:val="00B003B0"/>
    <w:rsid w:val="00B01F02"/>
    <w:rsid w:val="00B027CE"/>
    <w:rsid w:val="00B033C4"/>
    <w:rsid w:val="00B107FD"/>
    <w:rsid w:val="00B202F3"/>
    <w:rsid w:val="00B2334B"/>
    <w:rsid w:val="00B31139"/>
    <w:rsid w:val="00B46D87"/>
    <w:rsid w:val="00B51C20"/>
    <w:rsid w:val="00B5462A"/>
    <w:rsid w:val="00B54E9B"/>
    <w:rsid w:val="00B60656"/>
    <w:rsid w:val="00B6239F"/>
    <w:rsid w:val="00B73B2D"/>
    <w:rsid w:val="00B91E29"/>
    <w:rsid w:val="00B93C6F"/>
    <w:rsid w:val="00B97C40"/>
    <w:rsid w:val="00BA1DD8"/>
    <w:rsid w:val="00BA3FAB"/>
    <w:rsid w:val="00BA4931"/>
    <w:rsid w:val="00BB04D4"/>
    <w:rsid w:val="00BB135B"/>
    <w:rsid w:val="00BB1BF4"/>
    <w:rsid w:val="00BB3496"/>
    <w:rsid w:val="00BB6931"/>
    <w:rsid w:val="00BD5714"/>
    <w:rsid w:val="00BF4C97"/>
    <w:rsid w:val="00C31A52"/>
    <w:rsid w:val="00C4393C"/>
    <w:rsid w:val="00C44D99"/>
    <w:rsid w:val="00C51BC2"/>
    <w:rsid w:val="00C81FE6"/>
    <w:rsid w:val="00C962BF"/>
    <w:rsid w:val="00CB46FA"/>
    <w:rsid w:val="00CE7F64"/>
    <w:rsid w:val="00D034E2"/>
    <w:rsid w:val="00D043E7"/>
    <w:rsid w:val="00D0689E"/>
    <w:rsid w:val="00D10AA0"/>
    <w:rsid w:val="00D34323"/>
    <w:rsid w:val="00D42CEB"/>
    <w:rsid w:val="00D5308A"/>
    <w:rsid w:val="00D566B1"/>
    <w:rsid w:val="00D6440C"/>
    <w:rsid w:val="00D67467"/>
    <w:rsid w:val="00D85301"/>
    <w:rsid w:val="00DA537E"/>
    <w:rsid w:val="00DD0FDA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EF3BEC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287B"/>
    <w:rsid w:val="00FC7712"/>
    <w:rsid w:val="00FD0B2F"/>
    <w:rsid w:val="00FD770E"/>
    <w:rsid w:val="00FE708B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92CB"/>
  <w15:chartTrackingRefBased/>
  <w15:docId w15:val="{9A826E45-D0C3-441D-8883-C1A4370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8403A1"/>
    <w:pPr>
      <w:suppressAutoHyphens/>
    </w:pPr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0992-8313-4DB9-A0A5-8C80C2AD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2016-12-21T07:36:00Z</cp:lastPrinted>
  <dcterms:created xsi:type="dcterms:W3CDTF">2021-08-27T16:09:00Z</dcterms:created>
  <dcterms:modified xsi:type="dcterms:W3CDTF">2021-08-27T16:09:00Z</dcterms:modified>
</cp:coreProperties>
</file>