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07C8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8747339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99E21E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D4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DACE1" w14:textId="77777777" w:rsidR="001511D9" w:rsidRPr="000A53D0" w:rsidRDefault="00B74735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0313.3.PSY.F28.KIwMP</w:t>
            </w:r>
          </w:p>
        </w:tc>
      </w:tr>
      <w:tr w:rsidR="001511D9" w:rsidRPr="00162B22" w14:paraId="3CF226F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565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27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40672" w14:textId="77777777" w:rsidR="00170ABA" w:rsidRPr="00170ABA" w:rsidRDefault="00170ABA" w:rsidP="00B74735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Komunikacja interpersonalna w miejscu pracy</w:t>
            </w:r>
          </w:p>
          <w:p w14:paraId="22980485" w14:textId="77777777" w:rsidR="001E1B38" w:rsidRPr="00162B22" w:rsidRDefault="00162B22" w:rsidP="00B7473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162B2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Interpersonal Communication in the W</w:t>
            </w:r>
            <w:r w:rsidR="00170ABA" w:rsidRPr="00162B2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orkplace</w:t>
            </w:r>
          </w:p>
        </w:tc>
      </w:tr>
      <w:tr w:rsidR="001511D9" w:rsidRPr="000A53D0" w14:paraId="29AAA4B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0BD" w14:textId="77777777" w:rsidR="001511D9" w:rsidRPr="00162B22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62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B72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27EE8B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9B35ABA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0A6BC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0A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AFC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2FA213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44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7C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50B04B0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83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EAC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4CBE9B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C2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4DD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48A9F0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F4D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607" w14:textId="77777777" w:rsidR="001511D9" w:rsidRPr="000A53D0" w:rsidRDefault="00B667C4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6C3396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DFE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6D4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121E519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02C51FD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2CDC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B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015" w14:textId="77777777" w:rsidR="001511D9" w:rsidRPr="00162B22" w:rsidRDefault="00B7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2B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537E0" w:rsidRPr="00162B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548C47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1E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D8B" w14:textId="77777777" w:rsidR="001D4D83" w:rsidRPr="000A53D0" w:rsidRDefault="00AC1CD8" w:rsidP="00E2413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" w:eastAsia="pl-PL"/>
              </w:rPr>
              <w:t>Komunikacja interpersonalna</w:t>
            </w:r>
            <w:r w:rsidR="00B667C4">
              <w:rPr>
                <w:sz w:val="18"/>
                <w:szCs w:val="18"/>
                <w:lang w:val="pl" w:eastAsia="pl-PL"/>
              </w:rPr>
              <w:t xml:space="preserve"> </w:t>
            </w:r>
          </w:p>
        </w:tc>
      </w:tr>
    </w:tbl>
    <w:p w14:paraId="24A68AF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42D2A40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4A635853" w14:textId="77777777" w:rsidTr="007939C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5E6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1CA" w14:textId="77777777" w:rsidR="001511D9" w:rsidRPr="00D537E0" w:rsidRDefault="007939C7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</w:t>
            </w:r>
          </w:p>
        </w:tc>
      </w:tr>
      <w:tr w:rsidR="001511D9" w:rsidRPr="000A53D0" w14:paraId="6DA5462B" w14:textId="77777777" w:rsidTr="007939C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F1A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851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7FDE31B9" w14:textId="77777777" w:rsidTr="007939C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90B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AB7" w14:textId="77777777" w:rsidR="001511D9" w:rsidRPr="00D537E0" w:rsidRDefault="007939C7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7939C7">
              <w:rPr>
                <w:sz w:val="18"/>
                <w:szCs w:val="18"/>
              </w:rPr>
              <w:t>laboratorium</w:t>
            </w:r>
            <w:r w:rsidR="00D537E0" w:rsidRPr="007939C7">
              <w:rPr>
                <w:sz w:val="18"/>
                <w:szCs w:val="18"/>
                <w:lang w:val="pl" w:eastAsia="pl-PL"/>
              </w:rPr>
              <w:t>:</w:t>
            </w:r>
            <w:r w:rsidR="00D537E0" w:rsidRPr="00D537E0">
              <w:rPr>
                <w:sz w:val="18"/>
                <w:szCs w:val="18"/>
                <w:lang w:val="pl" w:eastAsia="pl-PL"/>
              </w:rPr>
              <w:t xml:space="preserve"> Zaliczenie z oceną</w:t>
            </w:r>
          </w:p>
        </w:tc>
      </w:tr>
      <w:tr w:rsidR="001511D9" w:rsidRPr="000A53D0" w14:paraId="65EC12F4" w14:textId="77777777" w:rsidTr="007939C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ED8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908" w14:textId="77777777" w:rsidR="00CA5048" w:rsidRPr="007939C7" w:rsidRDefault="007939C7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18"/>
                <w:szCs w:val="18"/>
                <w:lang w:val="pl" w:eastAsia="pl-PL"/>
              </w:rPr>
            </w:pPr>
            <w:r w:rsidRPr="007939C7">
              <w:rPr>
                <w:b/>
                <w:sz w:val="18"/>
                <w:szCs w:val="18"/>
              </w:rPr>
              <w:t>Laboratorium</w:t>
            </w:r>
            <w:r w:rsidRPr="007939C7">
              <w:rPr>
                <w:b/>
                <w:sz w:val="18"/>
                <w:szCs w:val="18"/>
                <w:lang w:val="pl-PL"/>
              </w:rPr>
              <w:t>:</w:t>
            </w:r>
            <w:r w:rsidR="00CA5048" w:rsidRPr="007939C7">
              <w:rPr>
                <w:b/>
                <w:sz w:val="18"/>
                <w:szCs w:val="18"/>
                <w:lang w:val="pl" w:eastAsia="pl-PL"/>
              </w:rPr>
              <w:t xml:space="preserve">  </w:t>
            </w:r>
          </w:p>
          <w:p w14:paraId="12E4931A" w14:textId="77777777" w:rsidR="00515B0F" w:rsidRPr="00F85752" w:rsidRDefault="00CA5048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eastAsia="Arial Unicode MS" w:hAnsi="Arial" w:cs="Arial"/>
                <w:i/>
                <w:sz w:val="18"/>
                <w:szCs w:val="18"/>
                <w:lang w:val="pl-PL" w:eastAsia="ar-SA"/>
              </w:rPr>
            </w:pPr>
            <w:r w:rsidRPr="00CA5048">
              <w:rPr>
                <w:sz w:val="18"/>
                <w:szCs w:val="18"/>
                <w:lang w:val="pl" w:eastAsia="pl-PL"/>
              </w:rPr>
              <w:t>Dyskusja wielokrotna (grupowa) (DG</w:t>
            </w:r>
            <w:r w:rsidR="00AC1CD8">
              <w:rPr>
                <w:sz w:val="18"/>
                <w:szCs w:val="18"/>
                <w:lang w:val="pl" w:eastAsia="pl-PL"/>
              </w:rPr>
              <w:t xml:space="preserve">), dyskusja – burza mózgów (BM) </w:t>
            </w:r>
            <w:r w:rsidRPr="00CA5048">
              <w:rPr>
                <w:sz w:val="18"/>
                <w:szCs w:val="18"/>
                <w:lang w:val="pl" w:eastAsia="pl-PL"/>
              </w:rPr>
              <w:t>warsztaty dydaktyczne (WD), film (FL), zajęcia praktyczne, praca w grupach.</w:t>
            </w:r>
          </w:p>
        </w:tc>
      </w:tr>
      <w:tr w:rsidR="00170ABA" w:rsidRPr="000A53D0" w14:paraId="56A3A9CD" w14:textId="77777777" w:rsidTr="007939C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890" w14:textId="77777777" w:rsidR="00170ABA" w:rsidRPr="000A53D0" w:rsidRDefault="00170ABA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1B3" w14:textId="77777777" w:rsidR="00170ABA" w:rsidRPr="000A53D0" w:rsidRDefault="00170ABA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2B26" w14:textId="77777777" w:rsidR="00170ABA" w:rsidRPr="00D57FD3" w:rsidRDefault="00170ABA" w:rsidP="007939C7">
            <w:pPr>
              <w:pStyle w:val="Nagwek1"/>
              <w:keepNext w:val="0"/>
              <w:keepLines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line="240" w:lineRule="auto"/>
              <w:ind w:left="252" w:hanging="252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pl-PL" w:eastAsia="pl-PL"/>
              </w:rPr>
            </w:pPr>
            <w:r w:rsidRPr="00D57FD3">
              <w:rPr>
                <w:rStyle w:val="name"/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pl-PL" w:eastAsia="pl-PL"/>
              </w:rPr>
              <w:t xml:space="preserve">Hamilton C. (2011) Skuteczna komunikacja w biznesie </w:t>
            </w:r>
            <w:r w:rsidRPr="00D57FD3">
              <w:rPr>
                <w:rStyle w:val="apple-converted-space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pl-PL" w:eastAsia="pl-PL"/>
              </w:rPr>
              <w:t> </w:t>
            </w:r>
            <w:hyperlink r:id="rId8" w:tooltip="Wydawnictwo Naukowe PWN" w:history="1">
              <w:r w:rsidRPr="00D57FD3">
                <w:rPr>
                  <w:rStyle w:val="Hipercze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shd w:val="clear" w:color="auto" w:fill="FFFFFF"/>
                  <w:lang w:val="pl-PL" w:eastAsia="pl-PL"/>
                </w:rPr>
                <w:t>Wydawnictwo Naukowe PWN</w:t>
              </w:r>
            </w:hyperlink>
          </w:p>
          <w:p w14:paraId="65921058" w14:textId="77777777" w:rsidR="00170ABA" w:rsidRPr="007939C7" w:rsidRDefault="00170ABA" w:rsidP="007939C7">
            <w:pPr>
              <w:numPr>
                <w:ilvl w:val="0"/>
                <w:numId w:val="30"/>
              </w:numPr>
              <w:suppressAutoHyphens/>
              <w:snapToGrid w:val="0"/>
              <w:ind w:left="252" w:hanging="252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7939C7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Winkler R. (2013) </w:t>
            </w:r>
            <w:r w:rsidRPr="007939C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Komunikacja w organizacjach zróżnicowanych kulturowo. Wolters Kluwer Polska</w:t>
            </w:r>
          </w:p>
          <w:p w14:paraId="2F89DB02" w14:textId="77777777" w:rsidR="00170ABA" w:rsidRPr="00170ABA" w:rsidRDefault="00170ABA" w:rsidP="00162B22">
            <w:pPr>
              <w:numPr>
                <w:ilvl w:val="0"/>
                <w:numId w:val="30"/>
              </w:numPr>
              <w:suppressAutoHyphens/>
              <w:snapToGrid w:val="0"/>
              <w:ind w:left="252" w:hanging="252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7939C7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Rzepka B(2013)</w:t>
            </w:r>
            <w:r w:rsidRPr="00793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Efektywna komunikacja w zespole. Wydawnictwo Samp</w:t>
            </w:r>
          </w:p>
        </w:tc>
      </w:tr>
      <w:tr w:rsidR="00170ABA" w:rsidRPr="000A53D0" w14:paraId="1F187FEF" w14:textId="77777777" w:rsidTr="007939C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1A6" w14:textId="77777777" w:rsidR="00170ABA" w:rsidRPr="000A53D0" w:rsidRDefault="00170A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7E3" w14:textId="77777777" w:rsidR="00170ABA" w:rsidRPr="000A53D0" w:rsidRDefault="00170AB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F99" w14:textId="77777777" w:rsidR="00170ABA" w:rsidRPr="00D57FD3" w:rsidRDefault="00170ABA" w:rsidP="007939C7">
            <w:pPr>
              <w:pStyle w:val="Tekstpodstawowy"/>
              <w:numPr>
                <w:ilvl w:val="0"/>
                <w:numId w:val="31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D57FD3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>Kożusznik B.: Zachowania człowieka w organizacji. PWE. Warszawa 2002</w:t>
            </w:r>
          </w:p>
          <w:p w14:paraId="3C04CC25" w14:textId="77777777" w:rsidR="00170ABA" w:rsidRPr="00D57FD3" w:rsidRDefault="00170ABA" w:rsidP="00162B22">
            <w:pPr>
              <w:pStyle w:val="Tekstpodstawowy"/>
              <w:numPr>
                <w:ilvl w:val="0"/>
                <w:numId w:val="31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D57FD3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>Penc J.: Kreowanie zachowań w organizacji. Agencja Wydawnicza Placet. Warszawa 2001</w:t>
            </w:r>
          </w:p>
        </w:tc>
      </w:tr>
    </w:tbl>
    <w:p w14:paraId="09F0BB2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348C45F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07E0FA7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5E5B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50AADFC" w14:textId="77777777" w:rsidR="007939C7" w:rsidRDefault="007939C7" w:rsidP="00170AB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Laboratorium</w:t>
            </w:r>
          </w:p>
          <w:p w14:paraId="35C19016" w14:textId="77777777" w:rsidR="00170ABA" w:rsidRPr="00170ABA" w:rsidRDefault="00170ABA" w:rsidP="00170ABA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– </w:t>
            </w: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koncepcjami wyjaśniającymi źródła, przebieg i konsekwencje komunikacji w miejscu pracy, </w:t>
            </w:r>
          </w:p>
          <w:p w14:paraId="5DC1796D" w14:textId="77777777" w:rsidR="00170ABA" w:rsidRPr="00170ABA" w:rsidRDefault="00170ABA" w:rsidP="00170ABA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</w:t>
            </w: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posiadanie umiejętności rozpoznawania i projektowania prawidłowej komunikacji w miejscu pracy</w:t>
            </w:r>
          </w:p>
          <w:p w14:paraId="625C37D7" w14:textId="77777777" w:rsidR="00170ABA" w:rsidRPr="00170ABA" w:rsidRDefault="00170ABA" w:rsidP="00170ABA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C3– </w:t>
            </w: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prawidłowych postaw wobec klimatu i prawidłowej komunikacji w miejscu pracy</w:t>
            </w:r>
          </w:p>
          <w:p w14:paraId="06D72CDE" w14:textId="77777777" w:rsidR="0066006C" w:rsidRPr="000A53D0" w:rsidRDefault="00845406" w:rsidP="00206C3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229D813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64D" w14:textId="77777777" w:rsidR="00184848" w:rsidRPr="00CC1952" w:rsidRDefault="0066006C" w:rsidP="00CC1952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AF102B4" w14:textId="77777777" w:rsidR="00CC1952" w:rsidRPr="00CC1952" w:rsidRDefault="00CC1952" w:rsidP="00CC1952">
            <w:p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14:paraId="0B01A177" w14:textId="77777777" w:rsidR="007939C7" w:rsidRDefault="007939C7" w:rsidP="007939C7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karta przedmiotu i warunkami zaliczenia.</w:t>
            </w:r>
          </w:p>
          <w:p w14:paraId="589BFF43" w14:textId="77777777" w:rsidR="00170ABA" w:rsidRPr="007939C7" w:rsidRDefault="00170ABA" w:rsidP="007939C7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7939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Komunikowanie się podczas zebrań; Wygłaszanie przemówień </w:t>
            </w:r>
          </w:p>
          <w:p w14:paraId="739C8D8C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Komunikowanie się podczas rozmów indywidualnych;</w:t>
            </w:r>
          </w:p>
          <w:p w14:paraId="57EF1664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Rodzaje wywiadów i rozmów;</w:t>
            </w: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A3ACEC7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Komunikowanie się podczas rozmów kwalifikacyjnych;</w:t>
            </w:r>
          </w:p>
          <w:p w14:paraId="0D1B509C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niewerbalna w organizacjach;</w:t>
            </w:r>
          </w:p>
          <w:p w14:paraId="6BF01981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Bariery komunikacyjne w organizacji i ich przezwyciężanie;</w:t>
            </w:r>
          </w:p>
          <w:p w14:paraId="750F69D6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Technologia komunikowania się: e-mail, blogi i inne formy;</w:t>
            </w:r>
          </w:p>
          <w:p w14:paraId="6B5C403C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Grupy: przywództwo i uczestnictwo;</w:t>
            </w:r>
          </w:p>
          <w:p w14:paraId="4D1923A0" w14:textId="77777777" w:rsidR="00170ABA" w:rsidRPr="00170ABA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perswazyjne w komunikacji;</w:t>
            </w:r>
          </w:p>
          <w:p w14:paraId="58788545" w14:textId="77777777" w:rsidR="00AC1CD8" w:rsidRPr="00AC1CD8" w:rsidRDefault="00170ABA" w:rsidP="00170ABA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ar-SA"/>
              </w:rPr>
            </w:pPr>
            <w:r w:rsidRPr="00170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Prezentacja przygotowanych przez studentów prac zaliczeniowych</w:t>
            </w:r>
          </w:p>
        </w:tc>
      </w:tr>
    </w:tbl>
    <w:p w14:paraId="0F73941F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0061B03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547334E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8822C8" w14:textId="77777777" w:rsidR="00AC1CD8" w:rsidRDefault="00AC1CD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CAB3EA1" w14:textId="77777777" w:rsidR="0045165F" w:rsidRDefault="0045165F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08E7697" w14:textId="77777777" w:rsidR="0045165F" w:rsidRDefault="0045165F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4683900" w14:textId="77777777" w:rsidR="0045165F" w:rsidRDefault="0045165F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D5F8D0A" w14:textId="77777777" w:rsidR="00AC1CD8" w:rsidRDefault="00AC1CD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B2A2E3" w14:textId="77777777" w:rsidR="00162B22" w:rsidRDefault="00162B2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11F8175" w14:textId="77777777" w:rsidR="00162B22" w:rsidRDefault="00162B2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0B638AD" w14:textId="77777777" w:rsidR="00F85752" w:rsidRDefault="00F8575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A91027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5DD70B3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2F97EA18" w14:textId="77777777" w:rsidTr="0059639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95647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DB4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6CD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7B66F6C2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977" w14:textId="77777777" w:rsidR="00CE7F64" w:rsidRPr="000A53D0" w:rsidRDefault="00CE7F64" w:rsidP="00AC1CD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170A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KOMPETENCJE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0A53D0" w14:paraId="6B9F3D88" w14:textId="77777777" w:rsidTr="005963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C7C" w14:textId="77777777" w:rsidR="00D537E0" w:rsidRPr="000A53D0" w:rsidRDefault="004516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D537E0"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C34" w14:textId="77777777" w:rsidR="00D537E0" w:rsidRPr="00170ABA" w:rsidRDefault="00170ABA" w:rsidP="00170ABA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70ABA">
              <w:rPr>
                <w:rFonts w:ascii="Times New Roman" w:hAnsi="Times New Roman" w:cs="Times New Roman"/>
                <w:sz w:val="20"/>
                <w:szCs w:val="20"/>
              </w:rPr>
              <w:t xml:space="preserve">otrafi krytycznie odnosić się i ustalać priorytety oraz identyfikować i rozstrzygać dylematy związane z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komunikacją interpersonalna w miejscu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17D" w14:textId="77777777" w:rsidR="00D537E0" w:rsidRPr="00721101" w:rsidRDefault="00CA5048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170A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SYCH_K04</w:t>
            </w:r>
          </w:p>
        </w:tc>
      </w:tr>
    </w:tbl>
    <w:p w14:paraId="5708824A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1FBAA37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2B2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17ECA0D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0A4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FDA99D6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89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055EAB4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24459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4EB0B" w14:textId="77777777" w:rsidR="00184848" w:rsidRDefault="00184848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</w:t>
            </w:r>
          </w:p>
          <w:p w14:paraId="5499F9CF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15ADC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7698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88EC8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A323F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67F71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3E2BF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14500C9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A03B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8BE5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89FCD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4E47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AEBEA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57A7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C8FB7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4710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58B06B7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698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6FF9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879BF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8473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5046F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BF70F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D512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013F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0A1AA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C8C0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848D7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4969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17F0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2685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A7C5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11D8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F68A8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E1A2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DA58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B40CB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8150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AA95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C0CEC" w:rsidRPr="000A53D0" w14:paraId="09F7C51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8CA" w14:textId="77777777" w:rsidR="004C0CEC" w:rsidRPr="000A53D0" w:rsidRDefault="004C0CE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4D27B8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98960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7F5F4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434F75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C0FB9" w14:textId="77777777" w:rsidR="004C0CEC" w:rsidRPr="000A53D0" w:rsidRDefault="0045165F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0C56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A412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82E743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ECA9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F9145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2BC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FB13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CED82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05364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C01E4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C14425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1C0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237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F4C0E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560E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3FB2C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150D1CF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148DAC7F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1A1F43C1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DD15E94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A42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24B8E5D7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38C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1B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6C4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69C465A9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564138" w14:textId="77777777" w:rsidR="00596396" w:rsidRPr="000A53D0" w:rsidRDefault="0045165F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Laboratorium (L</w:t>
            </w:r>
            <w:r w:rsidR="00596396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28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4366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3043D007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CFAC8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A433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EE54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2317480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06945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5E8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76F5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519AEC0D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2921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91A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DCCA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37AE6DBB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12E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F1D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A75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39B47BB2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5BFA308E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678361B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013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F6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0EAF554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5DA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99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6687A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B1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7103E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4D7864C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7BD57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79B0E" w14:textId="77777777" w:rsidR="00683167" w:rsidRPr="000D7709" w:rsidRDefault="00F8575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0D77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44A05" w14:textId="77777777" w:rsidR="00683167" w:rsidRPr="000D7709" w:rsidRDefault="00F85752" w:rsidP="00F8575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0D77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7CD1434F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F526" w14:textId="77777777" w:rsidR="00683167" w:rsidRPr="000A53D0" w:rsidRDefault="00683167" w:rsidP="00724E4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321" w14:textId="77777777" w:rsidR="00683167" w:rsidRPr="000D7709" w:rsidRDefault="00F8575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0D77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</w:t>
            </w:r>
            <w:r w:rsidR="00724E4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5809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0C2701A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101913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EAC9F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10484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  <w:r w:rsidR="00F85752" w:rsidRPr="000D77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683167" w:rsidRPr="000A53D0" w14:paraId="75DF782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135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3AD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A06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  <w:tr w:rsidR="00683167" w:rsidRPr="000A53D0" w14:paraId="0A3EB35F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81C" w14:textId="77777777" w:rsidR="00683167" w:rsidRPr="000A53D0" w:rsidRDefault="00683167" w:rsidP="00724E4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F98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</w:t>
            </w:r>
            <w:r w:rsidR="003762CE" w:rsidRPr="000D770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79D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683167" w:rsidRPr="000A53D0" w14:paraId="3AC631A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F531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CAF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</w:t>
            </w:r>
            <w:r w:rsidR="003762CE" w:rsidRPr="000D770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524" w14:textId="77777777" w:rsidR="00683167" w:rsidRPr="000D7709" w:rsidRDefault="00724E47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0A53D0" w14:paraId="70B34D01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6C8D64" w14:textId="77777777" w:rsidR="00683167" w:rsidRPr="000A53D0" w:rsidRDefault="00683167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92379" w14:textId="77777777" w:rsidR="00683167" w:rsidRPr="000D7709" w:rsidRDefault="00724E47" w:rsidP="003762C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2B33F" w14:textId="77777777" w:rsidR="00683167" w:rsidRPr="000D7709" w:rsidRDefault="00724E47" w:rsidP="003762C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  <w:r w:rsidR="003762CE" w:rsidRPr="000D77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683167" w:rsidRPr="000A53D0" w14:paraId="198D473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9E0664" w14:textId="77777777" w:rsidR="00683167" w:rsidRPr="000A53D0" w:rsidRDefault="00683167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7FAE1" w14:textId="77777777" w:rsidR="00683167" w:rsidRPr="000D7709" w:rsidRDefault="00F8575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0D77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04754" w14:textId="77777777" w:rsidR="00683167" w:rsidRPr="000D7709" w:rsidRDefault="00F8575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0D77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</w:tbl>
    <w:p w14:paraId="5BF10F4C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49E4B10C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568FC6A" w14:textId="77777777" w:rsidR="005C5513" w:rsidRPr="000A53D0" w:rsidRDefault="005C5513" w:rsidP="000E21D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07A84D4C" w14:textId="77777777" w:rsidR="005C5513" w:rsidRPr="000A53D0" w:rsidRDefault="005C5513" w:rsidP="000E21D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5EAA0778" w14:textId="77777777" w:rsidR="005625C2" w:rsidRPr="000A53D0" w:rsidRDefault="005625C2" w:rsidP="000E21D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BED5C89" w14:textId="77777777" w:rsidR="005C5513" w:rsidRPr="000A53D0" w:rsidRDefault="005C5513" w:rsidP="000E21D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F540" w14:textId="77777777" w:rsidR="00322F61" w:rsidRDefault="00322F61">
      <w:r>
        <w:separator/>
      </w:r>
    </w:p>
  </w:endnote>
  <w:endnote w:type="continuationSeparator" w:id="0">
    <w:p w14:paraId="10CA454F" w14:textId="77777777" w:rsidR="00322F61" w:rsidRDefault="0032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78D1" w14:textId="77777777" w:rsidR="00322F61" w:rsidRDefault="00322F61"/>
  </w:footnote>
  <w:footnote w:type="continuationSeparator" w:id="0">
    <w:p w14:paraId="1C9E04D5" w14:textId="77777777" w:rsidR="00322F61" w:rsidRDefault="00322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1189"/>
    <w:multiLevelType w:val="hybridMultilevel"/>
    <w:tmpl w:val="B6A45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660E0B"/>
    <w:multiLevelType w:val="hybridMultilevel"/>
    <w:tmpl w:val="DDC215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8" w15:restartNumberingAfterBreak="0">
    <w:nsid w:val="267D449C"/>
    <w:multiLevelType w:val="hybridMultilevel"/>
    <w:tmpl w:val="CE9822E2"/>
    <w:lvl w:ilvl="0" w:tplc="AAFADEE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6F2F"/>
    <w:multiLevelType w:val="hybridMultilevel"/>
    <w:tmpl w:val="4726FD84"/>
    <w:lvl w:ilvl="0" w:tplc="27949B6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76743"/>
    <w:multiLevelType w:val="hybridMultilevel"/>
    <w:tmpl w:val="CC8CA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237A9"/>
    <w:multiLevelType w:val="hybridMultilevel"/>
    <w:tmpl w:val="0C1CE4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6" w15:restartNumberingAfterBreak="0">
    <w:nsid w:val="338D6FDA"/>
    <w:multiLevelType w:val="hybridMultilevel"/>
    <w:tmpl w:val="9378D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B7117"/>
    <w:multiLevelType w:val="multilevel"/>
    <w:tmpl w:val="44C21C92"/>
    <w:lvl w:ilvl="0">
      <w:start w:val="1"/>
      <w:numFmt w:val="decimal"/>
      <w:lvlText w:val="%1."/>
      <w:lvlJc w:val="left"/>
      <w:pPr>
        <w:ind w:left="444" w:hanging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6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48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62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7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9390" w:hanging="7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0830" w:hanging="7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2270" w:hanging="7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E61DA"/>
    <w:multiLevelType w:val="hybridMultilevel"/>
    <w:tmpl w:val="492ED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53A0AEE"/>
    <w:multiLevelType w:val="hybridMultilevel"/>
    <w:tmpl w:val="184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D14F8"/>
    <w:multiLevelType w:val="multilevel"/>
    <w:tmpl w:val="2EA02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52DD3306"/>
    <w:multiLevelType w:val="hybridMultilevel"/>
    <w:tmpl w:val="74F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7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F6B66"/>
    <w:multiLevelType w:val="hybridMultilevel"/>
    <w:tmpl w:val="B09E3EFC"/>
    <w:lvl w:ilvl="0" w:tplc="B17A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30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E010B"/>
    <w:multiLevelType w:val="hybridMultilevel"/>
    <w:tmpl w:val="80B2B328"/>
    <w:lvl w:ilvl="0" w:tplc="68BEC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3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8"/>
  </w:num>
  <w:num w:numId="4">
    <w:abstractNumId w:val="25"/>
  </w:num>
  <w:num w:numId="5">
    <w:abstractNumId w:val="9"/>
  </w:num>
  <w:num w:numId="6">
    <w:abstractNumId w:val="33"/>
  </w:num>
  <w:num w:numId="7">
    <w:abstractNumId w:val="30"/>
  </w:num>
  <w:num w:numId="8">
    <w:abstractNumId w:val="6"/>
  </w:num>
  <w:num w:numId="9">
    <w:abstractNumId w:val="7"/>
  </w:num>
  <w:num w:numId="10">
    <w:abstractNumId w:val="29"/>
  </w:num>
  <w:num w:numId="11">
    <w:abstractNumId w:val="27"/>
  </w:num>
  <w:num w:numId="12">
    <w:abstractNumId w:val="14"/>
  </w:num>
  <w:num w:numId="13">
    <w:abstractNumId w:val="1"/>
  </w:num>
  <w:num w:numId="14">
    <w:abstractNumId w:val="2"/>
  </w:num>
  <w:num w:numId="15">
    <w:abstractNumId w:val="5"/>
  </w:num>
  <w:num w:numId="16">
    <w:abstractNumId w:val="19"/>
  </w:num>
  <w:num w:numId="17">
    <w:abstractNumId w:val="13"/>
  </w:num>
  <w:num w:numId="18">
    <w:abstractNumId w:val="32"/>
  </w:num>
  <w:num w:numId="19">
    <w:abstractNumId w:val="26"/>
  </w:num>
  <w:num w:numId="20">
    <w:abstractNumId w:val="15"/>
  </w:num>
  <w:num w:numId="21">
    <w:abstractNumId w:val="20"/>
  </w:num>
  <w:num w:numId="22">
    <w:abstractNumId w:val="3"/>
  </w:num>
  <w:num w:numId="23">
    <w:abstractNumId w:val="12"/>
  </w:num>
  <w:num w:numId="24">
    <w:abstractNumId w:val="22"/>
  </w:num>
  <w:num w:numId="25">
    <w:abstractNumId w:val="28"/>
  </w:num>
  <w:num w:numId="26">
    <w:abstractNumId w:val="24"/>
  </w:num>
  <w:num w:numId="27">
    <w:abstractNumId w:val="16"/>
  </w:num>
  <w:num w:numId="28">
    <w:abstractNumId w:val="11"/>
  </w:num>
  <w:num w:numId="29">
    <w:abstractNumId w:val="31"/>
  </w:num>
  <w:num w:numId="30">
    <w:abstractNumId w:val="10"/>
  </w:num>
  <w:num w:numId="31">
    <w:abstractNumId w:val="23"/>
  </w:num>
  <w:num w:numId="32">
    <w:abstractNumId w:val="17"/>
    <w:lvlOverride w:ilvl="0">
      <w:lvl w:ilvl="0">
        <w:start w:val="1"/>
        <w:numFmt w:val="decimal"/>
        <w:lvlText w:val="%1."/>
        <w:lvlJc w:val="left"/>
        <w:pPr>
          <w:ind w:left="444" w:hanging="4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665" w:hanging="2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105" w:hanging="2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77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21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76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315" w:hanging="6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0755" w:hanging="6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2195" w:hanging="6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4"/>
  </w:num>
  <w:num w:numId="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7709"/>
    <w:rsid w:val="000E1685"/>
    <w:rsid w:val="000E21D0"/>
    <w:rsid w:val="000F524E"/>
    <w:rsid w:val="000F5CFC"/>
    <w:rsid w:val="000F5D27"/>
    <w:rsid w:val="001425A3"/>
    <w:rsid w:val="001511D9"/>
    <w:rsid w:val="00152D19"/>
    <w:rsid w:val="00162B22"/>
    <w:rsid w:val="00163028"/>
    <w:rsid w:val="001700DC"/>
    <w:rsid w:val="00170ABA"/>
    <w:rsid w:val="00177ABC"/>
    <w:rsid w:val="00184848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22F61"/>
    <w:rsid w:val="00355C21"/>
    <w:rsid w:val="00370D1D"/>
    <w:rsid w:val="003762CE"/>
    <w:rsid w:val="003B0B4A"/>
    <w:rsid w:val="003C28BC"/>
    <w:rsid w:val="003C59AC"/>
    <w:rsid w:val="003E774E"/>
    <w:rsid w:val="00413AA8"/>
    <w:rsid w:val="0041771F"/>
    <w:rsid w:val="00420A29"/>
    <w:rsid w:val="00441075"/>
    <w:rsid w:val="0045165F"/>
    <w:rsid w:val="0046386D"/>
    <w:rsid w:val="00472F76"/>
    <w:rsid w:val="004B2049"/>
    <w:rsid w:val="004B23CF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5D80"/>
    <w:rsid w:val="005D5FEF"/>
    <w:rsid w:val="005E69E4"/>
    <w:rsid w:val="005F3D8D"/>
    <w:rsid w:val="006042CB"/>
    <w:rsid w:val="006223E8"/>
    <w:rsid w:val="00653368"/>
    <w:rsid w:val="0066006C"/>
    <w:rsid w:val="0066524E"/>
    <w:rsid w:val="00683167"/>
    <w:rsid w:val="00683581"/>
    <w:rsid w:val="006A4183"/>
    <w:rsid w:val="006B0A9A"/>
    <w:rsid w:val="006C7E19"/>
    <w:rsid w:val="006E15D8"/>
    <w:rsid w:val="007034A2"/>
    <w:rsid w:val="00711C11"/>
    <w:rsid w:val="00724E47"/>
    <w:rsid w:val="00742D43"/>
    <w:rsid w:val="00745BC0"/>
    <w:rsid w:val="007619D9"/>
    <w:rsid w:val="0078660D"/>
    <w:rsid w:val="00790F85"/>
    <w:rsid w:val="007939C7"/>
    <w:rsid w:val="0079768F"/>
    <w:rsid w:val="007B69A7"/>
    <w:rsid w:val="007B75E6"/>
    <w:rsid w:val="007D6215"/>
    <w:rsid w:val="007E1DA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5DB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44B2C"/>
    <w:rsid w:val="0095236D"/>
    <w:rsid w:val="0097223E"/>
    <w:rsid w:val="009915E9"/>
    <w:rsid w:val="00992C8B"/>
    <w:rsid w:val="009B7DA8"/>
    <w:rsid w:val="009C28C0"/>
    <w:rsid w:val="009C36EB"/>
    <w:rsid w:val="009D715E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1CD8"/>
    <w:rsid w:val="00AC2BB3"/>
    <w:rsid w:val="00AC2E1E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67C4"/>
    <w:rsid w:val="00B66E5E"/>
    <w:rsid w:val="00B702D0"/>
    <w:rsid w:val="00B726E1"/>
    <w:rsid w:val="00B73B2D"/>
    <w:rsid w:val="00B74735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A5048"/>
    <w:rsid w:val="00CA7AA2"/>
    <w:rsid w:val="00CB3610"/>
    <w:rsid w:val="00CB46FA"/>
    <w:rsid w:val="00CC1952"/>
    <w:rsid w:val="00CE7F64"/>
    <w:rsid w:val="00D034E2"/>
    <w:rsid w:val="00D043E7"/>
    <w:rsid w:val="00D42CEB"/>
    <w:rsid w:val="00D5308A"/>
    <w:rsid w:val="00D537E0"/>
    <w:rsid w:val="00D57FD3"/>
    <w:rsid w:val="00D6440C"/>
    <w:rsid w:val="00D67467"/>
    <w:rsid w:val="00D85301"/>
    <w:rsid w:val="00D94AA8"/>
    <w:rsid w:val="00DB242A"/>
    <w:rsid w:val="00DD1877"/>
    <w:rsid w:val="00DD67B6"/>
    <w:rsid w:val="00DE3813"/>
    <w:rsid w:val="00DF5A00"/>
    <w:rsid w:val="00E03414"/>
    <w:rsid w:val="00E11EAD"/>
    <w:rsid w:val="00E170AB"/>
    <w:rsid w:val="00E20920"/>
    <w:rsid w:val="00E24138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F147DE"/>
    <w:rsid w:val="00F23C94"/>
    <w:rsid w:val="00F241A4"/>
    <w:rsid w:val="00F3697D"/>
    <w:rsid w:val="00F43B17"/>
    <w:rsid w:val="00F4550E"/>
    <w:rsid w:val="00F45FA1"/>
    <w:rsid w:val="00F54677"/>
    <w:rsid w:val="00F573CA"/>
    <w:rsid w:val="00F725C5"/>
    <w:rsid w:val="00F85752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9C40"/>
  <w15:chartTrackingRefBased/>
  <w15:docId w15:val="{E0DBC26B-DEED-41DD-9B49-6134849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AB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color="000000"/>
      <w:bdr w:val="ni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aliases w:val="Tekst przypisu Znak Znak Znak Znak Znak,Tekst przypisu Znak Znak Znak Znak,Podrozdział,Footnote,Podrozdzia3,Znak Znak"/>
    <w:basedOn w:val="Normalny"/>
    <w:link w:val="TekstprzypisudolnegoZnak"/>
    <w:rsid w:val="0050503E"/>
    <w:rPr>
      <w:rFonts w:cs="Times New Roman"/>
      <w:sz w:val="20"/>
      <w:szCs w:val="20"/>
      <w:lang w:eastAsia="x-none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  <w:style w:type="character" w:customStyle="1" w:styleId="TekstprzypisudolnegoZnak">
    <w:name w:val="Tekst przypisu dolnego Znak"/>
    <w:aliases w:val="Tekst przypisu Znak Znak Znak Znak Znak Znak,Tekst przypisu Znak Znak Znak Znak Znak1,Podrozdział Znak,Footnote Znak,Podrozdzia3 Znak,Znak Znak Znak"/>
    <w:link w:val="Tekstprzypisudolnego"/>
    <w:rsid w:val="00E24138"/>
    <w:rPr>
      <w:color w:val="000000"/>
      <w:lang w:val="pl"/>
    </w:rPr>
  </w:style>
  <w:style w:type="character" w:styleId="Uwydatnienie">
    <w:name w:val="Emphasis"/>
    <w:uiPriority w:val="20"/>
    <w:qFormat/>
    <w:rsid w:val="00E24138"/>
    <w:rPr>
      <w:i/>
      <w:iCs/>
    </w:rPr>
  </w:style>
  <w:style w:type="character" w:customStyle="1" w:styleId="st">
    <w:name w:val="st"/>
    <w:rsid w:val="00184848"/>
    <w:rPr>
      <w:rFonts w:cs="Times New Roman"/>
    </w:rPr>
  </w:style>
  <w:style w:type="paragraph" w:customStyle="1" w:styleId="Tekstwstpniesformatowany">
    <w:name w:val="Tekst wstępnie sformatowany"/>
    <w:basedOn w:val="Normalny"/>
    <w:rsid w:val="00AC1CD8"/>
    <w:pPr>
      <w:suppressAutoHyphens/>
    </w:pPr>
    <w:rPr>
      <w:rFonts w:ascii="Courier New" w:eastAsia="Courier New" w:hAnsi="Courier New" w:cs="Courier New"/>
      <w:sz w:val="20"/>
      <w:szCs w:val="20"/>
      <w:u w:color="000000"/>
      <w:lang w:val="pl-PL" w:eastAsia="ar-SA"/>
    </w:rPr>
  </w:style>
  <w:style w:type="character" w:customStyle="1" w:styleId="Nagwek1Znak">
    <w:name w:val="Nagłówek 1 Znak"/>
    <w:link w:val="Nagwek1"/>
    <w:uiPriority w:val="9"/>
    <w:rsid w:val="00170ABA"/>
    <w:rPr>
      <w:rFonts w:ascii="Cambria" w:eastAsia="Times New Roman" w:hAnsi="Cambria" w:cs="Times New Roman"/>
      <w:b/>
      <w:bCs/>
      <w:color w:val="365F91"/>
      <w:sz w:val="28"/>
      <w:szCs w:val="28"/>
      <w:u w:color="000000"/>
      <w:bdr w:val="nil"/>
    </w:rPr>
  </w:style>
  <w:style w:type="character" w:customStyle="1" w:styleId="apple-converted-space">
    <w:name w:val="apple-converted-space"/>
    <w:rsid w:val="00170ABA"/>
  </w:style>
  <w:style w:type="character" w:customStyle="1" w:styleId="name">
    <w:name w:val="name"/>
    <w:rsid w:val="0017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iegarnia.pwn.pl/wydawca/Wydawnictwo-Naukowe-PWN,w,695009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8871-0C4E-4D3E-8FE1-431B4957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4396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http://ksiegarnia.pwn.pl/wydawca/Wydawnictwo-Naukowe-PWN,w,69500989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2021-08-27T15:49:00Z</dcterms:created>
  <dcterms:modified xsi:type="dcterms:W3CDTF">2021-08-27T15:49:00Z</dcterms:modified>
</cp:coreProperties>
</file>