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210D" w14:textId="77777777" w:rsidR="00614D69" w:rsidRPr="00767840" w:rsidRDefault="00614D69" w:rsidP="00614D69">
      <w:pPr>
        <w:jc w:val="center"/>
        <w:rPr>
          <w:b/>
          <w:bCs/>
          <w:u w:val="single"/>
        </w:rPr>
      </w:pPr>
      <w:r w:rsidRPr="00767840">
        <w:rPr>
          <w:b/>
          <w:bCs/>
          <w:u w:val="single"/>
        </w:rPr>
        <w:t>ORGANIZACJA WSPARCIA – MODUŁ PROGRAMÓW STAŻOWYCH</w:t>
      </w:r>
    </w:p>
    <w:p w14:paraId="20CAB974" w14:textId="77777777" w:rsidR="00614D69" w:rsidRDefault="00614D69" w:rsidP="00614D69">
      <w:r>
        <w:t xml:space="preserve"> </w:t>
      </w:r>
    </w:p>
    <w:p w14:paraId="1C3966CB" w14:textId="220C31A6" w:rsidR="00614D69" w:rsidRDefault="00614D69" w:rsidP="00614D69">
      <w:r>
        <w:t>1. Organizacja wsparcia w ramach modułu programów stażowych będzie realizowana w dwóch edycjach tj.: I</w:t>
      </w:r>
      <w:r w:rsidR="00BF12D7">
        <w:t>I</w:t>
      </w:r>
      <w:r>
        <w:t xml:space="preserve"> edycja w roku akademickim 20</w:t>
      </w:r>
      <w:r w:rsidR="00BF12D7">
        <w:t>20</w:t>
      </w:r>
      <w:r>
        <w:t>/202</w:t>
      </w:r>
      <w:r w:rsidR="00BF12D7">
        <w:t>1</w:t>
      </w:r>
      <w:r>
        <w:t xml:space="preserve"> </w:t>
      </w:r>
    </w:p>
    <w:p w14:paraId="61293071" w14:textId="7C61AA23" w:rsidR="00614D69" w:rsidRDefault="00614D69" w:rsidP="00614D69">
      <w:r>
        <w:t>2. Projekt zakłada organizację wysokiej jakości programów stażowych trwających 3 miesiące o łącznej liczbie 360 godzin w okresie od 01.07.202</w:t>
      </w:r>
      <w:r w:rsidR="00BF12D7">
        <w:t>1</w:t>
      </w:r>
      <w:r>
        <w:t xml:space="preserve"> r. do 30.09.202</w:t>
      </w:r>
      <w:r w:rsidR="00BF12D7">
        <w:t>1</w:t>
      </w:r>
      <w:r>
        <w:t xml:space="preserve"> r. dla studentów kierunk</w:t>
      </w:r>
      <w:r w:rsidR="001F246D">
        <w:t>ów:</w:t>
      </w:r>
      <w:r>
        <w:t xml:space="preserve"> Praca socjalna</w:t>
      </w:r>
      <w:r w:rsidR="00BF12D7">
        <w:t xml:space="preserve"> i </w:t>
      </w:r>
      <w:r>
        <w:t xml:space="preserve">Psychologia. </w:t>
      </w:r>
    </w:p>
    <w:p w14:paraId="04344FD2" w14:textId="77777777" w:rsidR="00614D69" w:rsidRDefault="00767840" w:rsidP="00614D69">
      <w:r w:rsidRPr="00767840">
        <w:t>3</w:t>
      </w:r>
      <w:r w:rsidR="00614D69" w:rsidRPr="00767840">
        <w:t>.</w:t>
      </w:r>
      <w:r w:rsidR="00614D69">
        <w:t xml:space="preserve"> Staż to nabywanie umiejętności praktycznych do wykonywania zadań  w miejscu pracy bez nawiązania stosunku pracy z Realizatorem Stażu. Celem stażu jest wzmocnienie praktycznych elementów kształcenia studentów z myślą o zwiększeniu ich szans na zatrudnienie. Program stażu opracowany będzie wspólnie przez Organizatora Stażu oraz Realizatora Stażu zgodnie z Zaleceniami Rady Unii Europejskiej z dnia 10.03.2014 r. w sprawie ram jakości staży, zawierając m.in. cele edukacyjne stażu, odpowiednie warunki pracy i wynagrodzenia, wymiar i czas realizacji zadań, zakres obowiązków Stażysty. </w:t>
      </w:r>
    </w:p>
    <w:p w14:paraId="65E6ECED" w14:textId="77777777" w:rsidR="00614D69" w:rsidRDefault="00767840" w:rsidP="00614D69">
      <w:r>
        <w:t>4</w:t>
      </w:r>
      <w:r w:rsidR="00614D69">
        <w:t xml:space="preserve">. Zakres przedmiotowy stażu musi być bezpośrednio związany z efektami kształcenia na danym kierunku studiów. </w:t>
      </w:r>
    </w:p>
    <w:p w14:paraId="671C1E6E" w14:textId="77777777" w:rsidR="00614D69" w:rsidRDefault="00767840" w:rsidP="00614D69">
      <w:r>
        <w:t>5</w:t>
      </w:r>
      <w:r w:rsidR="00614D69">
        <w:t xml:space="preserve">. W przypadku, gdy w wyniku rekrutacji do Projektu nie zostanie zakwalifikowane co najmniej 30% studentów studiów stacjonarnych kształcących się na danym roku na konkretnym kierunku, w danym roku akademickim Uniwersytet może odmówić realizacji staży dla danego kierunku, mimo pozytywnego rozpatrzenia wniosków. W takich przypadkach Uniwersytet za zgodą Instytucji Pośredniczącej dokona przesunięcia wolnych miejsc stażowych na inne kierunki studiów, które wskazane są we wniosku o dofinansowanie Projektu. </w:t>
      </w:r>
    </w:p>
    <w:p w14:paraId="3CC8561A" w14:textId="77777777" w:rsidR="00614D69" w:rsidRDefault="00767840" w:rsidP="00614D69">
      <w:r>
        <w:t>6</w:t>
      </w:r>
      <w:r w:rsidR="00614D69">
        <w:t xml:space="preserve">. Miejsce realizacji wysokiej jakości programu stażowego zostanie wskazane Stażyście przez Organizatora Stażu. Skierowanie Uczestnika Projektu na staż poprzedzone musi być złożeniem przez niego oświadczenia, że: 1) nie pozostaje z podmiotem przyjmującym na staż w stosunku pracy ani stosunku wynikającym z umowy cywilno-prawnej, 2) nie jest właścicielem podmiotu przyjmującego na staż ani nie zasiada  w organach zarządzających podmiotem przyjmującym na staż, 3) nie pozostaje w związku małżeńskim, w stosunku pokrewieństwa lub powinowactwa do drugiego stopnia z właścicielem podmiotu przyjmującego na staż, z żadną z osób zasiadających w organach zarządzających podmiotem przyjmującym na staż ani z Opiekunem Stażysty wyznaczonym przez podmiot przyjmujący na staż. </w:t>
      </w:r>
    </w:p>
    <w:p w14:paraId="6C9BEBC0" w14:textId="77777777" w:rsidR="00EE2C28" w:rsidRDefault="00767840" w:rsidP="00614D69">
      <w:r>
        <w:t>7</w:t>
      </w:r>
      <w:r w:rsidR="00614D69">
        <w:t xml:space="preserve">. Wymiar stażu obejmuje 360 godzin zadań stażowych realizowanych w okresie  3 miesięcy i musi obejmować min. 20 godzin zadań stażowych wykonywanych  w tygodniu. Harmonogram zajęć Stażysty u Realizatora Stażu będzie skorelowany z obowiązującym w danej placówce systemem pracy.  </w:t>
      </w:r>
    </w:p>
    <w:p w14:paraId="34B00974" w14:textId="77777777" w:rsidR="00EE2C28" w:rsidRDefault="00767840" w:rsidP="00614D69">
      <w:r>
        <w:t>8</w:t>
      </w:r>
      <w:r w:rsidR="00614D69">
        <w:t xml:space="preserve">. Stażyści odbywający staż otrzymują stypendium stażowe w wysokości brutto brutto: 23,77 zł za godzinę zadania stażowego.  </w:t>
      </w:r>
    </w:p>
    <w:p w14:paraId="606785C6" w14:textId="77777777" w:rsidR="00EE2C28" w:rsidRDefault="00767840" w:rsidP="00614D69">
      <w:r>
        <w:t>9</w:t>
      </w:r>
      <w:r w:rsidR="00614D69">
        <w:t xml:space="preserve">. Stypendium stażowe wypłacane jest za okres trwania stażu proporcjonalnie do liczby godzin stażu zrealizowanego przez Stażystę. Stypendium stażowe dla Stażysty wypłacane jest wyłącznie za zrealizowane godziny stażu. Czas poświęcony na wykonywanie czynności technicznych (np. wypełnianie dokumentacji stażowej) oraz organizacyjnych (np. przejazd na uczelnię w celu dostarczenia dokumentacji związanej ze stażem) nie jest wliczany do godzin zrealizowanego stażu. Za okres niezdolności do pracy oraz za okres niewykonywania zadań stażowych stypendium stażowe nie przysługuje. </w:t>
      </w:r>
    </w:p>
    <w:p w14:paraId="7E83E693" w14:textId="77777777" w:rsidR="00EE2C28" w:rsidRDefault="00614D69" w:rsidP="00614D69">
      <w:r>
        <w:lastRenderedPageBreak/>
        <w:t>1</w:t>
      </w:r>
      <w:r w:rsidR="00767840">
        <w:t>0</w:t>
      </w:r>
      <w:r>
        <w:t xml:space="preserve">. Stypendium stażowe co do zasady podlega ubezpieczeniu emerytalnemu, rentowemu, wypadkowemu oraz ubezpieczeniu zdrowotnemu (jeżeli Stażysta nie ma innych tytułów rodzących obowiązek ubezpieczeń społecznych), jest w całości zwolnione od podatku dochodowego od osób fizycznych. Składki związane z wymienionymi w poprzednim zdaniu ubezpieczeniami oraz innymi należnościami publicznoprawnymi są finansowane przez Organizatora stażu zgodnie z obowiązującymi w czasie odbywania stażu postanowieniami niniejszego regulaminu, przepisami prawa oraz interpretacją właściwego Zakładu Ubezpieczeń Społecznych i Urzędu Skarbowego. </w:t>
      </w:r>
    </w:p>
    <w:p w14:paraId="253199F4" w14:textId="77777777" w:rsidR="00EE2C28" w:rsidRDefault="00614D69" w:rsidP="00614D69">
      <w:r>
        <w:t>1</w:t>
      </w:r>
      <w:r w:rsidR="00767840">
        <w:t>1</w:t>
      </w:r>
      <w:r>
        <w:t xml:space="preserve">. Stypendium stażowe będzie wypłacane na rachunek bankowy podany przez Stażystę, w terminie wypłat obowiązujących na Uczelni, tj. do 10 lub 20 dnia danego miesiąca, pod warunkiem dostarczenia wymaganych dokumentów wymienionych w ust. 11, odpowiednio do 2 lub 12 dnia danego miesiąca. </w:t>
      </w:r>
    </w:p>
    <w:p w14:paraId="7AEBE58D" w14:textId="77777777" w:rsidR="00614D69" w:rsidRDefault="00614D69" w:rsidP="00614D69">
      <w:r>
        <w:t>1</w:t>
      </w:r>
      <w:r w:rsidR="00767840">
        <w:t>2</w:t>
      </w:r>
      <w:r>
        <w:t xml:space="preserve">. Stypendium stażowe będzie wypłacane przez Organizatora Stażu po dostarczeniu przez Stażystę listy obecności zawierającą opis wykonywanych zadań za okres każdych 4 tygodni realizacji stażu, poświadczonej przez Realizatora Stażu. </w:t>
      </w:r>
    </w:p>
    <w:p w14:paraId="46D2501A" w14:textId="77777777" w:rsidR="00EE2C28" w:rsidRDefault="00614D69" w:rsidP="00614D69">
      <w:r>
        <w:t>1</w:t>
      </w:r>
      <w:r w:rsidR="00767840">
        <w:t>3</w:t>
      </w:r>
      <w:r>
        <w:t xml:space="preserve">. W przypadku rezygnacji z udziału w stażu lub zaprzestania jego odbywania, stypendium stażowe nie może być w dalszym ciągu wypłacane. </w:t>
      </w:r>
    </w:p>
    <w:p w14:paraId="0D57D548" w14:textId="77777777" w:rsidR="00EE2C28" w:rsidRDefault="00614D69" w:rsidP="00614D69">
      <w:r>
        <w:t>1</w:t>
      </w:r>
      <w:r w:rsidR="00767840">
        <w:t>4</w:t>
      </w:r>
      <w:r>
        <w:t xml:space="preserve">. W przypadku przerwania stażu, Stażysta/ka traci prawo do stypendium stażowego oraz refundacji kosztów z nim związanych. W wyjątkowych przypadkach, decyzją Koordynatora modułu programów stażowych na Wydziale, świadczenia te mogą być wypłacone do dnia przerwania stażu z zastrzeżeniem </w:t>
      </w:r>
      <w:r w:rsidRPr="00767840">
        <w:t>pkt.</w:t>
      </w:r>
      <w:r w:rsidR="00767840" w:rsidRPr="00767840">
        <w:t>9</w:t>
      </w:r>
      <w:r w:rsidRPr="00767840">
        <w:t>.</w:t>
      </w:r>
      <w:r>
        <w:t xml:space="preserve"> </w:t>
      </w:r>
    </w:p>
    <w:p w14:paraId="7D9DEAD8" w14:textId="77777777" w:rsidR="00EE2C28" w:rsidRDefault="00614D69" w:rsidP="00614D69">
      <w:r>
        <w:t>1</w:t>
      </w:r>
      <w:r w:rsidR="00767840">
        <w:t>5</w:t>
      </w:r>
      <w:r>
        <w:t xml:space="preserve">. Stażysta ma prawo do rezygnacji z udziału w stażu w przypadku zaistnienia ważnych przyczyn, niemożliwych do przewidzenia na etapie rekrutacji. W przypadku wystąpienia takich okoliczności, Stażysta jest zobowiązany/a niezwłocznie złożyć rezygnację z uczestnictwa w Projekcie wraz z podaniem jej powodu. Pożądane jest dołączenie dokumentu lub/i zaświadczenia świadczącego o zaistniałej sytuacji, uniemożliwiającej udział w stażu. Informacja o rezygnacji powinna być dostarczona bezpośrednio lub przesłana listem poleconym do Organizatora Stażu. W przypadku braku dostarczenia dokumentów wskazanych w zdaniu poprzednim, przerwanie stażu może nie zostać uznane za spowodowane ważnymi przyczynami. </w:t>
      </w:r>
    </w:p>
    <w:p w14:paraId="2E474972" w14:textId="77777777" w:rsidR="00EE2C28" w:rsidRDefault="00614D69" w:rsidP="00614D69">
      <w:r>
        <w:t>1</w:t>
      </w:r>
      <w:r w:rsidR="00767840">
        <w:t>6</w:t>
      </w:r>
      <w:r>
        <w:t xml:space="preserve">. W przypadku wydania przez Instytucję Zarządzającą, Instytucję Pośredniczącą lub inny organ sprawujący kontrolę w zakresie wydatkowania funduszy unijnych ostatecznej decyzji podważającej zasadność wydatkowania przez Organizatora Stażu środków przeznaczonych na realizację programu stażowego albo  w przypadku konieczności poniesienia dodatkowych kosztów przez Realizatora Projektu w szczególności w przypadku:  a) naruszenia warunków Regulaminu Projektu lub umowy o staż przez Realizatora Stażu,  b) naruszenia warunków Regulaminu Projektu lub umowy o staż przez Stażystę,  c) podania przez Stażystę albo Realizatora Stażu danych niezgodnych ze stanem faktycznym, d) przerwania stażu przez Stażystę nie spowodowanego ważnymi przyczynami, Stażysta lub Realizator Stażu, którego działanie lub zaniechanie stanowiło podstawę do żądania zwrotu lub poniesienia dodatkowych kosztów może zostać zobowiązany do zwrotu na rzecz Realizatora Projektu wszelkich poniesionych przez niego kosztów związanych z realizacją Projektu.  </w:t>
      </w:r>
    </w:p>
    <w:p w14:paraId="7FD96052" w14:textId="77777777" w:rsidR="00EE2C28" w:rsidRDefault="00614D69" w:rsidP="00614D69">
      <w:r>
        <w:t>1</w:t>
      </w:r>
      <w:r w:rsidR="00767840">
        <w:t>7</w:t>
      </w:r>
      <w:r>
        <w:t xml:space="preserve">. Zwrot środków winien nastąpić w terminie 14 dni od wezwania wystosowanego do Strony zobowiązanej do zwrotu środków. </w:t>
      </w:r>
    </w:p>
    <w:p w14:paraId="515115AF" w14:textId="77777777" w:rsidR="00614D69" w:rsidRDefault="00767840" w:rsidP="00614D69">
      <w:r>
        <w:t>18</w:t>
      </w:r>
      <w:r w:rsidR="00614D69">
        <w:t>. Ze wsparcia w postaci stażu finansowanego ze środków unijnych w ramach POWER Stażysta może skorzystać tylko raz.</w:t>
      </w:r>
    </w:p>
    <w:sectPr w:rsidR="00614D69" w:rsidSect="00BF12D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69"/>
    <w:rsid w:val="001F246D"/>
    <w:rsid w:val="00614D69"/>
    <w:rsid w:val="00767840"/>
    <w:rsid w:val="00BF12D7"/>
    <w:rsid w:val="00EE2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F2F0"/>
  <w15:chartTrackingRefBased/>
  <w15:docId w15:val="{EABAEAD2-1059-4F11-AA10-4EFF565A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985</Words>
  <Characters>5914</Characters>
  <Application>Microsoft Office Word</Application>
  <DocSecurity>0</DocSecurity>
  <Lines>49</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Szkurłat</dc:creator>
  <cp:keywords/>
  <dc:description/>
  <cp:lastModifiedBy>Jacek Szkurłat</cp:lastModifiedBy>
  <cp:revision>6</cp:revision>
  <dcterms:created xsi:type="dcterms:W3CDTF">2020-03-24T11:29:00Z</dcterms:created>
  <dcterms:modified xsi:type="dcterms:W3CDTF">2021-04-21T15:07:00Z</dcterms:modified>
</cp:coreProperties>
</file>