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3EA3" w14:textId="77777777" w:rsidR="001511D9" w:rsidRPr="00521B1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D50B84D" w14:textId="77777777" w:rsidR="001511D9" w:rsidRPr="00521B1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21B15" w14:paraId="5A00ADF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30C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21B5F" w14:textId="096DE379" w:rsidR="001511D9" w:rsidRPr="00521B15" w:rsidRDefault="0013620D" w:rsidP="00882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0313.3.PSY.G01.PZS</w:t>
            </w:r>
            <w:bookmarkStart w:id="0" w:name="_GoBack"/>
            <w:bookmarkEnd w:id="0"/>
          </w:p>
        </w:tc>
      </w:tr>
      <w:tr w:rsidR="001511D9" w:rsidRPr="00521B15" w14:paraId="16973D7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EF0" w14:textId="77777777" w:rsidR="001511D9" w:rsidRPr="00521B1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557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28084" w14:textId="77777777" w:rsidR="003F4F0A" w:rsidRPr="005C2508" w:rsidRDefault="003F4F0A" w:rsidP="003F4F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Praktyka</w:t>
            </w:r>
            <w:r w:rsidR="00880679"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zawodowa</w:t>
            </w:r>
            <w:r w:rsidRPr="005C250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śródroczna</w:t>
            </w:r>
          </w:p>
          <w:p w14:paraId="1D490D7D" w14:textId="77777777" w:rsidR="001E1B38" w:rsidRPr="00521B15" w:rsidRDefault="003F4F0A" w:rsidP="00521B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Interim  traineeship</w:t>
            </w:r>
          </w:p>
        </w:tc>
      </w:tr>
      <w:tr w:rsidR="001511D9" w:rsidRPr="00521B15" w14:paraId="0D9A7E4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BE4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59D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56F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AEBDB35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4589E6" w14:textId="77777777" w:rsidR="001511D9" w:rsidRPr="00521B1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21B15" w14:paraId="672909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9F5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7D4" w14:textId="77777777" w:rsidR="001511D9" w:rsidRPr="00521B1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21B15" w14:paraId="2BA7E3E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1FD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2C6" w14:textId="77777777" w:rsidR="001511D9" w:rsidRPr="00521B1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21B15" w14:paraId="360C52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EAC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4D3" w14:textId="77777777" w:rsidR="00283E57" w:rsidRPr="00521B1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21B15" w14:paraId="7893E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53B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F2A" w14:textId="77777777" w:rsidR="001511D9" w:rsidRPr="00521B1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21B15" w14:paraId="120FEC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9B7" w14:textId="77777777" w:rsidR="001511D9" w:rsidRPr="00521B1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369" w14:textId="77777777" w:rsidR="001511D9" w:rsidRPr="00521B15" w:rsidRDefault="003F4F0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Bogumiła Witkowska-Łuć</w:t>
            </w:r>
          </w:p>
        </w:tc>
      </w:tr>
      <w:tr w:rsidR="001511D9" w:rsidRPr="00521B15" w14:paraId="338A46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674" w14:textId="77777777" w:rsidR="001511D9" w:rsidRPr="00521B1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A1A" w14:textId="77777777" w:rsidR="001511D9" w:rsidRPr="00521B15" w:rsidRDefault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bogumila.witkowska@wp.pl</w:t>
            </w:r>
          </w:p>
        </w:tc>
      </w:tr>
    </w:tbl>
    <w:p w14:paraId="5ABF41D0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4CB3EF" w14:textId="77777777" w:rsidR="001511D9" w:rsidRPr="00521B1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21B15" w14:paraId="37332F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CD3" w14:textId="77777777" w:rsidR="001511D9" w:rsidRPr="00521B1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529" w14:textId="77777777" w:rsidR="001511D9" w:rsidRPr="00521B15" w:rsidRDefault="003F4F0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21B15" w14:paraId="750988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201" w14:textId="77777777" w:rsidR="001511D9" w:rsidRPr="00521B1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45B" w14:textId="77777777" w:rsidR="001D4D83" w:rsidRPr="00521B15" w:rsidRDefault="003F4F0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Ukończone kursy psychologia rozwojowa dzieci i młodzieży, psychologia rozwojowa dorosłych, psychologia społeczna, psychologia kliniczna, psychopatologia, diagnoza psychologiczna,</w:t>
            </w:r>
          </w:p>
        </w:tc>
      </w:tr>
    </w:tbl>
    <w:p w14:paraId="09CC303C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631EDF" w14:textId="77777777" w:rsidR="001E4083" w:rsidRPr="00521B1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21B15" w14:paraId="72494B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03D" w14:textId="77777777" w:rsidR="001511D9" w:rsidRPr="00521B1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E7C" w14:textId="77777777" w:rsidR="001511D9" w:rsidRPr="00521B15" w:rsidRDefault="003F4F0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Praktyk</w:t>
            </w:r>
            <w:r w:rsidR="00880679" w:rsidRPr="00521B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F4F0A" w:rsidRPr="00521B15" w14:paraId="4D94B1C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AD3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E48" w14:textId="77777777" w:rsidR="003F4F0A" w:rsidRPr="00521B15" w:rsidRDefault="003F4F0A" w:rsidP="003F4F0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Zajęcia w instytucjach (kliniki, szpitale, poradnie psychologiczno-pedagogiczne, ośrodki terapeutyczne, ośrodki wychowawcze, poradnie konsultacyjno-diagnostyczne, ośrodki interwencji kryzysowej</w:t>
            </w:r>
            <w:r w:rsidRPr="00521B15">
              <w:rPr>
                <w:rFonts w:eastAsia="Arial Unicode MS"/>
                <w:sz w:val="20"/>
                <w:szCs w:val="20"/>
                <w:lang w:val="pl-PL" w:eastAsia="ar-SA"/>
              </w:rPr>
              <w:t>, domy pomocy społecznej</w:t>
            </w: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)</w:t>
            </w:r>
          </w:p>
        </w:tc>
      </w:tr>
      <w:tr w:rsidR="003F4F0A" w:rsidRPr="00521B15" w14:paraId="51250F2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C6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4A4" w14:textId="77777777" w:rsidR="003F4F0A" w:rsidRPr="00521B15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F4F0A" w:rsidRPr="00521B15" w14:paraId="5FC02FC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FE1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AE0" w14:textId="77777777" w:rsidR="003F4F0A" w:rsidRPr="00521B15" w:rsidRDefault="003F4F0A" w:rsidP="003F4F0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21B15">
              <w:rPr>
                <w:rFonts w:eastAsia="Arial Unicode MS"/>
                <w:sz w:val="20"/>
                <w:szCs w:val="20"/>
                <w:lang w:eastAsia="ar-SA"/>
              </w:rPr>
              <w:t>Dyskusja, „case stady”</w:t>
            </w:r>
          </w:p>
        </w:tc>
      </w:tr>
      <w:tr w:rsidR="003F4F0A" w:rsidRPr="00521B15" w14:paraId="5E4C093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894" w14:textId="77777777" w:rsidR="003F4F0A" w:rsidRPr="00521B15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CF2" w14:textId="77777777" w:rsidR="003F4F0A" w:rsidRPr="00521B15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780A" w14:textId="77777777" w:rsidR="003F4F0A" w:rsidRPr="00521B15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21B15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Brzeziński J. (2008). Etyka zawodu psychologa. Warszawa, Wydawnictwo Naukowe PWN.</w:t>
            </w:r>
          </w:p>
          <w:p w14:paraId="6E20CCFB" w14:textId="77777777" w:rsidR="003F4F0A" w:rsidRPr="00521B15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Schneider Corey M, Corey G.(1995). </w:t>
            </w: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Grupy, zasady i techniki grupowej pomocy psychologicznej. Warszawa, Instytut Psychologii Zdrowia i Trzeźwości PTP.</w:t>
            </w:r>
          </w:p>
          <w:p w14:paraId="7B649F9B" w14:textId="77777777" w:rsidR="003F4F0A" w:rsidRPr="00521B15" w:rsidRDefault="003F4F0A" w:rsidP="003F4F0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Hornowska E.(2007). Testy psychologiczne. Teoria i praktyka. Warszawa: Wydawnictwo Naukowe Scholar.</w:t>
            </w:r>
          </w:p>
        </w:tc>
      </w:tr>
      <w:tr w:rsidR="003F4F0A" w:rsidRPr="00521B15" w14:paraId="0153951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C82A" w14:textId="77777777" w:rsidR="003F4F0A" w:rsidRPr="00521B15" w:rsidRDefault="003F4F0A" w:rsidP="003F4F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68B" w14:textId="77777777" w:rsidR="003F4F0A" w:rsidRPr="00521B15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AF" w14:textId="77777777" w:rsidR="003F4F0A" w:rsidRPr="00521B15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21B15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Cierpiałkowska L, Sęk H. (red.) (2016). Psychologia kliniczna. Warszawa: Wydawnictwo Naukowe PWN.</w:t>
            </w:r>
          </w:p>
          <w:p w14:paraId="768D8969" w14:textId="77777777" w:rsidR="003F4F0A" w:rsidRPr="00521B15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521B15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Casement P. (2017). O uczeniu się od pacjenta. Warszawa: Oficyna Ingenium.</w:t>
            </w:r>
          </w:p>
          <w:p w14:paraId="2EDD780F" w14:textId="77777777" w:rsidR="003F4F0A" w:rsidRPr="00521B15" w:rsidRDefault="003F4F0A" w:rsidP="005E2359">
            <w:pPr>
              <w:numPr>
                <w:ilvl w:val="0"/>
                <w:numId w:val="43"/>
              </w:numPr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Heszen I., Sęk H. (2007). Psychologia zdrowia. Warszawa Wydawnictwo Naukowe PWN.</w:t>
            </w:r>
          </w:p>
        </w:tc>
      </w:tr>
    </w:tbl>
    <w:p w14:paraId="7E8C662D" w14:textId="77777777" w:rsidR="001511D9" w:rsidRPr="00521B1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8DB16" w14:textId="77777777" w:rsidR="001511D9" w:rsidRPr="00521B1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21B1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21B15" w14:paraId="1163DA0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C16A" w14:textId="77777777" w:rsidR="0066006C" w:rsidRPr="00521B1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5BE0B66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46C826B0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Zapoznanie studentów ze specyfiką pracy psychologa w różnych obszarach aktywności zawodowej </w:t>
            </w:r>
          </w:p>
          <w:p w14:paraId="07811797" w14:textId="77777777" w:rsidR="003F4F0A" w:rsidRPr="00521B15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 Nabycie umiejętności praktycznych działań skierowanych do klientów/pacjentów instytucji, w której student odbywa praktykę</w:t>
            </w:r>
          </w:p>
          <w:p w14:paraId="7E72B3AC" w14:textId="77777777" w:rsidR="0066006C" w:rsidRPr="00521B15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– Kształtowanie postawy otwartości i podejmowania dyskusji oraz włączania się w praktyczne działania w czynnościach psychologicznych. P</w:t>
            </w: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odejmowanie prób praktycznego zastosowania wiedzy uzyskanej w toku studiów psychologicznych w zakresie diagnozy psychologicznej, stosowania testów psychologicznych, poradnictwa psychologicznego, itd.</w:t>
            </w:r>
            <w:r w:rsidR="00845406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521B15" w14:paraId="1A0596A7" w14:textId="77777777" w:rsidTr="00C96B6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545" w14:textId="77777777" w:rsidR="0066006C" w:rsidRPr="00521B1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5BE3C06" w14:textId="77777777" w:rsidR="003F4F0A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kartą pr</w:t>
            </w:r>
            <w:r w:rsidR="00B67580"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521B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edmiotu i warunkami zaliczenia</w:t>
            </w:r>
          </w:p>
          <w:p w14:paraId="0E11717F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Struktura instytucji, specyfika funkcjonowania. </w:t>
            </w:r>
          </w:p>
          <w:p w14:paraId="4E3BDB45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Dokumentacja prowadzona przez instytucje. </w:t>
            </w:r>
          </w:p>
          <w:p w14:paraId="6957C081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Zasady zgłaszania się (kierowania) klientów/pacjentów do danej instytucji. </w:t>
            </w:r>
          </w:p>
          <w:p w14:paraId="6680F7EB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Zasady i zakres współpracy instytucji z innymi podmiotami. </w:t>
            </w:r>
          </w:p>
          <w:p w14:paraId="7CB3D127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Charakterystyka funkcjonowania klientów/pacjentów danej placówki. </w:t>
            </w:r>
          </w:p>
          <w:p w14:paraId="196BBCC2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 xml:space="preserve">Zadania psychologa w pracy z pacjentem/klientem instytucji. </w:t>
            </w:r>
          </w:p>
          <w:p w14:paraId="55350E0E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Oferta pomocy psychologicznej kierowana do klienta/pacjenta instytucji – rodzaj i zakres usług świadczonych w instytucji.</w:t>
            </w:r>
          </w:p>
          <w:p w14:paraId="6F691609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Obserwacja pracy psychologa.</w:t>
            </w:r>
          </w:p>
          <w:p w14:paraId="2D7F4724" w14:textId="77777777" w:rsidR="00B67580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Uczestniczenie w spotkaniu diagnostycznym prowadzonym przez psychologa.</w:t>
            </w:r>
          </w:p>
          <w:p w14:paraId="06D8EAE7" w14:textId="77777777" w:rsidR="001E1B38" w:rsidRPr="00521B15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sz w:val="20"/>
                <w:szCs w:val="20"/>
              </w:rPr>
              <w:t>Sporządzenie formalnych dokumentów niezbędnych do zaliczenia praktyki.</w:t>
            </w:r>
          </w:p>
          <w:p w14:paraId="4AB84395" w14:textId="77777777" w:rsidR="0066006C" w:rsidRPr="00521B15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371513E" w14:textId="77777777" w:rsidR="00CE7F64" w:rsidRPr="00521B1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46A9CB" w14:textId="77777777" w:rsidR="00CE7F6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21B1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C96B66" w:rsidRPr="001D6779" w14:paraId="5E6288C9" w14:textId="77777777" w:rsidTr="001D2046">
        <w:trPr>
          <w:cantSplit/>
          <w:trHeight w:val="8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C844B" w14:textId="77777777" w:rsidR="00C96B66" w:rsidRPr="001D6779" w:rsidRDefault="00C96B66" w:rsidP="001D2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041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C99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96B66" w:rsidRPr="001D6779" w14:paraId="2EDCCCE2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17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96B66" w:rsidRPr="001D6779" w14:paraId="4B3B35FB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95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CE9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relacjach między strukturami i instytucjami społecznymi oraz 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br/>
              <w:t>o rodzajach więzi społecznych z punktu widzenia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A3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C96B66" w:rsidRPr="001D6779" w14:paraId="4DD86246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FE4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96B66" w:rsidRPr="001D6779" w14:paraId="355A3733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61C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902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B5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C96B66" w:rsidRPr="001D6779" w14:paraId="560F54FB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D43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619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FF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C96B66" w:rsidRPr="001D6779" w14:paraId="084AF02B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5A1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96B66" w:rsidRPr="001D6779" w14:paraId="298CF04C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4A7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41F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aktywnie i przedsiębiorczo potrafi wykorzystywać  umiejętności  w obszarze wykonywanego zawodu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160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C96B66" w:rsidRPr="001D6779" w14:paraId="4763F460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0B7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C6F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1C2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96B66" w:rsidRPr="001D6779" w14:paraId="561DCFE9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E9DB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E5F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E3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C96B66" w:rsidRPr="001D6779" w14:paraId="7A9D7E08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081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503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CF6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C96B66" w:rsidRPr="001D6779" w14:paraId="38C31D66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2D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81C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585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C96B66" w:rsidRPr="001D6779" w14:paraId="6446D0DC" w14:textId="77777777" w:rsidTr="001D20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0BB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522" w14:textId="77777777" w:rsidR="00C96B66" w:rsidRPr="001D6779" w:rsidRDefault="00C96B66" w:rsidP="001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dba o przestrzeganie zasad etyki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2F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0BC76DAE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CC752F2" w14:textId="77777777" w:rsidR="00C96B66" w:rsidRPr="00521B15" w:rsidRDefault="00C96B6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6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13"/>
        <w:gridCol w:w="345"/>
        <w:gridCol w:w="379"/>
        <w:gridCol w:w="379"/>
        <w:gridCol w:w="379"/>
        <w:gridCol w:w="379"/>
        <w:gridCol w:w="379"/>
        <w:gridCol w:w="379"/>
        <w:gridCol w:w="379"/>
        <w:gridCol w:w="777"/>
      </w:tblGrid>
      <w:tr w:rsidR="00A40BE3" w:rsidRPr="00521B15" w14:paraId="19914CA7" w14:textId="77777777" w:rsidTr="00C96B66">
        <w:trPr>
          <w:trHeight w:val="284"/>
        </w:trPr>
        <w:tc>
          <w:tcPr>
            <w:tcW w:w="6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A99" w14:textId="77777777" w:rsidR="00A40BE3" w:rsidRPr="00521B1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21B15" w14:paraId="13B5A60D" w14:textId="77777777" w:rsidTr="00C96B6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5790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DCA38A9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CEB" w14:textId="77777777" w:rsidR="00A40BE3" w:rsidRPr="00521B1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5CFF" w:rsidRPr="00521B15" w14:paraId="2A8336B3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EBCF" w14:textId="77777777" w:rsidR="00AE5CFF" w:rsidRPr="00521B15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628B0" w14:textId="77777777" w:rsidR="00AE5CFF" w:rsidRPr="00521B15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21B1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39C2A" w14:textId="77777777" w:rsidR="00AE5CFF" w:rsidRPr="00521B15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AC1E3" w14:textId="77777777" w:rsidR="00AE5CFF" w:rsidRPr="00521B15" w:rsidRDefault="00AE5CFF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CF802" w14:textId="77777777" w:rsidR="00AE5CFF" w:rsidRPr="00CD7F98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E5CFF" w:rsidRPr="00521B15" w14:paraId="074C2431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3FEE" w14:textId="77777777" w:rsidR="00AE5CFF" w:rsidRPr="00521B15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F4B33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4D725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4E6456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BEC11" w14:textId="77777777" w:rsidR="00AE5CFF" w:rsidRPr="00521B15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5CFF" w:rsidRPr="00521B15" w14:paraId="1EC02A99" w14:textId="77777777" w:rsidTr="00C96B6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61" w14:textId="77777777" w:rsidR="00AE5CFF" w:rsidRPr="00521B15" w:rsidRDefault="00AE5CFF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AE34D8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E1B90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415AB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FF6F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35F1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4CA82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899113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F7A6A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81FA8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34021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01280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7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26A2E" w14:textId="77777777" w:rsidR="00AE5CFF" w:rsidRPr="00521B15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5CFF" w:rsidRPr="00521B15" w14:paraId="0982294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8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B229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AF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DB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AAFF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CF8C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0118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1C525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A3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CDF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87CC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76F8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E5F7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72AA5CA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3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0BC4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2E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3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B9BE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8337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A906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2A02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EC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E5C48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7355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4FAE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22694ADB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8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AECC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F3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8FF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0F22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785C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436E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B0F5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04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99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7470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CA63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181B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2F44BFB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81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D42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26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99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1D33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09D0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4EA4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CDD2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A2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949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F46D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C9C7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B414B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355F4550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D9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C64D3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F75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4DA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557D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D66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6502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E22D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162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50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4C5A8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F810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55F2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521B15" w14:paraId="626A0993" w14:textId="77777777" w:rsidTr="00C96B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D1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96D3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BFE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DE9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86E27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6A756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E4790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C376D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1D1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40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A9CB4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A4F0C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77F43" w14:textId="77777777" w:rsidR="00AE5CFF" w:rsidRPr="00521B15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8FE3D3F" w14:textId="77777777" w:rsidR="001D2FDD" w:rsidRPr="00C96B66" w:rsidRDefault="00C96B66" w:rsidP="00C96B6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96B66" w:rsidRPr="001D6779" w14:paraId="144F55FD" w14:textId="77777777" w:rsidTr="001D20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27D" w14:textId="77777777" w:rsidR="00C96B66" w:rsidRPr="001D6779" w:rsidRDefault="00C96B66" w:rsidP="001D204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96B66" w:rsidRPr="001D6779" w14:paraId="7BCF93CA" w14:textId="77777777" w:rsidTr="001D20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90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F98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20A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96B66" w:rsidRPr="001D6779" w14:paraId="6B326885" w14:textId="77777777" w:rsidTr="001D20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5B1C1" w14:textId="77777777" w:rsidR="00C96B66" w:rsidRPr="001D6779" w:rsidRDefault="00C96B66" w:rsidP="001D204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F3F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571A" w14:textId="77777777" w:rsidR="00C96B66" w:rsidRPr="001D6779" w:rsidRDefault="00C96B66" w:rsidP="001D20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51%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zadawalającym/podstawowym oraz wykazał się podstawową aktywnością na zajęciach</w:t>
            </w:r>
          </w:p>
        </w:tc>
      </w:tr>
      <w:tr w:rsidR="00C96B66" w:rsidRPr="001D6779" w14:paraId="0955F58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09BB3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C5C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D74F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61%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 oraz wykazał się zadowalającą aktywnością na zajęciach</w:t>
            </w:r>
          </w:p>
        </w:tc>
      </w:tr>
      <w:tr w:rsidR="00C96B66" w:rsidRPr="001D6779" w14:paraId="6DA76F33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F675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0DE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E0BC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71%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dobrym oraz wykazał się  aktywnością na zajęciach</w:t>
            </w:r>
          </w:p>
        </w:tc>
      </w:tr>
      <w:tr w:rsidR="00C96B66" w:rsidRPr="001D6779" w14:paraId="2E42FBD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EEBD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234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5AB1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81%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ponad dobrym oraz wykazał się dużą aktywnością na zajęciach</w:t>
            </w:r>
          </w:p>
        </w:tc>
      </w:tr>
      <w:tr w:rsidR="00C96B66" w:rsidRPr="001D6779" w14:paraId="60A7E620" w14:textId="77777777" w:rsidTr="001D20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74A" w14:textId="77777777" w:rsidR="00C96B66" w:rsidRPr="001D6779" w:rsidRDefault="00C96B66" w:rsidP="001D204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BBA" w14:textId="77777777" w:rsidR="00C96B66" w:rsidRPr="001D6779" w:rsidRDefault="00C96B66" w:rsidP="001D2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59E0" w14:textId="77777777" w:rsidR="00C96B66" w:rsidRPr="001D6779" w:rsidRDefault="00C96B66" w:rsidP="001D20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zakresie 91% wymagań,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 stopniu bardzo dobrym oraz wykazał się bardzo dobrą aktywnością na zajęciach</w:t>
            </w:r>
          </w:p>
        </w:tc>
      </w:tr>
    </w:tbl>
    <w:p w14:paraId="24344E4A" w14:textId="77777777" w:rsidR="00C73707" w:rsidRPr="00C96B66" w:rsidRDefault="00C73707" w:rsidP="001D2FDD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AC3F9C" w14:textId="77777777" w:rsidR="001511D9" w:rsidRPr="00521B1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21B1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21B15" w14:paraId="46F461F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52A" w14:textId="77777777" w:rsidR="001511D9" w:rsidRPr="00521B1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D83" w14:textId="77777777" w:rsidR="001511D9" w:rsidRPr="00521B1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21B15" w14:paraId="7CC316B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8EC1" w14:textId="77777777" w:rsidR="001511D9" w:rsidRPr="00521B1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608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CC5B88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617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87E759" w14:textId="77777777" w:rsidR="001511D9" w:rsidRPr="00521B1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21B15" w14:paraId="7E40F8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CA049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DF6F3" w14:textId="77777777" w:rsidR="002F5F1C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7875D" w14:textId="77777777" w:rsidR="002F5F1C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2F5F1C" w:rsidRPr="00521B15" w14:paraId="27A3C5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177" w14:textId="77777777" w:rsidR="002F5F1C" w:rsidRPr="00521B15" w:rsidRDefault="002F5F1C" w:rsidP="00C96B6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C96B6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praktyce zawodowej śródrocznej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FDCD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475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2F5F1C" w:rsidRPr="00521B15" w14:paraId="32C027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04609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B9651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629377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F5F1C" w:rsidRPr="00521B15" w14:paraId="6598BD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407" w14:textId="77777777" w:rsidR="002F5F1C" w:rsidRPr="00521B1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521B1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54C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34A" w14:textId="77777777" w:rsidR="002F5F1C" w:rsidRPr="00521B15" w:rsidRDefault="00C96B66" w:rsidP="00C96B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1511D9" w:rsidRPr="00521B15" w14:paraId="55B38F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B9B25" w14:textId="77777777" w:rsidR="001511D9" w:rsidRPr="00521B1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3BB70D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A5B0B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521B15" w14:paraId="5A89E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F9882" w14:textId="77777777" w:rsidR="001511D9" w:rsidRPr="00521B1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DA9621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E6734" w14:textId="77777777" w:rsidR="001511D9" w:rsidRPr="00521B15" w:rsidRDefault="00B67580" w:rsidP="00C96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1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7BF0D56" w14:textId="77777777" w:rsidR="004F7BC5" w:rsidRDefault="004F7BC5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776F861D" w14:textId="77777777" w:rsidR="005C5513" w:rsidRPr="00521B1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21B15">
        <w:rPr>
          <w:b/>
          <w:i/>
          <w:sz w:val="20"/>
          <w:szCs w:val="20"/>
        </w:rPr>
        <w:t>Przyjmuję do realizacji</w:t>
      </w:r>
      <w:r w:rsidRPr="00521B15">
        <w:rPr>
          <w:i/>
          <w:sz w:val="20"/>
          <w:szCs w:val="20"/>
        </w:rPr>
        <w:t xml:space="preserve">    (data i</w:t>
      </w:r>
      <w:r w:rsidR="00EB24C1" w:rsidRPr="00521B15">
        <w:rPr>
          <w:i/>
          <w:sz w:val="20"/>
          <w:szCs w:val="20"/>
          <w:lang w:val="pl-PL"/>
        </w:rPr>
        <w:t xml:space="preserve"> czytelne </w:t>
      </w:r>
      <w:r w:rsidRPr="00521B15">
        <w:rPr>
          <w:i/>
          <w:sz w:val="20"/>
          <w:szCs w:val="20"/>
        </w:rPr>
        <w:t xml:space="preserve"> podpisy osób prowadzących przedmiot w danym roku akademickim)</w:t>
      </w:r>
    </w:p>
    <w:p w14:paraId="0C78F9B4" w14:textId="77777777" w:rsidR="005625C2" w:rsidRPr="00521B1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81028EA" w14:textId="77777777" w:rsidR="005C5513" w:rsidRPr="00521B1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521B15">
        <w:rPr>
          <w:i/>
          <w:sz w:val="20"/>
          <w:szCs w:val="20"/>
        </w:rPr>
        <w:tab/>
      </w:r>
      <w:r w:rsidRPr="00521B15">
        <w:rPr>
          <w:i/>
          <w:sz w:val="20"/>
          <w:szCs w:val="20"/>
        </w:rPr>
        <w:tab/>
      </w:r>
      <w:r w:rsidRPr="00521B15">
        <w:rPr>
          <w:i/>
          <w:sz w:val="20"/>
          <w:szCs w:val="20"/>
        </w:rPr>
        <w:tab/>
      </w:r>
      <w:r w:rsidR="0082063F" w:rsidRPr="00521B15">
        <w:rPr>
          <w:i/>
          <w:sz w:val="20"/>
          <w:szCs w:val="20"/>
          <w:lang w:val="pl-PL"/>
        </w:rPr>
        <w:t xml:space="preserve">             </w:t>
      </w:r>
      <w:r w:rsidRPr="00521B1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21B1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055B2" w14:textId="77777777" w:rsidR="00CD7F98" w:rsidRDefault="00CD7F98">
      <w:r>
        <w:separator/>
      </w:r>
    </w:p>
  </w:endnote>
  <w:endnote w:type="continuationSeparator" w:id="0">
    <w:p w14:paraId="78183768" w14:textId="77777777" w:rsidR="00CD7F98" w:rsidRDefault="00CD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ECC1" w14:textId="77777777" w:rsidR="00CD7F98" w:rsidRDefault="00CD7F98"/>
  </w:footnote>
  <w:footnote w:type="continuationSeparator" w:id="0">
    <w:p w14:paraId="5C6BC924" w14:textId="77777777" w:rsidR="00CD7F98" w:rsidRDefault="00CD7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B65416"/>
    <w:multiLevelType w:val="hybridMultilevel"/>
    <w:tmpl w:val="8CC4A7FA"/>
    <w:lvl w:ilvl="0" w:tplc="8C22600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0A65530"/>
    <w:multiLevelType w:val="hybridMultilevel"/>
    <w:tmpl w:val="D1B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8D1D85"/>
    <w:multiLevelType w:val="hybridMultilevel"/>
    <w:tmpl w:val="6FE8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40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3620D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046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4F0A"/>
    <w:rsid w:val="00413AA8"/>
    <w:rsid w:val="0041771F"/>
    <w:rsid w:val="00420A29"/>
    <w:rsid w:val="00441075"/>
    <w:rsid w:val="0046386D"/>
    <w:rsid w:val="00472F76"/>
    <w:rsid w:val="004A0B30"/>
    <w:rsid w:val="004B2049"/>
    <w:rsid w:val="004B23CF"/>
    <w:rsid w:val="004D2129"/>
    <w:rsid w:val="004D388F"/>
    <w:rsid w:val="004F326E"/>
    <w:rsid w:val="004F4882"/>
    <w:rsid w:val="004F5293"/>
    <w:rsid w:val="004F7BC5"/>
    <w:rsid w:val="0050503E"/>
    <w:rsid w:val="00515B0F"/>
    <w:rsid w:val="00521B15"/>
    <w:rsid w:val="00525A5E"/>
    <w:rsid w:val="005625C2"/>
    <w:rsid w:val="005A5817"/>
    <w:rsid w:val="005B4506"/>
    <w:rsid w:val="005B5676"/>
    <w:rsid w:val="005C2508"/>
    <w:rsid w:val="005C5513"/>
    <w:rsid w:val="005D0415"/>
    <w:rsid w:val="005D5D80"/>
    <w:rsid w:val="005E2359"/>
    <w:rsid w:val="005E69E4"/>
    <w:rsid w:val="005F3D8D"/>
    <w:rsid w:val="006042CB"/>
    <w:rsid w:val="006223E8"/>
    <w:rsid w:val="00630B62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0404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679"/>
    <w:rsid w:val="00882761"/>
    <w:rsid w:val="008829F8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5AE7"/>
    <w:rsid w:val="00A869C4"/>
    <w:rsid w:val="00AB23EA"/>
    <w:rsid w:val="00AB4289"/>
    <w:rsid w:val="00AC184D"/>
    <w:rsid w:val="00AC2BB3"/>
    <w:rsid w:val="00AC5C34"/>
    <w:rsid w:val="00AE5CFF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7580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1E"/>
    <w:rsid w:val="00BD5714"/>
    <w:rsid w:val="00BF4C97"/>
    <w:rsid w:val="00C4393C"/>
    <w:rsid w:val="00C44D99"/>
    <w:rsid w:val="00C51BC2"/>
    <w:rsid w:val="00C669AD"/>
    <w:rsid w:val="00C73707"/>
    <w:rsid w:val="00C938F3"/>
    <w:rsid w:val="00C962BF"/>
    <w:rsid w:val="00C96B66"/>
    <w:rsid w:val="00CB3610"/>
    <w:rsid w:val="00CB46FA"/>
    <w:rsid w:val="00CD7F98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E406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7475"/>
    <w:rsid w:val="00EB24C1"/>
    <w:rsid w:val="00EC5FF3"/>
    <w:rsid w:val="00ED2415"/>
    <w:rsid w:val="00EE7EB0"/>
    <w:rsid w:val="00EF01B4"/>
    <w:rsid w:val="00F147DE"/>
    <w:rsid w:val="00F23C94"/>
    <w:rsid w:val="00F31F6B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E6A"/>
  <w15:chartTrackingRefBased/>
  <w15:docId w15:val="{4F5186AF-7BA0-4907-AECE-939801E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93DA-B650-4DC8-8D52-C4C8E823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  Łubianka</cp:lastModifiedBy>
  <cp:revision>3</cp:revision>
  <cp:lastPrinted>2019-04-30T11:19:00Z</cp:lastPrinted>
  <dcterms:created xsi:type="dcterms:W3CDTF">2021-08-27T15:41:00Z</dcterms:created>
  <dcterms:modified xsi:type="dcterms:W3CDTF">2021-09-22T07:06:00Z</dcterms:modified>
</cp:coreProperties>
</file>